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5EFA" w14:textId="77777777"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69D8FF"/>
        <w:jc w:val="center"/>
        <w:rPr>
          <w:rFonts w:cstheme="minorHAnsi"/>
          <w:sz w:val="40"/>
        </w:rPr>
      </w:pPr>
      <w:r w:rsidRPr="0088487B">
        <w:rPr>
          <w:rFonts w:cstheme="minorHAnsi"/>
          <w:sz w:val="40"/>
        </w:rPr>
        <w:t>Mont à l’Abbé School</w:t>
      </w:r>
    </w:p>
    <w:p w14:paraId="71179FB4" w14:textId="057CE812"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69D8FF"/>
        <w:jc w:val="center"/>
        <w:rPr>
          <w:rFonts w:cstheme="minorHAnsi"/>
          <w:sz w:val="40"/>
        </w:rPr>
      </w:pPr>
      <w:r w:rsidRPr="0088487B">
        <w:rPr>
          <w:rFonts w:cstheme="minorHAnsi"/>
          <w:sz w:val="40"/>
        </w:rPr>
        <w:t>Child Protection and Safeguarding Pupils and Young People Pol</w:t>
      </w:r>
      <w:r w:rsidR="008D7FC5">
        <w:rPr>
          <w:rFonts w:cstheme="minorHAnsi"/>
          <w:sz w:val="40"/>
        </w:rPr>
        <w:t>ic</w:t>
      </w:r>
      <w:r w:rsidRPr="0088487B">
        <w:rPr>
          <w:rFonts w:cstheme="minorHAnsi"/>
          <w:sz w:val="40"/>
        </w:rPr>
        <w:t>y</w:t>
      </w:r>
    </w:p>
    <w:p w14:paraId="3256B28E" w14:textId="77777777" w:rsidR="0088487B" w:rsidRPr="0088487B" w:rsidRDefault="0088487B" w:rsidP="0088487B">
      <w:pPr>
        <w:rPr>
          <w:rFonts w:cstheme="minorHAnsi"/>
        </w:rPr>
      </w:pPr>
    </w:p>
    <w:p w14:paraId="430CB64C" w14:textId="77777777" w:rsidR="0088487B" w:rsidRPr="0088487B" w:rsidRDefault="0088487B" w:rsidP="0088487B">
      <w:pPr>
        <w:jc w:val="center"/>
        <w:rPr>
          <w:rFonts w:cstheme="minorHAnsi"/>
        </w:rPr>
      </w:pPr>
      <w:r w:rsidRPr="0088487B">
        <w:rPr>
          <w:rFonts w:cstheme="minorHAnsi"/>
          <w:noProof/>
          <w:lang w:eastAsia="en-GB"/>
        </w:rPr>
        <w:drawing>
          <wp:inline distT="0" distB="0" distL="0" distR="0" wp14:anchorId="2970CE39" wp14:editId="67A42989">
            <wp:extent cx="4620270" cy="3515216"/>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0270" cy="3515216"/>
                    </a:xfrm>
                    <a:prstGeom prst="rect">
                      <a:avLst/>
                    </a:prstGeom>
                  </pic:spPr>
                </pic:pic>
              </a:graphicData>
            </a:graphic>
          </wp:inline>
        </w:drawing>
      </w:r>
    </w:p>
    <w:p w14:paraId="59BA4ABD" w14:textId="77777777" w:rsidR="0088487B" w:rsidRPr="0088487B" w:rsidRDefault="0088487B" w:rsidP="0088487B">
      <w:pPr>
        <w:rPr>
          <w:rFonts w:cstheme="minorHAnsi"/>
        </w:rPr>
      </w:pPr>
    </w:p>
    <w:p w14:paraId="4921038C" w14:textId="77777777" w:rsidR="0088487B" w:rsidRPr="0088487B" w:rsidRDefault="0088487B" w:rsidP="0088487B">
      <w:pPr>
        <w:tabs>
          <w:tab w:val="left" w:pos="1890"/>
        </w:tabs>
        <w:rPr>
          <w:rFonts w:cstheme="minorHAnsi"/>
        </w:rPr>
      </w:pPr>
    </w:p>
    <w:p w14:paraId="1291FFA2" w14:textId="77777777" w:rsidR="0088487B" w:rsidRPr="0088487B" w:rsidRDefault="0088487B" w:rsidP="0088487B">
      <w:pPr>
        <w:tabs>
          <w:tab w:val="left" w:pos="1890"/>
        </w:tabs>
        <w:rPr>
          <w:rFonts w:cstheme="minorHAnsi"/>
        </w:rPr>
      </w:pPr>
    </w:p>
    <w:p w14:paraId="0608A14D" w14:textId="77777777" w:rsidR="0088487B" w:rsidRPr="0088487B" w:rsidRDefault="0088487B" w:rsidP="0088487B">
      <w:pPr>
        <w:tabs>
          <w:tab w:val="left" w:pos="1890"/>
        </w:tabs>
        <w:rPr>
          <w:rFonts w:cstheme="minorHAnsi"/>
        </w:rPr>
      </w:pPr>
    </w:p>
    <w:p w14:paraId="1420CA56" w14:textId="12CA5329"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69D8FF"/>
        <w:tabs>
          <w:tab w:val="left" w:pos="1890"/>
        </w:tabs>
        <w:rPr>
          <w:rFonts w:cstheme="minorHAnsi"/>
          <w:b/>
        </w:rPr>
      </w:pPr>
      <w:r w:rsidRPr="0088487B">
        <w:rPr>
          <w:rFonts w:cstheme="minorHAnsi"/>
          <w:b/>
        </w:rPr>
        <w:t>Date policy finalised:  October 2018</w:t>
      </w:r>
    </w:p>
    <w:p w14:paraId="48FF0408" w14:textId="47F8F1E2" w:rsidR="0088487B" w:rsidRDefault="0088487B" w:rsidP="0088487B">
      <w:pPr>
        <w:pBdr>
          <w:top w:val="single" w:sz="4" w:space="1" w:color="auto"/>
          <w:left w:val="single" w:sz="4" w:space="4" w:color="auto"/>
          <w:bottom w:val="single" w:sz="4" w:space="1" w:color="auto"/>
          <w:right w:val="single" w:sz="4" w:space="4" w:color="auto"/>
        </w:pBdr>
        <w:shd w:val="clear" w:color="auto" w:fill="69D8FF"/>
        <w:tabs>
          <w:tab w:val="left" w:pos="1890"/>
        </w:tabs>
        <w:rPr>
          <w:rFonts w:cstheme="minorHAnsi"/>
          <w:b/>
        </w:rPr>
      </w:pPr>
      <w:r w:rsidRPr="0088487B">
        <w:rPr>
          <w:rFonts w:cstheme="minorHAnsi"/>
          <w:b/>
        </w:rPr>
        <w:t>Date Policy Reviewed: January 2019</w:t>
      </w:r>
    </w:p>
    <w:p w14:paraId="34643728" w14:textId="54D209A5" w:rsidR="00500C2D" w:rsidRPr="00D16A39" w:rsidRDefault="00500C2D" w:rsidP="0088487B">
      <w:pPr>
        <w:pBdr>
          <w:top w:val="single" w:sz="4" w:space="1" w:color="auto"/>
          <w:left w:val="single" w:sz="4" w:space="4" w:color="auto"/>
          <w:bottom w:val="single" w:sz="4" w:space="1" w:color="auto"/>
          <w:right w:val="single" w:sz="4" w:space="4" w:color="auto"/>
        </w:pBdr>
        <w:shd w:val="clear" w:color="auto" w:fill="69D8FF"/>
        <w:tabs>
          <w:tab w:val="left" w:pos="1890"/>
        </w:tabs>
        <w:rPr>
          <w:rFonts w:cstheme="minorHAnsi"/>
          <w:b/>
        </w:rPr>
      </w:pPr>
      <w:r w:rsidRPr="00D16A39">
        <w:rPr>
          <w:rFonts w:cstheme="minorHAnsi"/>
          <w:b/>
        </w:rPr>
        <w:t xml:space="preserve">Date reviewed; </w:t>
      </w:r>
      <w:r w:rsidR="00F86B84">
        <w:rPr>
          <w:rFonts w:cstheme="minorHAnsi"/>
          <w:b/>
        </w:rPr>
        <w:t>June 2025</w:t>
      </w:r>
    </w:p>
    <w:p w14:paraId="7A4A88FC" w14:textId="7FB0ADBA" w:rsidR="0088487B" w:rsidRPr="00D16A39" w:rsidRDefault="0088487B" w:rsidP="0088487B">
      <w:pPr>
        <w:pBdr>
          <w:top w:val="single" w:sz="4" w:space="1" w:color="auto"/>
          <w:left w:val="single" w:sz="4" w:space="4" w:color="auto"/>
          <w:bottom w:val="single" w:sz="4" w:space="1" w:color="auto"/>
          <w:right w:val="single" w:sz="4" w:space="4" w:color="auto"/>
        </w:pBdr>
        <w:shd w:val="clear" w:color="auto" w:fill="69D8FF"/>
        <w:tabs>
          <w:tab w:val="left" w:pos="1890"/>
        </w:tabs>
        <w:rPr>
          <w:rFonts w:cstheme="minorHAnsi"/>
          <w:b/>
        </w:rPr>
      </w:pPr>
      <w:r w:rsidRPr="00D16A39">
        <w:rPr>
          <w:rFonts w:cstheme="minorHAnsi"/>
          <w:b/>
        </w:rPr>
        <w:t>Next review date:</w:t>
      </w:r>
      <w:r w:rsidR="00500C2D" w:rsidRPr="00D16A39">
        <w:rPr>
          <w:rFonts w:cstheme="minorHAnsi"/>
          <w:b/>
        </w:rPr>
        <w:t xml:space="preserve"> </w:t>
      </w:r>
      <w:r w:rsidR="006554E0">
        <w:rPr>
          <w:rFonts w:cstheme="minorHAnsi"/>
          <w:b/>
        </w:rPr>
        <w:t>June</w:t>
      </w:r>
      <w:r w:rsidR="00B71130" w:rsidRPr="00D16A39">
        <w:rPr>
          <w:rFonts w:cstheme="minorHAnsi"/>
          <w:b/>
        </w:rPr>
        <w:t xml:space="preserve"> 202</w:t>
      </w:r>
      <w:r w:rsidR="00F86B84">
        <w:rPr>
          <w:rFonts w:cstheme="minorHAnsi"/>
          <w:b/>
        </w:rPr>
        <w:t>6</w:t>
      </w:r>
    </w:p>
    <w:p w14:paraId="187622D6" w14:textId="4EB4C7F7"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69D8FF"/>
        <w:tabs>
          <w:tab w:val="left" w:pos="1890"/>
        </w:tabs>
        <w:rPr>
          <w:rFonts w:cstheme="minorHAnsi"/>
          <w:b/>
        </w:rPr>
      </w:pPr>
      <w:r w:rsidRPr="0088487B">
        <w:rPr>
          <w:rFonts w:cstheme="minorHAnsi"/>
          <w:b/>
        </w:rPr>
        <w:t>People involved in writing the policy: Senior Management Team</w:t>
      </w:r>
    </w:p>
    <w:p w14:paraId="6DD048EF" w14:textId="19E60016" w:rsidR="00C11F16" w:rsidRPr="0088487B" w:rsidRDefault="0088487B" w:rsidP="0088487B">
      <w:pPr>
        <w:pBdr>
          <w:top w:val="single" w:sz="4" w:space="1" w:color="auto"/>
          <w:left w:val="single" w:sz="4" w:space="4" w:color="auto"/>
          <w:bottom w:val="single" w:sz="4" w:space="1" w:color="auto"/>
          <w:right w:val="single" w:sz="4" w:space="4" w:color="auto"/>
        </w:pBdr>
        <w:shd w:val="clear" w:color="auto" w:fill="69D8FF"/>
        <w:tabs>
          <w:tab w:val="left" w:pos="1890"/>
        </w:tabs>
        <w:rPr>
          <w:rFonts w:cstheme="minorHAnsi"/>
          <w:b/>
        </w:rPr>
      </w:pPr>
      <w:r w:rsidRPr="0088487B">
        <w:rPr>
          <w:rFonts w:cstheme="minorHAnsi"/>
          <w:b/>
        </w:rPr>
        <w:t>Person responsible: Elizabeth Searle and Senior Management Team</w:t>
      </w:r>
    </w:p>
    <w:p w14:paraId="011C5268" w14:textId="77777777"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69D8FF"/>
        <w:tabs>
          <w:tab w:val="left" w:pos="1890"/>
        </w:tabs>
        <w:rPr>
          <w:rFonts w:cstheme="minorHAnsi"/>
          <w:b/>
        </w:rPr>
      </w:pPr>
    </w:p>
    <w:p w14:paraId="4DDBEF00" w14:textId="5AC11A66" w:rsidR="00264C4E" w:rsidRPr="0088487B" w:rsidRDefault="00264C4E" w:rsidP="00264C4E">
      <w:pPr>
        <w:pStyle w:val="Default"/>
        <w:ind w:left="720"/>
        <w:jc w:val="both"/>
        <w:rPr>
          <w:rFonts w:asciiTheme="minorHAnsi" w:hAnsiTheme="minorHAnsi" w:cstheme="minorHAnsi"/>
          <w:sz w:val="22"/>
          <w:szCs w:val="22"/>
          <w:u w:val="single"/>
        </w:rPr>
      </w:pPr>
    </w:p>
    <w:p w14:paraId="29DBEFC8" w14:textId="77777777"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ABE9FF"/>
        <w:tabs>
          <w:tab w:val="left" w:pos="1890"/>
        </w:tabs>
        <w:rPr>
          <w:rFonts w:cstheme="minorHAnsi"/>
          <w:b/>
          <w:bCs/>
          <w:sz w:val="24"/>
          <w:szCs w:val="24"/>
        </w:rPr>
      </w:pPr>
      <w:r w:rsidRPr="0088487B">
        <w:rPr>
          <w:rFonts w:cstheme="minorHAnsi"/>
          <w:b/>
          <w:bCs/>
          <w:sz w:val="24"/>
          <w:szCs w:val="24"/>
        </w:rPr>
        <w:t>Mont à L’Abbé are proud to be a Rights Respecting School</w:t>
      </w:r>
    </w:p>
    <w:p w14:paraId="758A87BF" w14:textId="77777777"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ABE9FF"/>
        <w:tabs>
          <w:tab w:val="left" w:pos="1890"/>
        </w:tabs>
        <w:rPr>
          <w:rFonts w:cstheme="minorHAnsi"/>
          <w:sz w:val="24"/>
          <w:szCs w:val="24"/>
        </w:rPr>
      </w:pPr>
      <w:r w:rsidRPr="0088487B">
        <w:rPr>
          <w:rFonts w:cstheme="minorHAnsi"/>
          <w:sz w:val="24"/>
          <w:szCs w:val="24"/>
        </w:rPr>
        <w:t>This policy is in line with United Nations Convention on the Rights of the Child:</w:t>
      </w:r>
    </w:p>
    <w:p w14:paraId="5E869E26" w14:textId="77777777"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ABE9FF"/>
        <w:tabs>
          <w:tab w:val="left" w:pos="1890"/>
        </w:tabs>
        <w:rPr>
          <w:rFonts w:cstheme="minorHAnsi"/>
          <w:sz w:val="24"/>
          <w:szCs w:val="24"/>
        </w:rPr>
      </w:pPr>
      <w:r w:rsidRPr="0088487B">
        <w:rPr>
          <w:rFonts w:cstheme="minorHAnsi"/>
          <w:color w:val="FF0000"/>
          <w:sz w:val="24"/>
          <w:szCs w:val="24"/>
        </w:rPr>
        <w:t>Article 3</w:t>
      </w:r>
      <w:r w:rsidRPr="0088487B">
        <w:rPr>
          <w:rFonts w:cstheme="minorHAnsi"/>
          <w:sz w:val="24"/>
          <w:szCs w:val="24"/>
        </w:rPr>
        <w:t>: The best interests of the child</w:t>
      </w:r>
    </w:p>
    <w:p w14:paraId="5D53F0C8" w14:textId="77777777"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ABE9FF"/>
        <w:tabs>
          <w:tab w:val="left" w:pos="1890"/>
        </w:tabs>
        <w:rPr>
          <w:rFonts w:cstheme="minorHAnsi"/>
          <w:sz w:val="24"/>
          <w:szCs w:val="24"/>
        </w:rPr>
      </w:pPr>
      <w:r w:rsidRPr="0088487B">
        <w:rPr>
          <w:rFonts w:cstheme="minorHAnsi"/>
          <w:color w:val="FF0000"/>
          <w:sz w:val="24"/>
          <w:szCs w:val="24"/>
        </w:rPr>
        <w:t>Article 19</w:t>
      </w:r>
      <w:r w:rsidRPr="0088487B">
        <w:rPr>
          <w:rFonts w:cstheme="minorHAnsi"/>
          <w:sz w:val="24"/>
          <w:szCs w:val="24"/>
        </w:rPr>
        <w:t>: State obligations to protect treatment against maltreatment and abuse</w:t>
      </w:r>
    </w:p>
    <w:p w14:paraId="7848FDEC" w14:textId="77777777" w:rsidR="0088487B" w:rsidRPr="0088487B" w:rsidRDefault="0088487B" w:rsidP="0088487B">
      <w:pPr>
        <w:pBdr>
          <w:top w:val="single" w:sz="4" w:space="1" w:color="auto"/>
          <w:left w:val="single" w:sz="4" w:space="4" w:color="auto"/>
          <w:bottom w:val="single" w:sz="4" w:space="1" w:color="auto"/>
          <w:right w:val="single" w:sz="4" w:space="4" w:color="auto"/>
        </w:pBdr>
        <w:shd w:val="clear" w:color="auto" w:fill="ABE9FF"/>
        <w:tabs>
          <w:tab w:val="left" w:pos="1890"/>
        </w:tabs>
        <w:rPr>
          <w:rFonts w:cstheme="minorHAnsi"/>
          <w:sz w:val="24"/>
          <w:szCs w:val="24"/>
        </w:rPr>
      </w:pPr>
    </w:p>
    <w:p w14:paraId="3D1EA800" w14:textId="5C1FE5E2" w:rsidR="0088487B" w:rsidRPr="0088487B" w:rsidRDefault="0088487B" w:rsidP="00264C4E">
      <w:pPr>
        <w:pStyle w:val="Default"/>
        <w:ind w:left="720"/>
        <w:jc w:val="both"/>
        <w:rPr>
          <w:rFonts w:asciiTheme="minorHAnsi" w:hAnsiTheme="minorHAnsi" w:cstheme="minorHAnsi"/>
          <w:sz w:val="22"/>
          <w:szCs w:val="22"/>
          <w:u w:val="single"/>
        </w:rPr>
      </w:pPr>
    </w:p>
    <w:p w14:paraId="4EC2FFCB" w14:textId="77777777" w:rsidR="0088487B" w:rsidRPr="0088487B" w:rsidRDefault="0088487B" w:rsidP="00264C4E">
      <w:pPr>
        <w:pStyle w:val="Default"/>
        <w:ind w:left="720"/>
        <w:jc w:val="both"/>
        <w:rPr>
          <w:rFonts w:asciiTheme="minorHAnsi" w:hAnsiTheme="minorHAnsi" w:cstheme="minorHAnsi"/>
          <w:sz w:val="22"/>
          <w:szCs w:val="22"/>
          <w:u w:val="single"/>
        </w:rPr>
      </w:pPr>
    </w:p>
    <w:p w14:paraId="67B82629" w14:textId="77777777" w:rsidR="00E63E8E" w:rsidRPr="0088487B" w:rsidRDefault="00BA328B" w:rsidP="00371203">
      <w:pPr>
        <w:pStyle w:val="Default"/>
        <w:numPr>
          <w:ilvl w:val="0"/>
          <w:numId w:val="27"/>
        </w:numPr>
        <w:jc w:val="both"/>
        <w:rPr>
          <w:rFonts w:asciiTheme="minorHAnsi" w:hAnsiTheme="minorHAnsi" w:cstheme="minorHAnsi"/>
          <w:b/>
          <w:sz w:val="22"/>
          <w:szCs w:val="22"/>
          <w:u w:val="single"/>
        </w:rPr>
      </w:pPr>
      <w:r w:rsidRPr="0088487B">
        <w:rPr>
          <w:rFonts w:asciiTheme="minorHAnsi" w:hAnsiTheme="minorHAnsi" w:cstheme="minorHAnsi"/>
          <w:b/>
          <w:sz w:val="22"/>
          <w:szCs w:val="22"/>
          <w:u w:val="single"/>
        </w:rPr>
        <w:t xml:space="preserve"> </w:t>
      </w:r>
      <w:r w:rsidR="00E63E8E" w:rsidRPr="0088487B">
        <w:rPr>
          <w:rFonts w:asciiTheme="minorHAnsi" w:hAnsiTheme="minorHAnsi" w:cstheme="minorHAnsi"/>
          <w:b/>
          <w:sz w:val="22"/>
          <w:szCs w:val="22"/>
          <w:u w:val="single"/>
        </w:rPr>
        <w:t xml:space="preserve">INTRODUCTION </w:t>
      </w:r>
    </w:p>
    <w:p w14:paraId="0855928F" w14:textId="77777777" w:rsidR="00C067C9" w:rsidRPr="0088487B" w:rsidRDefault="00C067C9" w:rsidP="00C11F16">
      <w:pPr>
        <w:pStyle w:val="Default"/>
        <w:ind w:left="360"/>
        <w:jc w:val="both"/>
        <w:rPr>
          <w:rFonts w:asciiTheme="minorHAnsi" w:hAnsiTheme="minorHAnsi" w:cstheme="minorHAnsi"/>
          <w:sz w:val="22"/>
          <w:szCs w:val="22"/>
          <w:u w:val="single"/>
        </w:rPr>
      </w:pPr>
    </w:p>
    <w:p w14:paraId="2202A9BF" w14:textId="77777777" w:rsidR="00C067C9" w:rsidRPr="0088487B" w:rsidRDefault="00C067C9" w:rsidP="00C067C9">
      <w:pPr>
        <w:rPr>
          <w:rFonts w:cstheme="minorHAnsi"/>
        </w:rPr>
      </w:pPr>
      <w:r w:rsidRPr="0088487B">
        <w:rPr>
          <w:rFonts w:cstheme="minorHAnsi"/>
        </w:rPr>
        <w:t>The school aims to ensure that:</w:t>
      </w:r>
    </w:p>
    <w:p w14:paraId="5B36C220" w14:textId="77777777" w:rsidR="00C067C9" w:rsidRPr="0088487B" w:rsidRDefault="00C067C9" w:rsidP="00371203">
      <w:pPr>
        <w:numPr>
          <w:ilvl w:val="0"/>
          <w:numId w:val="28"/>
        </w:numPr>
        <w:spacing w:after="0" w:line="240" w:lineRule="auto"/>
        <w:ind w:left="1077"/>
        <w:rPr>
          <w:rFonts w:cstheme="minorHAnsi"/>
        </w:rPr>
      </w:pPr>
      <w:r w:rsidRPr="0088487B">
        <w:rPr>
          <w:rFonts w:cstheme="minorHAnsi"/>
        </w:rPr>
        <w:t>Appropriate action is taken in a timely manner to safeguard and promote children’s welfare</w:t>
      </w:r>
    </w:p>
    <w:p w14:paraId="5EC2393D" w14:textId="77777777" w:rsidR="00C067C9" w:rsidRPr="0088487B" w:rsidRDefault="00C067C9" w:rsidP="00371203">
      <w:pPr>
        <w:numPr>
          <w:ilvl w:val="0"/>
          <w:numId w:val="28"/>
        </w:numPr>
        <w:spacing w:after="0" w:line="240" w:lineRule="auto"/>
        <w:ind w:left="1077"/>
        <w:rPr>
          <w:rFonts w:cstheme="minorHAnsi"/>
        </w:rPr>
      </w:pPr>
      <w:r w:rsidRPr="0088487B">
        <w:rPr>
          <w:rFonts w:cstheme="minorHAnsi"/>
        </w:rPr>
        <w:t>All staff are aware of their statutory responsibilities with respect to safeguarding</w:t>
      </w:r>
    </w:p>
    <w:p w14:paraId="5C1ABD6A" w14:textId="77777777" w:rsidR="00C067C9" w:rsidRPr="0088487B" w:rsidRDefault="00C067C9" w:rsidP="00371203">
      <w:pPr>
        <w:numPr>
          <w:ilvl w:val="0"/>
          <w:numId w:val="28"/>
        </w:numPr>
        <w:spacing w:after="0" w:line="240" w:lineRule="auto"/>
        <w:ind w:left="1077"/>
        <w:rPr>
          <w:rFonts w:cstheme="minorHAnsi"/>
        </w:rPr>
      </w:pPr>
      <w:r w:rsidRPr="0088487B">
        <w:rPr>
          <w:rFonts w:cstheme="minorHAnsi"/>
        </w:rPr>
        <w:t>Staff are properly trained in recognising and reporting safeguarding issues</w:t>
      </w:r>
    </w:p>
    <w:p w14:paraId="55E42E59" w14:textId="77777777" w:rsidR="00C067C9" w:rsidRPr="0088487B" w:rsidRDefault="00C067C9" w:rsidP="00C067C9">
      <w:pPr>
        <w:pStyle w:val="Default"/>
        <w:ind w:left="720"/>
        <w:jc w:val="both"/>
        <w:rPr>
          <w:rFonts w:asciiTheme="minorHAnsi" w:hAnsiTheme="minorHAnsi" w:cstheme="minorHAnsi"/>
          <w:sz w:val="22"/>
          <w:szCs w:val="22"/>
          <w:u w:val="single"/>
        </w:rPr>
      </w:pPr>
    </w:p>
    <w:p w14:paraId="3461D779" w14:textId="77777777" w:rsidR="00E63E8E" w:rsidRPr="0088487B" w:rsidRDefault="00E63E8E" w:rsidP="00E63E8E">
      <w:pPr>
        <w:pStyle w:val="Default"/>
        <w:jc w:val="both"/>
        <w:rPr>
          <w:rFonts w:asciiTheme="minorHAnsi" w:hAnsiTheme="minorHAnsi" w:cstheme="minorHAnsi"/>
          <w:sz w:val="22"/>
          <w:szCs w:val="22"/>
          <w:u w:val="single"/>
        </w:rPr>
      </w:pPr>
    </w:p>
    <w:p w14:paraId="3D88D02B" w14:textId="77777777" w:rsidR="002C4F8D" w:rsidRPr="0088487B" w:rsidRDefault="002C4F8D" w:rsidP="00371203">
      <w:pPr>
        <w:pStyle w:val="Default"/>
        <w:numPr>
          <w:ilvl w:val="0"/>
          <w:numId w:val="27"/>
        </w:numPr>
        <w:jc w:val="both"/>
        <w:rPr>
          <w:rFonts w:asciiTheme="minorHAnsi" w:hAnsiTheme="minorHAnsi" w:cstheme="minorHAnsi"/>
          <w:b/>
          <w:sz w:val="22"/>
          <w:szCs w:val="22"/>
          <w:u w:val="single"/>
        </w:rPr>
      </w:pPr>
      <w:r w:rsidRPr="0088487B">
        <w:rPr>
          <w:rFonts w:asciiTheme="minorHAnsi" w:hAnsiTheme="minorHAnsi" w:cstheme="minorHAnsi"/>
          <w:sz w:val="22"/>
          <w:szCs w:val="22"/>
        </w:rPr>
        <w:t xml:space="preserve"> </w:t>
      </w:r>
      <w:r w:rsidRPr="0088487B">
        <w:rPr>
          <w:rFonts w:asciiTheme="minorHAnsi" w:hAnsiTheme="minorHAnsi" w:cstheme="minorHAnsi"/>
          <w:b/>
          <w:sz w:val="22"/>
          <w:szCs w:val="22"/>
          <w:u w:val="single"/>
        </w:rPr>
        <w:t>LEGISLATION AND STATORY GUIDANCE</w:t>
      </w:r>
    </w:p>
    <w:p w14:paraId="29EEAA90" w14:textId="44A6DCE2" w:rsidR="00E63E8E" w:rsidRPr="0088487B" w:rsidRDefault="00E63E8E" w:rsidP="002C4F8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 xml:space="preserve">Mont a l’Abbe School will fulfil their local and National Safeguarding responsibilities as laid out in the following documents:- </w:t>
      </w:r>
    </w:p>
    <w:p w14:paraId="3CF2D8B6" w14:textId="77777777" w:rsidR="00E63E8E" w:rsidRPr="0088487B" w:rsidRDefault="00E63E8E" w:rsidP="00E63E8E">
      <w:pPr>
        <w:pStyle w:val="Default"/>
        <w:ind w:left="720"/>
        <w:jc w:val="both"/>
        <w:rPr>
          <w:rFonts w:asciiTheme="minorHAnsi" w:hAnsiTheme="minorHAnsi" w:cstheme="minorHAnsi"/>
          <w:sz w:val="22"/>
          <w:szCs w:val="22"/>
        </w:rPr>
      </w:pPr>
    </w:p>
    <w:p w14:paraId="1376CA6C" w14:textId="55A7485F" w:rsidR="00E63E8E" w:rsidRPr="0088487B" w:rsidRDefault="5534D244" w:rsidP="00371203">
      <w:pPr>
        <w:pStyle w:val="Default"/>
        <w:numPr>
          <w:ilvl w:val="0"/>
          <w:numId w:val="3"/>
        </w:numPr>
        <w:jc w:val="both"/>
        <w:rPr>
          <w:rFonts w:asciiTheme="minorHAnsi" w:hAnsiTheme="minorHAnsi" w:cstheme="minorHAnsi"/>
          <w:sz w:val="22"/>
          <w:szCs w:val="22"/>
        </w:rPr>
      </w:pPr>
      <w:r w:rsidRPr="0088487B">
        <w:rPr>
          <w:rFonts w:asciiTheme="minorHAnsi" w:hAnsiTheme="minorHAnsi" w:cstheme="minorHAnsi"/>
          <w:sz w:val="22"/>
          <w:szCs w:val="22"/>
        </w:rPr>
        <w:t xml:space="preserve">The most recent version of </w:t>
      </w:r>
      <w:hyperlink r:id="rId9" w:history="1">
        <w:r w:rsidR="00261FAA" w:rsidRPr="0088487B">
          <w:rPr>
            <w:rStyle w:val="Hyperlink"/>
            <w:rFonts w:asciiTheme="minorHAnsi" w:hAnsiTheme="minorHAnsi" w:cstheme="minorHAnsi"/>
            <w:sz w:val="22"/>
            <w:szCs w:val="22"/>
          </w:rPr>
          <w:t>Keeping Children Safe in Education Stat</w:t>
        </w:r>
        <w:r w:rsidR="00AE10EB">
          <w:rPr>
            <w:rStyle w:val="Hyperlink"/>
            <w:rFonts w:asciiTheme="minorHAnsi" w:hAnsiTheme="minorHAnsi" w:cstheme="minorHAnsi"/>
            <w:sz w:val="22"/>
            <w:szCs w:val="22"/>
          </w:rPr>
          <w:t>ut</w:t>
        </w:r>
        <w:r w:rsidR="00261FAA" w:rsidRPr="0088487B">
          <w:rPr>
            <w:rStyle w:val="Hyperlink"/>
            <w:rFonts w:asciiTheme="minorHAnsi" w:hAnsiTheme="minorHAnsi" w:cstheme="minorHAnsi"/>
            <w:sz w:val="22"/>
            <w:szCs w:val="22"/>
          </w:rPr>
          <w:t>ory Guidance for Schools</w:t>
        </w:r>
      </w:hyperlink>
      <w:r w:rsidR="00261FAA" w:rsidRPr="0088487B">
        <w:rPr>
          <w:rFonts w:asciiTheme="minorHAnsi" w:hAnsiTheme="minorHAnsi" w:cstheme="minorHAnsi"/>
          <w:sz w:val="22"/>
          <w:szCs w:val="22"/>
        </w:rPr>
        <w:t xml:space="preserve"> </w:t>
      </w:r>
      <w:r w:rsidRPr="0088487B">
        <w:rPr>
          <w:rFonts w:asciiTheme="minorHAnsi" w:hAnsiTheme="minorHAnsi" w:cstheme="minorHAnsi"/>
          <w:sz w:val="22"/>
          <w:szCs w:val="22"/>
        </w:rPr>
        <w:t xml:space="preserve">(from </w:t>
      </w:r>
      <w:r w:rsidR="008D7FC5">
        <w:rPr>
          <w:rFonts w:asciiTheme="minorHAnsi" w:hAnsiTheme="minorHAnsi" w:cstheme="minorHAnsi"/>
          <w:sz w:val="22"/>
          <w:szCs w:val="22"/>
        </w:rPr>
        <w:t>May 2023</w:t>
      </w:r>
      <w:r w:rsidRPr="0088487B">
        <w:rPr>
          <w:rFonts w:asciiTheme="minorHAnsi" w:hAnsiTheme="minorHAnsi" w:cstheme="minorHAnsi"/>
          <w:sz w:val="22"/>
          <w:szCs w:val="22"/>
        </w:rPr>
        <w:t>).</w:t>
      </w:r>
    </w:p>
    <w:p w14:paraId="1D15ED4F" w14:textId="56AE6B50" w:rsidR="00E63E8E" w:rsidRPr="0088487B" w:rsidRDefault="00E63E8E" w:rsidP="00371203">
      <w:pPr>
        <w:pStyle w:val="Default"/>
        <w:numPr>
          <w:ilvl w:val="0"/>
          <w:numId w:val="3"/>
        </w:numPr>
        <w:jc w:val="both"/>
        <w:rPr>
          <w:rFonts w:asciiTheme="minorHAnsi" w:hAnsiTheme="minorHAnsi" w:cstheme="minorHAnsi"/>
          <w:sz w:val="22"/>
          <w:szCs w:val="22"/>
        </w:rPr>
      </w:pPr>
      <w:r w:rsidRPr="0088487B">
        <w:rPr>
          <w:rFonts w:asciiTheme="minorHAnsi" w:hAnsiTheme="minorHAnsi" w:cstheme="minorHAnsi"/>
          <w:sz w:val="22"/>
          <w:szCs w:val="22"/>
        </w:rPr>
        <w:t xml:space="preserve">The most recent version of </w:t>
      </w:r>
      <w:hyperlink r:id="rId10" w:history="1">
        <w:r w:rsidR="00596801" w:rsidRPr="0088487B">
          <w:rPr>
            <w:rStyle w:val="Hyperlink"/>
            <w:rFonts w:asciiTheme="minorHAnsi" w:hAnsiTheme="minorHAnsi" w:cstheme="minorHAnsi"/>
            <w:sz w:val="22"/>
            <w:szCs w:val="22"/>
          </w:rPr>
          <w:t>Working Together to Safeguard Children 2018</w:t>
        </w:r>
      </w:hyperlink>
      <w:r w:rsidR="00596801" w:rsidRPr="0088487B">
        <w:rPr>
          <w:rFonts w:asciiTheme="minorHAnsi" w:hAnsiTheme="minorHAnsi" w:cstheme="minorHAnsi"/>
          <w:sz w:val="22"/>
          <w:szCs w:val="22"/>
        </w:rPr>
        <w:t xml:space="preserve">  </w:t>
      </w:r>
      <w:r w:rsidR="00422B19" w:rsidRPr="0088487B">
        <w:rPr>
          <w:rFonts w:asciiTheme="minorHAnsi" w:hAnsiTheme="minorHAnsi" w:cstheme="minorHAnsi"/>
          <w:sz w:val="22"/>
          <w:szCs w:val="22"/>
        </w:rPr>
        <w:t>(DfE) July 2018</w:t>
      </w:r>
    </w:p>
    <w:p w14:paraId="6DBA619D" w14:textId="172820D8" w:rsidR="00E63E8E" w:rsidRPr="0088487B" w:rsidRDefault="00E63E8E" w:rsidP="00371203">
      <w:pPr>
        <w:pStyle w:val="Default"/>
        <w:numPr>
          <w:ilvl w:val="0"/>
          <w:numId w:val="3"/>
        </w:numPr>
        <w:jc w:val="both"/>
        <w:rPr>
          <w:rFonts w:asciiTheme="minorHAnsi" w:hAnsiTheme="minorHAnsi" w:cstheme="minorHAnsi"/>
          <w:sz w:val="22"/>
          <w:szCs w:val="22"/>
        </w:rPr>
      </w:pPr>
      <w:r w:rsidRPr="0088487B">
        <w:rPr>
          <w:rFonts w:asciiTheme="minorHAnsi" w:hAnsiTheme="minorHAnsi" w:cstheme="minorHAnsi"/>
          <w:sz w:val="22"/>
          <w:szCs w:val="22"/>
        </w:rPr>
        <w:t xml:space="preserve">The safeguarding roles and responsibilities document issued by States of Jersey </w:t>
      </w:r>
      <w:r w:rsidR="002C4F8D" w:rsidRPr="0088487B">
        <w:rPr>
          <w:rFonts w:asciiTheme="minorHAnsi" w:hAnsiTheme="minorHAnsi" w:cstheme="minorHAnsi"/>
          <w:sz w:val="22"/>
          <w:szCs w:val="22"/>
        </w:rPr>
        <w:t>2016.</w:t>
      </w:r>
    </w:p>
    <w:p w14:paraId="4923A9F3" w14:textId="77777777" w:rsidR="002C4F8D" w:rsidRPr="0088487B" w:rsidRDefault="002C4F8D" w:rsidP="002C4F8D">
      <w:pPr>
        <w:pStyle w:val="Default"/>
        <w:jc w:val="both"/>
        <w:rPr>
          <w:rFonts w:asciiTheme="minorHAnsi" w:hAnsiTheme="minorHAnsi" w:cstheme="minorHAnsi"/>
          <w:sz w:val="22"/>
          <w:szCs w:val="22"/>
        </w:rPr>
      </w:pPr>
    </w:p>
    <w:p w14:paraId="7980BD55" w14:textId="0692CF34" w:rsidR="002C4F8D" w:rsidRPr="0088487B" w:rsidRDefault="002C4F8D" w:rsidP="002C4F8D">
      <w:pPr>
        <w:pStyle w:val="Default"/>
        <w:jc w:val="both"/>
        <w:rPr>
          <w:rFonts w:asciiTheme="minorHAnsi" w:hAnsiTheme="minorHAnsi" w:cstheme="minorHAnsi"/>
          <w:sz w:val="22"/>
          <w:szCs w:val="22"/>
        </w:rPr>
      </w:pPr>
      <w:r w:rsidRPr="0088487B">
        <w:rPr>
          <w:rFonts w:asciiTheme="minorHAnsi" w:hAnsiTheme="minorHAnsi" w:cstheme="minorHAnsi"/>
          <w:sz w:val="22"/>
          <w:szCs w:val="22"/>
        </w:rPr>
        <w:t>Mont a l’Abbe School have also based their policy on the following UK legislation as examples of best practice.</w:t>
      </w:r>
    </w:p>
    <w:p w14:paraId="428C31B3" w14:textId="184E9CD6" w:rsidR="002C4F8D" w:rsidRPr="0088487B" w:rsidRDefault="002C4F8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The Children Act 1989 (and 2004 amendment), which provides a framework for the care and protection of children</w:t>
      </w:r>
    </w:p>
    <w:p w14:paraId="175B724D" w14:textId="35670519" w:rsidR="002C4F8D" w:rsidRPr="0088487B" w:rsidRDefault="002C4F8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Section 5B(11) of the Female Genital Mutilation Act 2003, as inserted by section 74 of the Serious Crime Act 2015, which places a statutory duty on teachers to report to the police where they discover that female genital mutilation (FGM) appears to have been carried out on a girl under 18</w:t>
      </w:r>
    </w:p>
    <w:p w14:paraId="2A3CB862" w14:textId="4C3B6B32" w:rsidR="002C4F8D" w:rsidRPr="0088487B" w:rsidRDefault="002C4F8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 xml:space="preserve">Statutory guidance on FGM, which sets out responsibilities with regards to safeguarding and supporting girls affected by FGM </w:t>
      </w:r>
    </w:p>
    <w:p w14:paraId="767A5B38" w14:textId="1E8C3236" w:rsidR="002C4F8D" w:rsidRPr="0088487B" w:rsidRDefault="002C4F8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The Rehabilitation of Offenders Act 1974, which outlines when people with criminal convictions can work with children</w:t>
      </w:r>
    </w:p>
    <w:p w14:paraId="4F0A6875" w14:textId="036EFB51" w:rsidR="002C4F8D" w:rsidRPr="0088487B" w:rsidRDefault="002C4F8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Schedule 4 of the Safeguarding Vulnerable Groups Act 2006, which defines what ‘regulated activity’ is in relation to children</w:t>
      </w:r>
    </w:p>
    <w:p w14:paraId="6583A661" w14:textId="53AC00A8" w:rsidR="002C4F8D" w:rsidRPr="0088487B" w:rsidRDefault="002C4F8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Statutory guidance on the Prevent duty, which explains schools’ duties under the Counter-Terrorism and Security Act 2015 with respect to protecting people from the risk of radicalisation and extremism</w:t>
      </w:r>
    </w:p>
    <w:p w14:paraId="41D14AD7" w14:textId="77777777" w:rsidR="002C4F8D" w:rsidRPr="0088487B" w:rsidRDefault="002C4F8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The Childcare (Disqualification) and Childcare (Early Years Provision Free of Charge) (Extended Entitlement) (Amendment) Regulations 2018 (referred to in this policy as the “2018 Childcare Disqualification Regulations”) and Childcare Act 2006, which set out who is disqualified from working with children</w:t>
      </w:r>
    </w:p>
    <w:p w14:paraId="783BA19F" w14:textId="1530FFDC" w:rsidR="002C4F8D" w:rsidRPr="0088487B" w:rsidRDefault="002C4F8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This policy also meets requirements relating to safeguarding and welfare in the statutory framework for the Early Years Foundation Stage</w:t>
      </w:r>
    </w:p>
    <w:p w14:paraId="7392DF90" w14:textId="77777777" w:rsidR="002C4F8D" w:rsidRPr="0088487B" w:rsidRDefault="002C4F8D" w:rsidP="00E63E8E">
      <w:pPr>
        <w:pStyle w:val="Default"/>
        <w:jc w:val="both"/>
        <w:rPr>
          <w:rFonts w:asciiTheme="minorHAnsi" w:hAnsiTheme="minorHAnsi" w:cstheme="minorHAnsi"/>
          <w:sz w:val="22"/>
          <w:szCs w:val="22"/>
          <w:u w:val="single"/>
        </w:rPr>
      </w:pPr>
    </w:p>
    <w:p w14:paraId="2775AEDB" w14:textId="32F9E4E6" w:rsidR="002C4F8D" w:rsidRPr="0088487B" w:rsidRDefault="009C79C8" w:rsidP="00371203">
      <w:pPr>
        <w:pStyle w:val="Default"/>
        <w:numPr>
          <w:ilvl w:val="0"/>
          <w:numId w:val="27"/>
        </w:numPr>
        <w:jc w:val="both"/>
        <w:rPr>
          <w:rFonts w:asciiTheme="minorHAnsi" w:hAnsiTheme="minorHAnsi" w:cstheme="minorHAnsi"/>
          <w:b/>
          <w:sz w:val="22"/>
          <w:szCs w:val="22"/>
          <w:u w:val="single"/>
        </w:rPr>
      </w:pPr>
      <w:r w:rsidRPr="0088487B">
        <w:rPr>
          <w:rFonts w:asciiTheme="minorHAnsi" w:hAnsiTheme="minorHAnsi" w:cstheme="minorHAnsi"/>
          <w:b/>
          <w:sz w:val="22"/>
          <w:szCs w:val="22"/>
          <w:u w:val="single"/>
        </w:rPr>
        <w:lastRenderedPageBreak/>
        <w:t>DEFINITIONS</w:t>
      </w:r>
    </w:p>
    <w:p w14:paraId="5C981F73" w14:textId="77777777" w:rsidR="002C4F8D" w:rsidRPr="0088487B" w:rsidRDefault="002C4F8D" w:rsidP="002C4F8D">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Safeguarding and promoting the welfare of children means: </w:t>
      </w:r>
    </w:p>
    <w:p w14:paraId="52FB5A0A" w14:textId="5351FCA5" w:rsidR="002C4F8D" w:rsidRPr="0088487B" w:rsidRDefault="002C4F8D" w:rsidP="00371203">
      <w:pPr>
        <w:pStyle w:val="Default"/>
        <w:numPr>
          <w:ilvl w:val="1"/>
          <w:numId w:val="30"/>
        </w:numPr>
        <w:jc w:val="both"/>
        <w:rPr>
          <w:rFonts w:asciiTheme="minorHAnsi" w:hAnsiTheme="minorHAnsi" w:cstheme="minorHAnsi"/>
          <w:sz w:val="22"/>
          <w:szCs w:val="22"/>
        </w:rPr>
      </w:pPr>
      <w:r w:rsidRPr="0088487B">
        <w:rPr>
          <w:rFonts w:asciiTheme="minorHAnsi" w:hAnsiTheme="minorHAnsi" w:cstheme="minorHAnsi"/>
          <w:sz w:val="22"/>
          <w:szCs w:val="22"/>
        </w:rPr>
        <w:t>Protecting children from maltreatment</w:t>
      </w:r>
    </w:p>
    <w:p w14:paraId="0FBA149E" w14:textId="0B563357" w:rsidR="002C4F8D" w:rsidRPr="0088487B" w:rsidRDefault="002C4F8D" w:rsidP="00371203">
      <w:pPr>
        <w:pStyle w:val="Default"/>
        <w:numPr>
          <w:ilvl w:val="1"/>
          <w:numId w:val="30"/>
        </w:numPr>
        <w:jc w:val="both"/>
        <w:rPr>
          <w:rFonts w:asciiTheme="minorHAnsi" w:hAnsiTheme="minorHAnsi" w:cstheme="minorHAnsi"/>
          <w:sz w:val="22"/>
          <w:szCs w:val="22"/>
        </w:rPr>
      </w:pPr>
      <w:r w:rsidRPr="0088487B">
        <w:rPr>
          <w:rFonts w:asciiTheme="minorHAnsi" w:hAnsiTheme="minorHAnsi" w:cstheme="minorHAnsi"/>
          <w:sz w:val="22"/>
          <w:szCs w:val="22"/>
        </w:rPr>
        <w:t>Preventing impairment of children’s health or development</w:t>
      </w:r>
    </w:p>
    <w:p w14:paraId="1674F1A5" w14:textId="77777777" w:rsidR="002C4F8D" w:rsidRPr="0088487B" w:rsidRDefault="002C4F8D" w:rsidP="00371203">
      <w:pPr>
        <w:pStyle w:val="Default"/>
        <w:numPr>
          <w:ilvl w:val="1"/>
          <w:numId w:val="30"/>
        </w:numPr>
        <w:jc w:val="both"/>
        <w:rPr>
          <w:rFonts w:asciiTheme="minorHAnsi" w:hAnsiTheme="minorHAnsi" w:cstheme="minorHAnsi"/>
          <w:sz w:val="22"/>
          <w:szCs w:val="22"/>
        </w:rPr>
      </w:pPr>
      <w:r w:rsidRPr="0088487B">
        <w:rPr>
          <w:rFonts w:asciiTheme="minorHAnsi" w:hAnsiTheme="minorHAnsi" w:cstheme="minorHAnsi"/>
          <w:sz w:val="22"/>
          <w:szCs w:val="22"/>
        </w:rPr>
        <w:t>Ensuring that children grow up in circumstances consistent with the provision of safe and effective care</w:t>
      </w:r>
    </w:p>
    <w:p w14:paraId="03355A8B" w14:textId="1F6714A5" w:rsidR="002C4F8D" w:rsidRPr="0088487B" w:rsidRDefault="002C4F8D" w:rsidP="00371203">
      <w:pPr>
        <w:pStyle w:val="Default"/>
        <w:numPr>
          <w:ilvl w:val="1"/>
          <w:numId w:val="30"/>
        </w:numPr>
        <w:jc w:val="both"/>
        <w:rPr>
          <w:rFonts w:asciiTheme="minorHAnsi" w:hAnsiTheme="minorHAnsi" w:cstheme="minorHAnsi"/>
          <w:sz w:val="22"/>
          <w:szCs w:val="22"/>
        </w:rPr>
      </w:pPr>
      <w:r w:rsidRPr="0088487B">
        <w:rPr>
          <w:rFonts w:asciiTheme="minorHAnsi" w:hAnsiTheme="minorHAnsi" w:cstheme="minorHAnsi"/>
          <w:sz w:val="22"/>
          <w:szCs w:val="22"/>
        </w:rPr>
        <w:t>Taking action to enable all children to have the best outcomes</w:t>
      </w:r>
    </w:p>
    <w:p w14:paraId="508FBF47" w14:textId="77777777" w:rsidR="002C4F8D" w:rsidRPr="0088487B" w:rsidRDefault="002C4F8D" w:rsidP="002C4F8D">
      <w:pPr>
        <w:pStyle w:val="Default"/>
        <w:ind w:left="1440"/>
        <w:jc w:val="both"/>
        <w:rPr>
          <w:rFonts w:asciiTheme="minorHAnsi" w:hAnsiTheme="minorHAnsi" w:cstheme="minorHAnsi"/>
          <w:sz w:val="22"/>
          <w:szCs w:val="22"/>
        </w:rPr>
      </w:pPr>
    </w:p>
    <w:p w14:paraId="30DF35C7" w14:textId="77777777" w:rsidR="002C4F8D" w:rsidRPr="0088487B" w:rsidRDefault="002C4F8D" w:rsidP="002C4F8D">
      <w:pPr>
        <w:pStyle w:val="Default"/>
        <w:jc w:val="both"/>
        <w:rPr>
          <w:rFonts w:asciiTheme="minorHAnsi" w:hAnsiTheme="minorHAnsi" w:cstheme="minorHAnsi"/>
          <w:sz w:val="22"/>
          <w:szCs w:val="22"/>
        </w:rPr>
      </w:pPr>
      <w:r w:rsidRPr="0088487B">
        <w:rPr>
          <w:rFonts w:asciiTheme="minorHAnsi" w:hAnsiTheme="minorHAnsi" w:cstheme="minorHAnsi"/>
          <w:b/>
          <w:sz w:val="22"/>
          <w:szCs w:val="22"/>
        </w:rPr>
        <w:t>Child protection</w:t>
      </w:r>
      <w:r w:rsidRPr="0088487B">
        <w:rPr>
          <w:rFonts w:asciiTheme="minorHAnsi" w:hAnsiTheme="minorHAnsi" w:cstheme="minorHAnsi"/>
          <w:sz w:val="22"/>
          <w:szCs w:val="22"/>
        </w:rPr>
        <w:t xml:space="preserve"> is part of this definition and refers to activities undertaken to prevent children suffering, or being likely to suffer, significant harm. </w:t>
      </w:r>
    </w:p>
    <w:p w14:paraId="35A9EF9E" w14:textId="77777777" w:rsidR="002C4F8D" w:rsidRPr="0088487B" w:rsidRDefault="002C4F8D" w:rsidP="002C4F8D">
      <w:pPr>
        <w:pStyle w:val="Default"/>
        <w:jc w:val="both"/>
        <w:rPr>
          <w:rFonts w:asciiTheme="minorHAnsi" w:hAnsiTheme="minorHAnsi" w:cstheme="minorHAnsi"/>
          <w:sz w:val="22"/>
          <w:szCs w:val="22"/>
        </w:rPr>
      </w:pPr>
    </w:p>
    <w:p w14:paraId="7E1EDE5F" w14:textId="25B7F9B8" w:rsidR="002C4F8D" w:rsidRPr="0088487B" w:rsidRDefault="002C4F8D" w:rsidP="002C4F8D">
      <w:pPr>
        <w:pStyle w:val="Default"/>
        <w:jc w:val="both"/>
        <w:rPr>
          <w:rFonts w:asciiTheme="minorHAnsi" w:hAnsiTheme="minorHAnsi" w:cstheme="minorHAnsi"/>
          <w:sz w:val="22"/>
          <w:szCs w:val="22"/>
        </w:rPr>
      </w:pPr>
      <w:r w:rsidRPr="0088487B">
        <w:rPr>
          <w:rFonts w:asciiTheme="minorHAnsi" w:hAnsiTheme="minorHAnsi" w:cstheme="minorHAnsi"/>
          <w:b/>
          <w:sz w:val="22"/>
          <w:szCs w:val="22"/>
        </w:rPr>
        <w:t>Abuse</w:t>
      </w:r>
      <w:r w:rsidRPr="0088487B">
        <w:rPr>
          <w:rFonts w:asciiTheme="minorHAnsi" w:hAnsiTheme="minorHAnsi" w:cstheme="minorHAnsi"/>
          <w:sz w:val="22"/>
          <w:szCs w:val="22"/>
        </w:rPr>
        <w:t xml:space="preserve"> is a form of maltreatment of a child,</w:t>
      </w:r>
      <w:r w:rsidR="00F9480C">
        <w:rPr>
          <w:rFonts w:asciiTheme="minorHAnsi" w:hAnsiTheme="minorHAnsi" w:cstheme="minorHAnsi"/>
          <w:sz w:val="22"/>
          <w:szCs w:val="22"/>
        </w:rPr>
        <w:t xml:space="preserve"> </w:t>
      </w:r>
      <w:r w:rsidRPr="0088487B">
        <w:rPr>
          <w:rFonts w:asciiTheme="minorHAnsi" w:hAnsiTheme="minorHAnsi" w:cstheme="minorHAnsi"/>
          <w:sz w:val="22"/>
          <w:szCs w:val="22"/>
        </w:rPr>
        <w:t>and may involve inflicting harm or failing to act to prevent harm. Appendix 1 explains the different types of abuse.</w:t>
      </w:r>
    </w:p>
    <w:p w14:paraId="535A5EA8" w14:textId="77777777" w:rsidR="002C4F8D" w:rsidRPr="0088487B" w:rsidRDefault="002C4F8D" w:rsidP="002C4F8D">
      <w:pPr>
        <w:pStyle w:val="Default"/>
        <w:jc w:val="both"/>
        <w:rPr>
          <w:rFonts w:asciiTheme="minorHAnsi" w:hAnsiTheme="minorHAnsi" w:cstheme="minorHAnsi"/>
          <w:sz w:val="22"/>
          <w:szCs w:val="22"/>
        </w:rPr>
      </w:pPr>
    </w:p>
    <w:p w14:paraId="0145D382" w14:textId="77777777" w:rsidR="002C4F8D" w:rsidRPr="0088487B" w:rsidRDefault="002C4F8D" w:rsidP="002C4F8D">
      <w:pPr>
        <w:pStyle w:val="Default"/>
        <w:jc w:val="both"/>
        <w:rPr>
          <w:rFonts w:asciiTheme="minorHAnsi" w:hAnsiTheme="minorHAnsi" w:cstheme="minorHAnsi"/>
          <w:sz w:val="22"/>
          <w:szCs w:val="22"/>
        </w:rPr>
      </w:pPr>
      <w:r w:rsidRPr="0088487B">
        <w:rPr>
          <w:rFonts w:asciiTheme="minorHAnsi" w:hAnsiTheme="minorHAnsi" w:cstheme="minorHAnsi"/>
          <w:b/>
          <w:sz w:val="22"/>
          <w:szCs w:val="22"/>
        </w:rPr>
        <w:t>Neglect</w:t>
      </w:r>
      <w:r w:rsidRPr="0088487B">
        <w:rPr>
          <w:rFonts w:asciiTheme="minorHAnsi" w:hAnsiTheme="minorHAnsi" w:cstheme="minorHAnsi"/>
          <w:sz w:val="22"/>
          <w:szCs w:val="22"/>
        </w:rPr>
        <w:t xml:space="preserve"> is a form of abuse and is the persistent failure to meet a child’s basic physical and/or psychological needs, likely to result in the serious impairment of the child’s health or development. Appendix 1 defines neglect in more detail.</w:t>
      </w:r>
    </w:p>
    <w:p w14:paraId="397045E3" w14:textId="77777777" w:rsidR="002C4F8D" w:rsidRPr="0088487B" w:rsidRDefault="002C4F8D" w:rsidP="002C4F8D">
      <w:pPr>
        <w:pStyle w:val="Default"/>
        <w:jc w:val="both"/>
        <w:rPr>
          <w:rFonts w:asciiTheme="minorHAnsi" w:hAnsiTheme="minorHAnsi" w:cstheme="minorHAnsi"/>
          <w:sz w:val="22"/>
          <w:szCs w:val="22"/>
        </w:rPr>
      </w:pPr>
    </w:p>
    <w:p w14:paraId="6ECFD267" w14:textId="77777777" w:rsidR="002C4F8D" w:rsidRPr="0088487B" w:rsidRDefault="002C4F8D" w:rsidP="002C4F8D">
      <w:pPr>
        <w:pStyle w:val="Default"/>
        <w:jc w:val="both"/>
        <w:rPr>
          <w:rFonts w:asciiTheme="minorHAnsi" w:hAnsiTheme="minorHAnsi" w:cstheme="minorHAnsi"/>
          <w:sz w:val="22"/>
          <w:szCs w:val="22"/>
        </w:rPr>
      </w:pPr>
      <w:r w:rsidRPr="0088487B">
        <w:rPr>
          <w:rFonts w:asciiTheme="minorHAnsi" w:hAnsiTheme="minorHAnsi" w:cstheme="minorHAnsi"/>
          <w:b/>
          <w:sz w:val="22"/>
          <w:szCs w:val="22"/>
        </w:rPr>
        <w:t>Sexting</w:t>
      </w:r>
      <w:r w:rsidRPr="0088487B">
        <w:rPr>
          <w:rFonts w:asciiTheme="minorHAnsi" w:hAnsiTheme="minorHAnsi" w:cstheme="minorHAnsi"/>
          <w:sz w:val="22"/>
          <w:szCs w:val="22"/>
        </w:rPr>
        <w:t xml:space="preserve"> (also known as youth produced sexual imagery) is the sharing of sexual imagery (photos or videos) by children</w:t>
      </w:r>
    </w:p>
    <w:p w14:paraId="2335E903" w14:textId="77777777" w:rsidR="002C4F8D" w:rsidRPr="0088487B" w:rsidRDefault="002C4F8D" w:rsidP="002C4F8D">
      <w:pPr>
        <w:pStyle w:val="Default"/>
        <w:jc w:val="both"/>
        <w:rPr>
          <w:rFonts w:asciiTheme="minorHAnsi" w:hAnsiTheme="minorHAnsi" w:cstheme="minorHAnsi"/>
          <w:sz w:val="22"/>
          <w:szCs w:val="22"/>
        </w:rPr>
      </w:pPr>
    </w:p>
    <w:p w14:paraId="796F8717" w14:textId="372E6C61" w:rsidR="002C4F8D" w:rsidRDefault="002C4F8D" w:rsidP="002C4F8D">
      <w:pPr>
        <w:pStyle w:val="Default"/>
        <w:jc w:val="both"/>
        <w:rPr>
          <w:rFonts w:asciiTheme="minorHAnsi" w:hAnsiTheme="minorHAnsi" w:cstheme="minorHAnsi"/>
          <w:sz w:val="22"/>
          <w:szCs w:val="22"/>
        </w:rPr>
      </w:pPr>
      <w:r w:rsidRPr="0088487B">
        <w:rPr>
          <w:rFonts w:asciiTheme="minorHAnsi" w:hAnsiTheme="minorHAnsi" w:cstheme="minorHAnsi"/>
          <w:b/>
          <w:sz w:val="22"/>
          <w:szCs w:val="22"/>
        </w:rPr>
        <w:t>Children</w:t>
      </w:r>
      <w:r w:rsidRPr="0088487B">
        <w:rPr>
          <w:rFonts w:asciiTheme="minorHAnsi" w:hAnsiTheme="minorHAnsi" w:cstheme="minorHAnsi"/>
          <w:sz w:val="22"/>
          <w:szCs w:val="22"/>
        </w:rPr>
        <w:t xml:space="preserve"> includes everyone under the age of 18. </w:t>
      </w:r>
    </w:p>
    <w:p w14:paraId="4B73F400" w14:textId="77777777" w:rsidR="00E01465" w:rsidRDefault="00E01465" w:rsidP="002C4F8D">
      <w:pPr>
        <w:pStyle w:val="Default"/>
        <w:jc w:val="both"/>
        <w:rPr>
          <w:rFonts w:asciiTheme="minorHAnsi" w:hAnsiTheme="minorHAnsi" w:cstheme="minorHAnsi"/>
          <w:sz w:val="22"/>
          <w:szCs w:val="22"/>
        </w:rPr>
      </w:pPr>
    </w:p>
    <w:p w14:paraId="107317E6" w14:textId="1E8F0692" w:rsidR="00E01465" w:rsidRPr="007D566E" w:rsidRDefault="007D566E" w:rsidP="002C4F8D">
      <w:pPr>
        <w:pStyle w:val="Default"/>
        <w:jc w:val="both"/>
        <w:rPr>
          <w:rFonts w:asciiTheme="minorHAnsi" w:hAnsiTheme="minorHAnsi" w:cstheme="minorHAnsi"/>
          <w:b/>
          <w:bCs/>
          <w:sz w:val="22"/>
          <w:szCs w:val="22"/>
        </w:rPr>
      </w:pPr>
      <w:r w:rsidRPr="007D566E">
        <w:rPr>
          <w:rFonts w:asciiTheme="minorHAnsi" w:hAnsiTheme="minorHAnsi" w:cstheme="minorHAnsi"/>
          <w:b/>
          <w:bCs/>
          <w:sz w:val="22"/>
          <w:szCs w:val="22"/>
        </w:rPr>
        <w:t xml:space="preserve">4.0 </w:t>
      </w:r>
      <w:r w:rsidR="00E01465" w:rsidRPr="007D566E">
        <w:rPr>
          <w:rFonts w:asciiTheme="minorHAnsi" w:hAnsiTheme="minorHAnsi" w:cstheme="minorHAnsi"/>
          <w:b/>
          <w:bCs/>
          <w:sz w:val="22"/>
          <w:szCs w:val="22"/>
        </w:rPr>
        <w:t>Child on Child Abuse</w:t>
      </w:r>
    </w:p>
    <w:p w14:paraId="7CB35BCF" w14:textId="77777777" w:rsidR="000E7644" w:rsidRPr="007D566E" w:rsidRDefault="000E7644" w:rsidP="002C4F8D">
      <w:pPr>
        <w:pStyle w:val="Default"/>
        <w:jc w:val="both"/>
        <w:rPr>
          <w:rFonts w:asciiTheme="minorHAnsi" w:hAnsiTheme="minorHAnsi" w:cstheme="minorHAnsi"/>
          <w:sz w:val="22"/>
          <w:szCs w:val="22"/>
        </w:rPr>
      </w:pPr>
    </w:p>
    <w:p w14:paraId="755FDFA3" w14:textId="714F3805" w:rsidR="007D566E" w:rsidRDefault="007D566E"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4.1 </w:t>
      </w:r>
      <w:r w:rsidR="00E01465" w:rsidRPr="007D566E">
        <w:rPr>
          <w:rFonts w:asciiTheme="minorHAnsi" w:hAnsiTheme="minorHAnsi" w:cstheme="minorHAnsi"/>
          <w:sz w:val="22"/>
          <w:szCs w:val="22"/>
        </w:rPr>
        <w:t xml:space="preserve">Context and Definition </w:t>
      </w:r>
    </w:p>
    <w:p w14:paraId="396C7584" w14:textId="333E3ABB" w:rsidR="000E764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Types of abuse</w:t>
      </w:r>
    </w:p>
    <w:p w14:paraId="3F554FDC" w14:textId="77A340B1" w:rsidR="000E7644" w:rsidRPr="007D566E" w:rsidRDefault="00E01465" w:rsidP="004B2FE0">
      <w:pPr>
        <w:pStyle w:val="Default"/>
        <w:numPr>
          <w:ilvl w:val="0"/>
          <w:numId w:val="46"/>
        </w:numPr>
        <w:jc w:val="both"/>
        <w:rPr>
          <w:rFonts w:asciiTheme="minorHAnsi" w:hAnsiTheme="minorHAnsi" w:cstheme="minorHAnsi"/>
          <w:sz w:val="22"/>
          <w:szCs w:val="22"/>
        </w:rPr>
      </w:pPr>
      <w:r w:rsidRPr="007D566E">
        <w:rPr>
          <w:rFonts w:asciiTheme="minorHAnsi" w:hAnsiTheme="minorHAnsi" w:cstheme="minorHAnsi"/>
          <w:sz w:val="22"/>
          <w:szCs w:val="22"/>
        </w:rPr>
        <w:t xml:space="preserve">Physical abuse </w:t>
      </w:r>
    </w:p>
    <w:p w14:paraId="4558C303" w14:textId="1130692A" w:rsidR="000E7644" w:rsidRPr="007D566E" w:rsidRDefault="00E01465" w:rsidP="004B2FE0">
      <w:pPr>
        <w:pStyle w:val="Default"/>
        <w:numPr>
          <w:ilvl w:val="0"/>
          <w:numId w:val="46"/>
        </w:numPr>
        <w:jc w:val="both"/>
        <w:rPr>
          <w:rFonts w:asciiTheme="minorHAnsi" w:hAnsiTheme="minorHAnsi" w:cstheme="minorHAnsi"/>
          <w:sz w:val="22"/>
          <w:szCs w:val="22"/>
        </w:rPr>
      </w:pPr>
      <w:r w:rsidRPr="007D566E">
        <w:rPr>
          <w:rFonts w:asciiTheme="minorHAnsi" w:hAnsiTheme="minorHAnsi" w:cstheme="minorHAnsi"/>
          <w:sz w:val="22"/>
          <w:szCs w:val="22"/>
        </w:rPr>
        <w:t>Sexual violence</w:t>
      </w:r>
      <w:r w:rsidR="000E7644" w:rsidRPr="007D566E">
        <w:rPr>
          <w:rFonts w:asciiTheme="minorHAnsi" w:hAnsiTheme="minorHAnsi" w:cstheme="minorHAnsi"/>
          <w:sz w:val="22"/>
          <w:szCs w:val="22"/>
        </w:rPr>
        <w:t xml:space="preserve">, </w:t>
      </w:r>
      <w:r w:rsidRPr="007D566E">
        <w:rPr>
          <w:rFonts w:asciiTheme="minorHAnsi" w:hAnsiTheme="minorHAnsi" w:cstheme="minorHAnsi"/>
          <w:sz w:val="22"/>
          <w:szCs w:val="22"/>
        </w:rPr>
        <w:t xml:space="preserve">sexual harassment, and misogyny </w:t>
      </w:r>
    </w:p>
    <w:p w14:paraId="5B600485" w14:textId="77777777" w:rsidR="000E7644" w:rsidRPr="007D566E" w:rsidRDefault="00E01465" w:rsidP="004B2FE0">
      <w:pPr>
        <w:pStyle w:val="Default"/>
        <w:numPr>
          <w:ilvl w:val="0"/>
          <w:numId w:val="46"/>
        </w:numPr>
        <w:jc w:val="both"/>
        <w:rPr>
          <w:rFonts w:asciiTheme="minorHAnsi" w:hAnsiTheme="minorHAnsi" w:cstheme="minorHAnsi"/>
          <w:sz w:val="22"/>
          <w:szCs w:val="22"/>
        </w:rPr>
      </w:pPr>
      <w:r w:rsidRPr="007D566E">
        <w:rPr>
          <w:rFonts w:asciiTheme="minorHAnsi" w:hAnsiTheme="minorHAnsi" w:cstheme="minorHAnsi"/>
          <w:sz w:val="22"/>
          <w:szCs w:val="22"/>
        </w:rPr>
        <w:t xml:space="preserve">Bullying </w:t>
      </w:r>
    </w:p>
    <w:p w14:paraId="65A063B7" w14:textId="77777777" w:rsidR="000E7644" w:rsidRPr="007D566E" w:rsidRDefault="00E01465" w:rsidP="004B2FE0">
      <w:pPr>
        <w:pStyle w:val="Default"/>
        <w:numPr>
          <w:ilvl w:val="0"/>
          <w:numId w:val="46"/>
        </w:numPr>
        <w:jc w:val="both"/>
        <w:rPr>
          <w:rFonts w:asciiTheme="minorHAnsi" w:hAnsiTheme="minorHAnsi" w:cstheme="minorHAnsi"/>
          <w:sz w:val="22"/>
          <w:szCs w:val="22"/>
        </w:rPr>
      </w:pPr>
      <w:r w:rsidRPr="007D566E">
        <w:rPr>
          <w:rFonts w:asciiTheme="minorHAnsi" w:hAnsiTheme="minorHAnsi" w:cstheme="minorHAnsi"/>
          <w:sz w:val="22"/>
          <w:szCs w:val="22"/>
        </w:rPr>
        <w:t>Cyberbullying</w:t>
      </w:r>
    </w:p>
    <w:p w14:paraId="26D3B704" w14:textId="77777777" w:rsidR="000E7644" w:rsidRPr="007D566E" w:rsidRDefault="00E01465" w:rsidP="004B2FE0">
      <w:pPr>
        <w:pStyle w:val="Default"/>
        <w:numPr>
          <w:ilvl w:val="0"/>
          <w:numId w:val="46"/>
        </w:numPr>
        <w:jc w:val="both"/>
        <w:rPr>
          <w:rFonts w:asciiTheme="minorHAnsi" w:hAnsiTheme="minorHAnsi" w:cstheme="minorHAnsi"/>
          <w:sz w:val="22"/>
          <w:szCs w:val="22"/>
        </w:rPr>
      </w:pPr>
      <w:r w:rsidRPr="007D566E">
        <w:rPr>
          <w:rFonts w:asciiTheme="minorHAnsi" w:hAnsiTheme="minorHAnsi" w:cstheme="minorHAnsi"/>
          <w:sz w:val="22"/>
          <w:szCs w:val="22"/>
        </w:rPr>
        <w:t xml:space="preserve">Online coercion, extortion and exploitation </w:t>
      </w:r>
    </w:p>
    <w:p w14:paraId="62295F73" w14:textId="77777777" w:rsidR="000E7644" w:rsidRPr="007D566E" w:rsidRDefault="00E01465" w:rsidP="004B2FE0">
      <w:pPr>
        <w:pStyle w:val="Default"/>
        <w:numPr>
          <w:ilvl w:val="0"/>
          <w:numId w:val="46"/>
        </w:numPr>
        <w:jc w:val="both"/>
        <w:rPr>
          <w:rFonts w:asciiTheme="minorHAnsi" w:hAnsiTheme="minorHAnsi" w:cstheme="minorHAnsi"/>
          <w:sz w:val="22"/>
          <w:szCs w:val="22"/>
        </w:rPr>
      </w:pPr>
      <w:r w:rsidRPr="007D566E">
        <w:rPr>
          <w:rFonts w:asciiTheme="minorHAnsi" w:hAnsiTheme="minorHAnsi" w:cstheme="minorHAnsi"/>
          <w:sz w:val="22"/>
          <w:szCs w:val="22"/>
        </w:rPr>
        <w:t xml:space="preserve">Sexting o Initiation / hazing </w:t>
      </w:r>
    </w:p>
    <w:p w14:paraId="59AC473D" w14:textId="77777777" w:rsidR="000E7644" w:rsidRPr="007D566E" w:rsidRDefault="00E01465" w:rsidP="004B2FE0">
      <w:pPr>
        <w:pStyle w:val="Default"/>
        <w:numPr>
          <w:ilvl w:val="0"/>
          <w:numId w:val="46"/>
        </w:numPr>
        <w:jc w:val="both"/>
        <w:rPr>
          <w:rFonts w:asciiTheme="minorHAnsi" w:hAnsiTheme="minorHAnsi" w:cstheme="minorHAnsi"/>
          <w:sz w:val="22"/>
          <w:szCs w:val="22"/>
        </w:rPr>
      </w:pPr>
      <w:r w:rsidRPr="007D566E">
        <w:rPr>
          <w:rFonts w:asciiTheme="minorHAnsi" w:hAnsiTheme="minorHAnsi" w:cstheme="minorHAnsi"/>
          <w:sz w:val="22"/>
          <w:szCs w:val="22"/>
        </w:rPr>
        <w:t xml:space="preserve">Prejudiced behaviour </w:t>
      </w:r>
    </w:p>
    <w:p w14:paraId="4B01CD6B" w14:textId="77777777" w:rsidR="000E7644" w:rsidRPr="007D566E" w:rsidRDefault="00E01465" w:rsidP="004B2FE0">
      <w:pPr>
        <w:pStyle w:val="Default"/>
        <w:numPr>
          <w:ilvl w:val="0"/>
          <w:numId w:val="46"/>
        </w:numPr>
        <w:jc w:val="both"/>
        <w:rPr>
          <w:rFonts w:asciiTheme="minorHAnsi" w:hAnsiTheme="minorHAnsi" w:cstheme="minorHAnsi"/>
          <w:sz w:val="22"/>
          <w:szCs w:val="22"/>
        </w:rPr>
      </w:pPr>
      <w:r w:rsidRPr="007D566E">
        <w:rPr>
          <w:rFonts w:asciiTheme="minorHAnsi" w:hAnsiTheme="minorHAnsi" w:cstheme="minorHAnsi"/>
          <w:sz w:val="22"/>
          <w:szCs w:val="22"/>
        </w:rPr>
        <w:t xml:space="preserve">Teenage relationship abuse </w:t>
      </w:r>
    </w:p>
    <w:p w14:paraId="685A1948" w14:textId="77777777" w:rsidR="000E7644" w:rsidRPr="007D566E" w:rsidRDefault="000E7644" w:rsidP="002C4F8D">
      <w:pPr>
        <w:pStyle w:val="Default"/>
        <w:jc w:val="both"/>
        <w:rPr>
          <w:rFonts w:asciiTheme="minorHAnsi" w:hAnsiTheme="minorHAnsi" w:cstheme="minorHAnsi"/>
          <w:sz w:val="22"/>
          <w:szCs w:val="22"/>
        </w:rPr>
      </w:pPr>
    </w:p>
    <w:p w14:paraId="04FE1886" w14:textId="77777777" w:rsidR="000E764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Child-on-child abuse is behaviour by an individual or group, intending to physically, sexually or emotionally hurt others. All staff should recognise that children may abuse other children. As such it is important if staff have any concerns regarding child-on-child abuse they should speak to </w:t>
      </w:r>
      <w:r w:rsidR="000E7644" w:rsidRPr="007D566E">
        <w:rPr>
          <w:rFonts w:asciiTheme="minorHAnsi" w:hAnsiTheme="minorHAnsi" w:cstheme="minorHAnsi"/>
          <w:sz w:val="22"/>
          <w:szCs w:val="22"/>
        </w:rPr>
        <w:t>a</w:t>
      </w:r>
      <w:r w:rsidRPr="007D566E">
        <w:rPr>
          <w:rFonts w:asciiTheme="minorHAnsi" w:hAnsiTheme="minorHAnsi" w:cstheme="minorHAnsi"/>
          <w:sz w:val="22"/>
          <w:szCs w:val="22"/>
        </w:rPr>
        <w:t xml:space="preserve"> designated safeguarding lead</w:t>
      </w:r>
      <w:r w:rsidR="000E7644" w:rsidRPr="007D566E">
        <w:rPr>
          <w:rFonts w:asciiTheme="minorHAnsi" w:hAnsiTheme="minorHAnsi" w:cstheme="minorHAnsi"/>
          <w:sz w:val="22"/>
          <w:szCs w:val="22"/>
        </w:rPr>
        <w:t xml:space="preserve">.  </w:t>
      </w:r>
      <w:r w:rsidRPr="007D566E">
        <w:rPr>
          <w:rFonts w:asciiTheme="minorHAnsi" w:hAnsiTheme="minorHAnsi" w:cstheme="minorHAnsi"/>
          <w:sz w:val="22"/>
          <w:szCs w:val="22"/>
        </w:rPr>
        <w:t xml:space="preserve">All staff should be aware of safeguarding issues from child-on-child abuse including: </w:t>
      </w:r>
    </w:p>
    <w:p w14:paraId="08547A02" w14:textId="77777777" w:rsidR="000E7644" w:rsidRPr="007D566E" w:rsidRDefault="00E01465" w:rsidP="004B2FE0">
      <w:pPr>
        <w:pStyle w:val="Default"/>
        <w:numPr>
          <w:ilvl w:val="0"/>
          <w:numId w:val="47"/>
        </w:numPr>
        <w:jc w:val="both"/>
        <w:rPr>
          <w:rFonts w:asciiTheme="minorHAnsi" w:hAnsiTheme="minorHAnsi" w:cstheme="minorHAnsi"/>
          <w:sz w:val="22"/>
          <w:szCs w:val="22"/>
        </w:rPr>
      </w:pPr>
      <w:r w:rsidRPr="007D566E">
        <w:rPr>
          <w:rFonts w:asciiTheme="minorHAnsi" w:hAnsiTheme="minorHAnsi" w:cstheme="minorHAnsi"/>
          <w:sz w:val="22"/>
          <w:szCs w:val="22"/>
        </w:rPr>
        <w:t xml:space="preserve">bullying (including cyberbullying) </w:t>
      </w:r>
    </w:p>
    <w:p w14:paraId="06390464" w14:textId="546A1617" w:rsidR="000E7644" w:rsidRPr="007D566E" w:rsidRDefault="00E01465" w:rsidP="004B2FE0">
      <w:pPr>
        <w:pStyle w:val="Default"/>
        <w:numPr>
          <w:ilvl w:val="0"/>
          <w:numId w:val="47"/>
        </w:numPr>
        <w:jc w:val="both"/>
        <w:rPr>
          <w:rFonts w:asciiTheme="minorHAnsi" w:hAnsiTheme="minorHAnsi" w:cstheme="minorHAnsi"/>
          <w:sz w:val="22"/>
          <w:szCs w:val="22"/>
        </w:rPr>
      </w:pPr>
      <w:r w:rsidRPr="007D566E">
        <w:rPr>
          <w:rFonts w:asciiTheme="minorHAnsi" w:hAnsiTheme="minorHAnsi" w:cstheme="minorHAnsi"/>
          <w:sz w:val="22"/>
          <w:szCs w:val="22"/>
        </w:rPr>
        <w:t xml:space="preserve">physical abuse such as hitting, kicking, shaking, biting, hair pulling, or otherwise causing physical harm </w:t>
      </w:r>
    </w:p>
    <w:p w14:paraId="3329775A" w14:textId="77777777" w:rsidR="000E7644" w:rsidRPr="007D566E" w:rsidRDefault="00E01465" w:rsidP="004B2FE0">
      <w:pPr>
        <w:pStyle w:val="Default"/>
        <w:numPr>
          <w:ilvl w:val="0"/>
          <w:numId w:val="47"/>
        </w:numPr>
        <w:jc w:val="both"/>
        <w:rPr>
          <w:rFonts w:asciiTheme="minorHAnsi" w:hAnsiTheme="minorHAnsi" w:cstheme="minorHAnsi"/>
          <w:sz w:val="22"/>
          <w:szCs w:val="22"/>
        </w:rPr>
      </w:pPr>
      <w:r w:rsidRPr="007D566E">
        <w:rPr>
          <w:rFonts w:asciiTheme="minorHAnsi" w:hAnsiTheme="minorHAnsi" w:cstheme="minorHAnsi"/>
          <w:sz w:val="22"/>
          <w:szCs w:val="22"/>
        </w:rPr>
        <w:t>sexual violence and sexual harassment</w:t>
      </w:r>
    </w:p>
    <w:p w14:paraId="6D788B18" w14:textId="77777777" w:rsidR="000E7644" w:rsidRPr="007D566E" w:rsidRDefault="000E7644" w:rsidP="002C4F8D">
      <w:pPr>
        <w:pStyle w:val="Default"/>
        <w:jc w:val="both"/>
        <w:rPr>
          <w:rFonts w:asciiTheme="minorHAnsi" w:hAnsiTheme="minorHAnsi" w:cstheme="minorHAnsi"/>
          <w:sz w:val="22"/>
          <w:szCs w:val="22"/>
        </w:rPr>
      </w:pPr>
    </w:p>
    <w:p w14:paraId="290A4E19" w14:textId="77777777" w:rsidR="000E764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Whilst the examples above are not intended to be an exhaustive list, sexual harassment can include: </w:t>
      </w:r>
    </w:p>
    <w:p w14:paraId="1D21BB9D" w14:textId="77777777" w:rsidR="000E7644" w:rsidRPr="007D566E" w:rsidRDefault="00E01465" w:rsidP="004B2FE0">
      <w:pPr>
        <w:pStyle w:val="Default"/>
        <w:numPr>
          <w:ilvl w:val="0"/>
          <w:numId w:val="48"/>
        </w:numPr>
        <w:jc w:val="both"/>
        <w:rPr>
          <w:rFonts w:asciiTheme="minorHAnsi" w:hAnsiTheme="minorHAnsi" w:cstheme="minorHAnsi"/>
          <w:sz w:val="22"/>
          <w:szCs w:val="22"/>
        </w:rPr>
      </w:pPr>
      <w:r w:rsidRPr="007D566E">
        <w:rPr>
          <w:rFonts w:asciiTheme="minorHAnsi" w:hAnsiTheme="minorHAnsi" w:cstheme="minorHAnsi"/>
          <w:sz w:val="22"/>
          <w:szCs w:val="22"/>
        </w:rPr>
        <w:t xml:space="preserve">sexual comments, making unacceptable comments or telling sexual stories; </w:t>
      </w:r>
    </w:p>
    <w:p w14:paraId="561663FD" w14:textId="77777777" w:rsidR="000E7644" w:rsidRPr="007D566E" w:rsidRDefault="00E01465" w:rsidP="004B2FE0">
      <w:pPr>
        <w:pStyle w:val="Default"/>
        <w:numPr>
          <w:ilvl w:val="0"/>
          <w:numId w:val="48"/>
        </w:numPr>
        <w:jc w:val="both"/>
        <w:rPr>
          <w:rFonts w:asciiTheme="minorHAnsi" w:hAnsiTheme="minorHAnsi" w:cstheme="minorHAnsi"/>
          <w:sz w:val="22"/>
          <w:szCs w:val="22"/>
        </w:rPr>
      </w:pPr>
      <w:r w:rsidRPr="007D566E">
        <w:rPr>
          <w:rFonts w:asciiTheme="minorHAnsi" w:hAnsiTheme="minorHAnsi" w:cstheme="minorHAnsi"/>
          <w:sz w:val="22"/>
          <w:szCs w:val="22"/>
        </w:rPr>
        <w:t xml:space="preserve">sexual remarks about clothes and appearance and using sexualized language or sexual “jokes” or taunting; </w:t>
      </w:r>
    </w:p>
    <w:p w14:paraId="23BF7951" w14:textId="77777777" w:rsidR="000E7644" w:rsidRDefault="00E01465" w:rsidP="004B2FE0">
      <w:pPr>
        <w:pStyle w:val="Default"/>
        <w:numPr>
          <w:ilvl w:val="0"/>
          <w:numId w:val="48"/>
        </w:numPr>
        <w:jc w:val="both"/>
        <w:rPr>
          <w:rFonts w:asciiTheme="minorHAnsi" w:hAnsiTheme="minorHAnsi" w:cstheme="minorHAnsi"/>
          <w:sz w:val="22"/>
          <w:szCs w:val="22"/>
        </w:rPr>
      </w:pPr>
      <w:r w:rsidRPr="007D566E">
        <w:rPr>
          <w:rFonts w:asciiTheme="minorHAnsi" w:hAnsiTheme="minorHAnsi" w:cstheme="minorHAnsi"/>
          <w:sz w:val="22"/>
          <w:szCs w:val="22"/>
        </w:rPr>
        <w:t xml:space="preserve">physical behaviour, such as: deliberately brushing against someone, interfering with someone’s clothes. </w:t>
      </w:r>
    </w:p>
    <w:p w14:paraId="0FD8475A" w14:textId="77777777" w:rsidR="007D566E" w:rsidRPr="007D566E" w:rsidRDefault="007D566E" w:rsidP="007D566E">
      <w:pPr>
        <w:pStyle w:val="Default"/>
        <w:ind w:left="720"/>
        <w:jc w:val="both"/>
        <w:rPr>
          <w:rFonts w:asciiTheme="minorHAnsi" w:hAnsiTheme="minorHAnsi" w:cstheme="minorHAnsi"/>
          <w:sz w:val="22"/>
          <w:szCs w:val="22"/>
        </w:rPr>
      </w:pPr>
    </w:p>
    <w:p w14:paraId="2AAA1871" w14:textId="77777777" w:rsidR="000E764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Where sexual abuse is reported or witnessed, it is important to talk to and consider the experience of the victim where the following has occurred: </w:t>
      </w:r>
    </w:p>
    <w:p w14:paraId="471F42D1" w14:textId="77777777" w:rsidR="000E7644" w:rsidRPr="007D566E" w:rsidRDefault="00E01465" w:rsidP="004B2FE0">
      <w:pPr>
        <w:pStyle w:val="Default"/>
        <w:numPr>
          <w:ilvl w:val="0"/>
          <w:numId w:val="49"/>
        </w:numPr>
        <w:jc w:val="both"/>
        <w:rPr>
          <w:rFonts w:asciiTheme="minorHAnsi" w:hAnsiTheme="minorHAnsi" w:cstheme="minorHAnsi"/>
          <w:sz w:val="22"/>
          <w:szCs w:val="22"/>
        </w:rPr>
      </w:pPr>
      <w:r w:rsidRPr="007D566E">
        <w:rPr>
          <w:rFonts w:asciiTheme="minorHAnsi" w:hAnsiTheme="minorHAnsi" w:cstheme="minorHAnsi"/>
          <w:sz w:val="22"/>
          <w:szCs w:val="22"/>
        </w:rPr>
        <w:t xml:space="preserve">the displaying of pictures, photos or drawings of a sexual nature; and </w:t>
      </w:r>
    </w:p>
    <w:p w14:paraId="5F1B1D55" w14:textId="77777777" w:rsidR="000E7644" w:rsidRPr="007D566E" w:rsidRDefault="00E01465" w:rsidP="004B2FE0">
      <w:pPr>
        <w:pStyle w:val="Default"/>
        <w:numPr>
          <w:ilvl w:val="0"/>
          <w:numId w:val="49"/>
        </w:numPr>
        <w:jc w:val="both"/>
        <w:rPr>
          <w:rFonts w:asciiTheme="minorHAnsi" w:hAnsiTheme="minorHAnsi" w:cstheme="minorHAnsi"/>
          <w:sz w:val="22"/>
          <w:szCs w:val="22"/>
        </w:rPr>
      </w:pPr>
      <w:r w:rsidRPr="007D566E">
        <w:rPr>
          <w:rFonts w:asciiTheme="minorHAnsi" w:hAnsiTheme="minorHAnsi" w:cstheme="minorHAnsi"/>
          <w:sz w:val="22"/>
          <w:szCs w:val="22"/>
        </w:rPr>
        <w:t xml:space="preserve">sexting (also known as youth produced sexual imagery or ‘sending nudes’); and </w:t>
      </w:r>
    </w:p>
    <w:p w14:paraId="658EB27D" w14:textId="77777777" w:rsidR="000E7644" w:rsidRPr="007D566E" w:rsidRDefault="00E01465" w:rsidP="004B2FE0">
      <w:pPr>
        <w:pStyle w:val="Default"/>
        <w:numPr>
          <w:ilvl w:val="0"/>
          <w:numId w:val="49"/>
        </w:numPr>
        <w:jc w:val="both"/>
        <w:rPr>
          <w:rFonts w:asciiTheme="minorHAnsi" w:hAnsiTheme="minorHAnsi" w:cstheme="minorHAnsi"/>
          <w:sz w:val="22"/>
          <w:szCs w:val="22"/>
        </w:rPr>
      </w:pPr>
      <w:r w:rsidRPr="007D566E">
        <w:rPr>
          <w:rFonts w:asciiTheme="minorHAnsi" w:hAnsiTheme="minorHAnsi" w:cstheme="minorHAnsi"/>
          <w:sz w:val="22"/>
          <w:szCs w:val="22"/>
        </w:rPr>
        <w:lastRenderedPageBreak/>
        <w:t xml:space="preserve">initiation/hazing type violence and rituals. </w:t>
      </w:r>
    </w:p>
    <w:p w14:paraId="6DBDE46B" w14:textId="77777777" w:rsidR="000E7644" w:rsidRPr="007D566E" w:rsidRDefault="00E01465" w:rsidP="004B2FE0">
      <w:pPr>
        <w:pStyle w:val="Default"/>
        <w:numPr>
          <w:ilvl w:val="0"/>
          <w:numId w:val="49"/>
        </w:numPr>
        <w:jc w:val="both"/>
        <w:rPr>
          <w:rFonts w:asciiTheme="minorHAnsi" w:hAnsiTheme="minorHAnsi" w:cstheme="minorHAnsi"/>
          <w:sz w:val="22"/>
          <w:szCs w:val="22"/>
        </w:rPr>
      </w:pPr>
      <w:r w:rsidRPr="007D566E">
        <w:rPr>
          <w:rFonts w:asciiTheme="minorHAnsi" w:hAnsiTheme="minorHAnsi" w:cstheme="minorHAnsi"/>
          <w:sz w:val="22"/>
          <w:szCs w:val="22"/>
        </w:rPr>
        <w:t xml:space="preserve">sexism </w:t>
      </w:r>
    </w:p>
    <w:p w14:paraId="3B0D7745" w14:textId="77777777" w:rsidR="000E7644" w:rsidRPr="007D566E" w:rsidRDefault="00E01465" w:rsidP="004B2FE0">
      <w:pPr>
        <w:pStyle w:val="Default"/>
        <w:numPr>
          <w:ilvl w:val="0"/>
          <w:numId w:val="49"/>
        </w:numPr>
        <w:jc w:val="both"/>
        <w:rPr>
          <w:rFonts w:asciiTheme="minorHAnsi" w:hAnsiTheme="minorHAnsi" w:cstheme="minorHAnsi"/>
          <w:sz w:val="22"/>
          <w:szCs w:val="22"/>
        </w:rPr>
      </w:pPr>
      <w:r w:rsidRPr="007D566E">
        <w:rPr>
          <w:rFonts w:asciiTheme="minorHAnsi" w:hAnsiTheme="minorHAnsi" w:cstheme="minorHAnsi"/>
          <w:sz w:val="22"/>
          <w:szCs w:val="22"/>
        </w:rPr>
        <w:t xml:space="preserve">misogyny </w:t>
      </w:r>
    </w:p>
    <w:p w14:paraId="7C2F092E" w14:textId="77777777" w:rsidR="000E7644" w:rsidRPr="007D566E" w:rsidRDefault="000E7644" w:rsidP="002C4F8D">
      <w:pPr>
        <w:pStyle w:val="Default"/>
        <w:jc w:val="both"/>
        <w:rPr>
          <w:rFonts w:asciiTheme="minorHAnsi" w:hAnsiTheme="minorHAnsi" w:cstheme="minorHAnsi"/>
          <w:sz w:val="22"/>
          <w:szCs w:val="22"/>
        </w:rPr>
      </w:pPr>
    </w:p>
    <w:p w14:paraId="63C90345" w14:textId="77777777" w:rsidR="000E764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These types of abuse can be motivated by perceived differences, for example, on grounds of race, religion, gender, sexual orientation, disability or other differences and can result in significant, long lasting and traumatic isolation, intimidation or violence to the victim. Vulnerable adults are also at risk of harm. </w:t>
      </w:r>
    </w:p>
    <w:p w14:paraId="64611770" w14:textId="77777777" w:rsidR="000E7644" w:rsidRPr="007D566E" w:rsidRDefault="000E7644" w:rsidP="002C4F8D">
      <w:pPr>
        <w:pStyle w:val="Default"/>
        <w:jc w:val="both"/>
        <w:rPr>
          <w:rFonts w:asciiTheme="minorHAnsi" w:hAnsiTheme="minorHAnsi" w:cstheme="minorHAnsi"/>
          <w:sz w:val="22"/>
          <w:szCs w:val="22"/>
        </w:rPr>
      </w:pPr>
    </w:p>
    <w:p w14:paraId="07BCABA1" w14:textId="77777777" w:rsidR="000E764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Other considerations - children or young people who harm others may have: </w:t>
      </w:r>
    </w:p>
    <w:p w14:paraId="5FC59836" w14:textId="77777777" w:rsidR="000E7644" w:rsidRPr="007D566E" w:rsidRDefault="00E01465" w:rsidP="004B2FE0">
      <w:pPr>
        <w:pStyle w:val="Default"/>
        <w:numPr>
          <w:ilvl w:val="0"/>
          <w:numId w:val="50"/>
        </w:numPr>
        <w:jc w:val="both"/>
        <w:rPr>
          <w:rFonts w:asciiTheme="minorHAnsi" w:hAnsiTheme="minorHAnsi" w:cstheme="minorHAnsi"/>
          <w:sz w:val="22"/>
          <w:szCs w:val="22"/>
        </w:rPr>
      </w:pPr>
      <w:r w:rsidRPr="007D566E">
        <w:rPr>
          <w:rFonts w:asciiTheme="minorHAnsi" w:hAnsiTheme="minorHAnsi" w:cstheme="minorHAnsi"/>
          <w:sz w:val="22"/>
          <w:szCs w:val="22"/>
        </w:rPr>
        <w:t xml:space="preserve">additional or complex needs: </w:t>
      </w:r>
    </w:p>
    <w:p w14:paraId="05C46454" w14:textId="77777777" w:rsidR="000E7644" w:rsidRPr="007D566E" w:rsidRDefault="00E01465" w:rsidP="004B2FE0">
      <w:pPr>
        <w:pStyle w:val="Default"/>
        <w:numPr>
          <w:ilvl w:val="0"/>
          <w:numId w:val="50"/>
        </w:numPr>
        <w:jc w:val="both"/>
        <w:rPr>
          <w:rFonts w:asciiTheme="minorHAnsi" w:hAnsiTheme="minorHAnsi" w:cstheme="minorHAnsi"/>
          <w:sz w:val="22"/>
          <w:szCs w:val="22"/>
        </w:rPr>
      </w:pPr>
      <w:r w:rsidRPr="007D566E">
        <w:rPr>
          <w:rFonts w:asciiTheme="minorHAnsi" w:hAnsiTheme="minorHAnsi" w:cstheme="minorHAnsi"/>
          <w:sz w:val="22"/>
          <w:szCs w:val="22"/>
        </w:rPr>
        <w:t xml:space="preserve">significant disruption in their lives </w:t>
      </w:r>
    </w:p>
    <w:p w14:paraId="0373C665" w14:textId="77777777" w:rsidR="000E7644" w:rsidRPr="007D566E" w:rsidRDefault="00E01465" w:rsidP="004B2FE0">
      <w:pPr>
        <w:pStyle w:val="Default"/>
        <w:numPr>
          <w:ilvl w:val="0"/>
          <w:numId w:val="50"/>
        </w:numPr>
        <w:jc w:val="both"/>
        <w:rPr>
          <w:rFonts w:asciiTheme="minorHAnsi" w:hAnsiTheme="minorHAnsi" w:cstheme="minorHAnsi"/>
          <w:sz w:val="22"/>
          <w:szCs w:val="22"/>
        </w:rPr>
      </w:pPr>
      <w:r w:rsidRPr="007D566E">
        <w:rPr>
          <w:rFonts w:asciiTheme="minorHAnsi" w:hAnsiTheme="minorHAnsi" w:cstheme="minorHAnsi"/>
          <w:sz w:val="22"/>
          <w:szCs w:val="22"/>
        </w:rPr>
        <w:t xml:space="preserve">been exposed to domestic abuse, witnessed or suffered other abuse </w:t>
      </w:r>
    </w:p>
    <w:p w14:paraId="5C87019F" w14:textId="77777777" w:rsidR="000E7644" w:rsidRPr="007D566E" w:rsidRDefault="00E01465" w:rsidP="004B2FE0">
      <w:pPr>
        <w:pStyle w:val="Default"/>
        <w:numPr>
          <w:ilvl w:val="0"/>
          <w:numId w:val="50"/>
        </w:numPr>
        <w:jc w:val="both"/>
        <w:rPr>
          <w:rFonts w:asciiTheme="minorHAnsi" w:hAnsiTheme="minorHAnsi" w:cstheme="minorHAnsi"/>
          <w:sz w:val="22"/>
          <w:szCs w:val="22"/>
        </w:rPr>
      </w:pPr>
      <w:r w:rsidRPr="007D566E">
        <w:rPr>
          <w:rFonts w:asciiTheme="minorHAnsi" w:hAnsiTheme="minorHAnsi" w:cstheme="minorHAnsi"/>
          <w:sz w:val="22"/>
          <w:szCs w:val="22"/>
        </w:rPr>
        <w:t xml:space="preserve">educational under-achievement </w:t>
      </w:r>
    </w:p>
    <w:p w14:paraId="7982ABE2" w14:textId="77777777" w:rsidR="000E7644" w:rsidRPr="007D566E" w:rsidRDefault="00E01465" w:rsidP="004B2FE0">
      <w:pPr>
        <w:pStyle w:val="Default"/>
        <w:numPr>
          <w:ilvl w:val="0"/>
          <w:numId w:val="50"/>
        </w:numPr>
        <w:jc w:val="both"/>
        <w:rPr>
          <w:rFonts w:asciiTheme="minorHAnsi" w:hAnsiTheme="minorHAnsi" w:cstheme="minorHAnsi"/>
          <w:sz w:val="22"/>
          <w:szCs w:val="22"/>
        </w:rPr>
      </w:pPr>
      <w:r w:rsidRPr="007D566E">
        <w:rPr>
          <w:rFonts w:asciiTheme="minorHAnsi" w:hAnsiTheme="minorHAnsi" w:cstheme="minorHAnsi"/>
          <w:sz w:val="22"/>
          <w:szCs w:val="22"/>
        </w:rPr>
        <w:t xml:space="preserve">become involved in crime </w:t>
      </w:r>
    </w:p>
    <w:p w14:paraId="623B69EA" w14:textId="77777777" w:rsidR="000E7644" w:rsidRPr="007D566E" w:rsidRDefault="000E7644" w:rsidP="002C4F8D">
      <w:pPr>
        <w:pStyle w:val="Default"/>
        <w:jc w:val="both"/>
        <w:rPr>
          <w:rFonts w:asciiTheme="minorHAnsi" w:hAnsiTheme="minorHAnsi" w:cstheme="minorHAnsi"/>
          <w:sz w:val="22"/>
          <w:szCs w:val="22"/>
        </w:rPr>
      </w:pPr>
    </w:p>
    <w:p w14:paraId="2A529E66" w14:textId="77777777"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Stopping violence and ensuring immediate physical safety is a priority, but emotional bullying can be as damaging as physical abuse. All staff alongside the Designated Safeguarding Lead and/or their deputy need to make their own judgment about each specific case and should use this policy guidance to help. </w:t>
      </w:r>
    </w:p>
    <w:p w14:paraId="39D2AF13" w14:textId="77777777" w:rsidR="00172154" w:rsidRPr="007D566E" w:rsidRDefault="00172154" w:rsidP="002C4F8D">
      <w:pPr>
        <w:pStyle w:val="Default"/>
        <w:jc w:val="both"/>
        <w:rPr>
          <w:rFonts w:asciiTheme="minorHAnsi" w:hAnsiTheme="minorHAnsi" w:cstheme="minorHAnsi"/>
          <w:sz w:val="22"/>
          <w:szCs w:val="22"/>
        </w:rPr>
      </w:pPr>
    </w:p>
    <w:p w14:paraId="2546AF35" w14:textId="36A5DE64" w:rsidR="00172154" w:rsidRPr="007D566E" w:rsidRDefault="007D566E"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4.2 </w:t>
      </w:r>
      <w:r w:rsidR="00E01465" w:rsidRPr="007D566E">
        <w:rPr>
          <w:rFonts w:asciiTheme="minorHAnsi" w:hAnsiTheme="minorHAnsi" w:cstheme="minorHAnsi"/>
          <w:sz w:val="22"/>
          <w:szCs w:val="22"/>
        </w:rPr>
        <w:t xml:space="preserve">Recognising child on child abuse – harmful sexual behaviour Harmful sexual behaviour may include: </w:t>
      </w:r>
    </w:p>
    <w:p w14:paraId="2CE67632" w14:textId="77777777" w:rsidR="00172154" w:rsidRPr="007D566E" w:rsidRDefault="00E01465" w:rsidP="004B2FE0">
      <w:pPr>
        <w:pStyle w:val="Default"/>
        <w:numPr>
          <w:ilvl w:val="0"/>
          <w:numId w:val="51"/>
        </w:numPr>
        <w:jc w:val="both"/>
        <w:rPr>
          <w:rFonts w:asciiTheme="minorHAnsi" w:hAnsiTheme="minorHAnsi" w:cstheme="minorHAnsi"/>
          <w:sz w:val="22"/>
          <w:szCs w:val="22"/>
        </w:rPr>
      </w:pPr>
      <w:r w:rsidRPr="007D566E">
        <w:rPr>
          <w:rFonts w:asciiTheme="minorHAnsi" w:hAnsiTheme="minorHAnsi" w:cstheme="minorHAnsi"/>
          <w:sz w:val="22"/>
          <w:szCs w:val="22"/>
        </w:rPr>
        <w:t>inappropriate sexual language o</w:t>
      </w:r>
      <w:r w:rsidR="00172154" w:rsidRPr="007D566E">
        <w:rPr>
          <w:rFonts w:asciiTheme="minorHAnsi" w:hAnsiTheme="minorHAnsi" w:cstheme="minorHAnsi"/>
          <w:sz w:val="22"/>
          <w:szCs w:val="22"/>
        </w:rPr>
        <w:t>r</w:t>
      </w:r>
      <w:r w:rsidRPr="007D566E">
        <w:rPr>
          <w:rFonts w:asciiTheme="minorHAnsi" w:hAnsiTheme="minorHAnsi" w:cstheme="minorHAnsi"/>
          <w:sz w:val="22"/>
          <w:szCs w:val="22"/>
        </w:rPr>
        <w:t xml:space="preserve"> inappropriate role play </w:t>
      </w:r>
    </w:p>
    <w:p w14:paraId="37C776CD" w14:textId="77777777" w:rsidR="00172154" w:rsidRPr="007D566E" w:rsidRDefault="00E01465" w:rsidP="004B2FE0">
      <w:pPr>
        <w:pStyle w:val="Default"/>
        <w:numPr>
          <w:ilvl w:val="0"/>
          <w:numId w:val="51"/>
        </w:numPr>
        <w:jc w:val="both"/>
        <w:rPr>
          <w:rFonts w:asciiTheme="minorHAnsi" w:hAnsiTheme="minorHAnsi" w:cstheme="minorHAnsi"/>
          <w:sz w:val="22"/>
          <w:szCs w:val="22"/>
        </w:rPr>
      </w:pPr>
      <w:r w:rsidRPr="007D566E">
        <w:rPr>
          <w:rFonts w:asciiTheme="minorHAnsi" w:hAnsiTheme="minorHAnsi" w:cstheme="minorHAnsi"/>
          <w:sz w:val="22"/>
          <w:szCs w:val="22"/>
        </w:rPr>
        <w:t xml:space="preserve">sexual touching </w:t>
      </w:r>
    </w:p>
    <w:p w14:paraId="7C66C18B" w14:textId="77777777" w:rsidR="00172154" w:rsidRPr="007D566E" w:rsidRDefault="00E01465" w:rsidP="004B2FE0">
      <w:pPr>
        <w:pStyle w:val="Default"/>
        <w:numPr>
          <w:ilvl w:val="0"/>
          <w:numId w:val="51"/>
        </w:numPr>
        <w:jc w:val="both"/>
        <w:rPr>
          <w:rFonts w:asciiTheme="minorHAnsi" w:hAnsiTheme="minorHAnsi" w:cstheme="minorHAnsi"/>
          <w:sz w:val="22"/>
          <w:szCs w:val="22"/>
        </w:rPr>
      </w:pPr>
      <w:r w:rsidRPr="007D566E">
        <w:rPr>
          <w:rFonts w:asciiTheme="minorHAnsi" w:hAnsiTheme="minorHAnsi" w:cstheme="minorHAnsi"/>
          <w:sz w:val="22"/>
          <w:szCs w:val="22"/>
        </w:rPr>
        <w:t xml:space="preserve">sexual assault </w:t>
      </w:r>
    </w:p>
    <w:p w14:paraId="016AF081" w14:textId="77777777" w:rsidR="00172154" w:rsidRPr="007D566E" w:rsidRDefault="00172154" w:rsidP="002C4F8D">
      <w:pPr>
        <w:pStyle w:val="Default"/>
        <w:jc w:val="both"/>
        <w:rPr>
          <w:rFonts w:asciiTheme="minorHAnsi" w:hAnsiTheme="minorHAnsi" w:cstheme="minorHAnsi"/>
          <w:sz w:val="22"/>
          <w:szCs w:val="22"/>
        </w:rPr>
      </w:pPr>
    </w:p>
    <w:p w14:paraId="092C370E" w14:textId="77777777"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Harmful sexual behaviour, sexual harassment and sexual violence can occur between two children of any age and gender. It can also involve a group of children sexually harassing or sexually assaulting a single child or group of children. Child harmful sexual behaviour is not always contrived or meant to harm others. There may be many reasons why a child engages in harmful sexual behaviour and it may be just as distressing to the child who instigates it as to the child victim. </w:t>
      </w:r>
    </w:p>
    <w:p w14:paraId="045EA281" w14:textId="77777777" w:rsidR="00172154" w:rsidRPr="007D566E" w:rsidRDefault="00172154" w:rsidP="002C4F8D">
      <w:pPr>
        <w:pStyle w:val="Default"/>
        <w:jc w:val="both"/>
        <w:rPr>
          <w:rFonts w:asciiTheme="minorHAnsi" w:hAnsiTheme="minorHAnsi" w:cstheme="minorHAnsi"/>
          <w:sz w:val="22"/>
          <w:szCs w:val="22"/>
        </w:rPr>
      </w:pPr>
    </w:p>
    <w:p w14:paraId="6094C67E" w14:textId="77777777"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All staff should be aware of the importance of: </w:t>
      </w:r>
    </w:p>
    <w:p w14:paraId="452E6529" w14:textId="77777777" w:rsidR="00172154" w:rsidRPr="007D566E" w:rsidRDefault="00E01465" w:rsidP="004B2FE0">
      <w:pPr>
        <w:pStyle w:val="Default"/>
        <w:numPr>
          <w:ilvl w:val="0"/>
          <w:numId w:val="52"/>
        </w:numPr>
        <w:jc w:val="both"/>
        <w:rPr>
          <w:rFonts w:asciiTheme="minorHAnsi" w:hAnsiTheme="minorHAnsi" w:cstheme="minorHAnsi"/>
          <w:sz w:val="22"/>
          <w:szCs w:val="22"/>
        </w:rPr>
      </w:pPr>
      <w:r w:rsidRPr="007D566E">
        <w:rPr>
          <w:rFonts w:asciiTheme="minorHAnsi" w:hAnsiTheme="minorHAnsi" w:cstheme="minorHAnsi"/>
          <w:sz w:val="22"/>
          <w:szCs w:val="22"/>
        </w:rPr>
        <w:t xml:space="preserve">Making it clear that sexual violence and sexual harassment is always unacceptable, will never be tolerated; </w:t>
      </w:r>
    </w:p>
    <w:p w14:paraId="4F699A77" w14:textId="77777777" w:rsidR="00172154" w:rsidRPr="007D566E" w:rsidRDefault="00E01465" w:rsidP="004B2FE0">
      <w:pPr>
        <w:pStyle w:val="Default"/>
        <w:numPr>
          <w:ilvl w:val="0"/>
          <w:numId w:val="52"/>
        </w:numPr>
        <w:jc w:val="both"/>
        <w:rPr>
          <w:rFonts w:asciiTheme="minorHAnsi" w:hAnsiTheme="minorHAnsi" w:cstheme="minorHAnsi"/>
          <w:sz w:val="22"/>
          <w:szCs w:val="22"/>
        </w:rPr>
      </w:pPr>
      <w:r w:rsidRPr="007D566E">
        <w:rPr>
          <w:rFonts w:asciiTheme="minorHAnsi" w:hAnsiTheme="minorHAnsi" w:cstheme="minorHAnsi"/>
          <w:sz w:val="22"/>
          <w:szCs w:val="22"/>
        </w:rPr>
        <w:t xml:space="preserve">Sexual violence and/or harassment is not an expected part of growing up is never tolerated or dismissed sexual as “banter”, “part of growing up”, “just having a laugh” or “boys being boys”; </w:t>
      </w:r>
    </w:p>
    <w:p w14:paraId="09F38786" w14:textId="77777777" w:rsidR="00172154" w:rsidRPr="007D566E" w:rsidRDefault="00E01465" w:rsidP="004B2FE0">
      <w:pPr>
        <w:pStyle w:val="Default"/>
        <w:numPr>
          <w:ilvl w:val="0"/>
          <w:numId w:val="52"/>
        </w:numPr>
        <w:jc w:val="both"/>
        <w:rPr>
          <w:rFonts w:asciiTheme="minorHAnsi" w:hAnsiTheme="minorHAnsi" w:cstheme="minorHAnsi"/>
          <w:sz w:val="22"/>
          <w:szCs w:val="22"/>
        </w:rPr>
      </w:pPr>
      <w:r w:rsidRPr="007D566E">
        <w:rPr>
          <w:rFonts w:asciiTheme="minorHAnsi" w:hAnsiTheme="minorHAnsi" w:cstheme="minorHAnsi"/>
          <w:sz w:val="22"/>
          <w:szCs w:val="22"/>
        </w:rPr>
        <w:t xml:space="preserve">Challenging behaviour (potentially criminal in nature), such as grabbing bottoms, breasts and genitalia, flicking bras and lifting up skirts; and </w:t>
      </w:r>
    </w:p>
    <w:p w14:paraId="27E49332" w14:textId="77777777" w:rsidR="00172154" w:rsidRPr="007D566E" w:rsidRDefault="00E01465" w:rsidP="004B2FE0">
      <w:pPr>
        <w:pStyle w:val="Default"/>
        <w:numPr>
          <w:ilvl w:val="0"/>
          <w:numId w:val="52"/>
        </w:numPr>
        <w:jc w:val="both"/>
        <w:rPr>
          <w:rFonts w:asciiTheme="minorHAnsi" w:hAnsiTheme="minorHAnsi" w:cstheme="minorHAnsi"/>
          <w:sz w:val="22"/>
          <w:szCs w:val="22"/>
        </w:rPr>
      </w:pPr>
      <w:r w:rsidRPr="007D566E">
        <w:rPr>
          <w:rFonts w:asciiTheme="minorHAnsi" w:hAnsiTheme="minorHAnsi" w:cstheme="minorHAnsi"/>
          <w:sz w:val="22"/>
          <w:szCs w:val="22"/>
        </w:rPr>
        <w:t xml:space="preserve">Up-skirting: where someone takes a picture under a person’s clothing (not necessarily a skirt) without permission and or knowledge, with the intention of viewing their genitals or buttocks (with or without underwear) to obtain sexual gratification, or to cause the victim humiliation, distress or alarm. It is a criminal offence. </w:t>
      </w:r>
    </w:p>
    <w:p w14:paraId="348851AB" w14:textId="77777777" w:rsidR="00172154" w:rsidRPr="007D566E" w:rsidRDefault="00172154" w:rsidP="002C4F8D">
      <w:pPr>
        <w:pStyle w:val="Default"/>
        <w:jc w:val="both"/>
        <w:rPr>
          <w:rFonts w:asciiTheme="minorHAnsi" w:hAnsiTheme="minorHAnsi" w:cstheme="minorHAnsi"/>
          <w:sz w:val="22"/>
          <w:szCs w:val="22"/>
        </w:rPr>
      </w:pPr>
    </w:p>
    <w:p w14:paraId="770C6E12" w14:textId="77777777"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Anyone of any gender, can be a victim. Dismissing or tolerating any of the behaviour above risks normalising them </w:t>
      </w:r>
    </w:p>
    <w:p w14:paraId="7CBFCD14" w14:textId="77777777" w:rsidR="00172154" w:rsidRPr="007D566E" w:rsidRDefault="00172154" w:rsidP="002C4F8D">
      <w:pPr>
        <w:pStyle w:val="Default"/>
        <w:jc w:val="both"/>
        <w:rPr>
          <w:rFonts w:asciiTheme="minorHAnsi" w:hAnsiTheme="minorHAnsi" w:cstheme="minorHAnsi"/>
          <w:sz w:val="22"/>
          <w:szCs w:val="22"/>
        </w:rPr>
      </w:pPr>
    </w:p>
    <w:p w14:paraId="5C625026" w14:textId="77777777" w:rsidR="007D566E" w:rsidRDefault="007D566E"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4.3 </w:t>
      </w:r>
      <w:r w:rsidR="00E01465" w:rsidRPr="007D566E">
        <w:rPr>
          <w:rFonts w:asciiTheme="minorHAnsi" w:hAnsiTheme="minorHAnsi" w:cstheme="minorHAnsi"/>
          <w:sz w:val="22"/>
          <w:szCs w:val="22"/>
        </w:rPr>
        <w:t xml:space="preserve">Initiation or Hazing </w:t>
      </w:r>
    </w:p>
    <w:p w14:paraId="66D2CCE8" w14:textId="70071FF8"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Hazing is intended as an initiation ceremony, or ‘rite of passage’, which is used to induct newcomers into an organisation, for example, a school, sports team or other. There are several different forms of hazing from relatively mild rituals to severe, and sometimes violent ceremonies. The ceremony welcomes newcomers by subjecting them to a series of tests or trials, which is intended to promote a bond between the group. </w:t>
      </w:r>
    </w:p>
    <w:p w14:paraId="1FFDE5C2" w14:textId="77777777" w:rsidR="00172154" w:rsidRPr="007D566E" w:rsidRDefault="00172154" w:rsidP="002C4F8D">
      <w:pPr>
        <w:pStyle w:val="Default"/>
        <w:jc w:val="both"/>
        <w:rPr>
          <w:rFonts w:asciiTheme="minorHAnsi" w:hAnsiTheme="minorHAnsi" w:cstheme="minorHAnsi"/>
          <w:sz w:val="22"/>
          <w:szCs w:val="22"/>
        </w:rPr>
      </w:pPr>
    </w:p>
    <w:p w14:paraId="20588F4A" w14:textId="77777777"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After the hazing ritual/ceremony the newcomers are considered to have something in common with senior members of the organisation or group because they have all experienced this themselves as part of a rite of passage. However, </w:t>
      </w:r>
      <w:r w:rsidRPr="007D566E">
        <w:rPr>
          <w:rFonts w:asciiTheme="minorHAnsi" w:hAnsiTheme="minorHAnsi" w:cstheme="minorHAnsi"/>
          <w:sz w:val="22"/>
          <w:szCs w:val="22"/>
        </w:rPr>
        <w:lastRenderedPageBreak/>
        <w:t xml:space="preserve">many rituals involve humiliation, embarrassment, abusive acts, and harassment and can place individuals at significant risk of harm. </w:t>
      </w:r>
    </w:p>
    <w:p w14:paraId="72F022ED" w14:textId="77777777" w:rsidR="00172154" w:rsidRPr="007D566E" w:rsidRDefault="00172154" w:rsidP="002C4F8D">
      <w:pPr>
        <w:pStyle w:val="Default"/>
        <w:jc w:val="both"/>
        <w:rPr>
          <w:rFonts w:asciiTheme="minorHAnsi" w:hAnsiTheme="minorHAnsi" w:cstheme="minorHAnsi"/>
          <w:sz w:val="22"/>
          <w:szCs w:val="22"/>
        </w:rPr>
      </w:pPr>
    </w:p>
    <w:p w14:paraId="1514ABC4" w14:textId="0A5A7B9E" w:rsidR="00172154" w:rsidRPr="007D566E" w:rsidRDefault="007D566E"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4.4 </w:t>
      </w:r>
      <w:r w:rsidR="00E01465" w:rsidRPr="007D566E">
        <w:rPr>
          <w:rFonts w:asciiTheme="minorHAnsi" w:hAnsiTheme="minorHAnsi" w:cstheme="minorHAnsi"/>
          <w:sz w:val="22"/>
          <w:szCs w:val="22"/>
        </w:rPr>
        <w:t xml:space="preserve">Prejudiced Behaviour </w:t>
      </w:r>
    </w:p>
    <w:p w14:paraId="280E1B21" w14:textId="77777777"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The term prejudice-related bullying refers to a range of hurtful and harmful behaviour, physical or emotional or both, which causes someone to feel powerless, worthless, excluded or marginalised, and is associated with prejudices around belonging, identity and equality in wider society. Examples may include children who have physical and / or learning differences, those from different ethnic, cultural and religious backgrounds, gender, home life, issues of care, parental occupation, poverty, social class, and sexual identity. </w:t>
      </w:r>
    </w:p>
    <w:p w14:paraId="1271FA9C" w14:textId="77777777" w:rsidR="00172154" w:rsidRPr="007D566E" w:rsidRDefault="00172154" w:rsidP="002C4F8D">
      <w:pPr>
        <w:pStyle w:val="Default"/>
        <w:jc w:val="both"/>
        <w:rPr>
          <w:rFonts w:asciiTheme="minorHAnsi" w:hAnsiTheme="minorHAnsi" w:cstheme="minorHAnsi"/>
          <w:sz w:val="22"/>
          <w:szCs w:val="22"/>
        </w:rPr>
      </w:pPr>
    </w:p>
    <w:p w14:paraId="0AA09A33" w14:textId="77777777" w:rsidR="00172154" w:rsidRPr="007D566E" w:rsidRDefault="00172154"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Mont a l’Abbe School</w:t>
      </w:r>
      <w:r w:rsidR="00E01465" w:rsidRPr="007D566E">
        <w:rPr>
          <w:rFonts w:asciiTheme="minorHAnsi" w:hAnsiTheme="minorHAnsi" w:cstheme="minorHAnsi"/>
          <w:sz w:val="22"/>
          <w:szCs w:val="22"/>
        </w:rPr>
        <w:t xml:space="preserve"> promote</w:t>
      </w:r>
      <w:r w:rsidRPr="007D566E">
        <w:rPr>
          <w:rFonts w:asciiTheme="minorHAnsi" w:hAnsiTheme="minorHAnsi" w:cstheme="minorHAnsi"/>
          <w:sz w:val="22"/>
          <w:szCs w:val="22"/>
        </w:rPr>
        <w:t>s</w:t>
      </w:r>
      <w:r w:rsidR="00E01465" w:rsidRPr="007D566E">
        <w:rPr>
          <w:rFonts w:asciiTheme="minorHAnsi" w:hAnsiTheme="minorHAnsi" w:cstheme="minorHAnsi"/>
          <w:sz w:val="22"/>
          <w:szCs w:val="22"/>
        </w:rPr>
        <w:t xml:space="preserve"> an ethos of whole community inclusion and recognise</w:t>
      </w:r>
      <w:r w:rsidRPr="007D566E">
        <w:rPr>
          <w:rFonts w:asciiTheme="minorHAnsi" w:hAnsiTheme="minorHAnsi" w:cstheme="minorHAnsi"/>
          <w:sz w:val="22"/>
          <w:szCs w:val="22"/>
        </w:rPr>
        <w:t>s</w:t>
      </w:r>
      <w:r w:rsidR="00E01465" w:rsidRPr="007D566E">
        <w:rPr>
          <w:rFonts w:asciiTheme="minorHAnsi" w:hAnsiTheme="minorHAnsi" w:cstheme="minorHAnsi"/>
          <w:sz w:val="22"/>
          <w:szCs w:val="22"/>
        </w:rPr>
        <w:t xml:space="preserve"> when children are being discriminated against, for any reason, and respond quickly and consistently in dealing with such unacceptable behaviour. </w:t>
      </w:r>
    </w:p>
    <w:p w14:paraId="444F10ED" w14:textId="77777777" w:rsidR="00172154" w:rsidRPr="007D566E" w:rsidRDefault="00172154" w:rsidP="002C4F8D">
      <w:pPr>
        <w:pStyle w:val="Default"/>
        <w:jc w:val="both"/>
        <w:rPr>
          <w:rFonts w:asciiTheme="minorHAnsi" w:hAnsiTheme="minorHAnsi" w:cstheme="minorHAnsi"/>
          <w:sz w:val="22"/>
          <w:szCs w:val="22"/>
        </w:rPr>
      </w:pPr>
    </w:p>
    <w:p w14:paraId="1A7701BC" w14:textId="12CC72E8" w:rsidR="00172154" w:rsidRPr="007D566E" w:rsidRDefault="007D566E"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4.5 </w:t>
      </w:r>
      <w:r w:rsidR="00E01465" w:rsidRPr="007D566E">
        <w:rPr>
          <w:rFonts w:asciiTheme="minorHAnsi" w:hAnsiTheme="minorHAnsi" w:cstheme="minorHAnsi"/>
          <w:sz w:val="22"/>
          <w:szCs w:val="22"/>
        </w:rPr>
        <w:t xml:space="preserve">Teenage relationship abuse </w:t>
      </w:r>
    </w:p>
    <w:p w14:paraId="291044D7" w14:textId="77777777" w:rsidR="00172154"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Teenage relationship abuse is a pattern of threatened, or actual, acts of physical, sexual, and/or emotional abuse, perpetrated by an adolescent (between the ages of 13 and 18) against a current or former partner. Abuse may include insults, coercion, social sabotage, sexual harassment, threats and/or acts of physical or sexual abuse. The abusive teenager presents with a pattern of violent and coercive behaviour, whether in a heterosexual or same gender relationship, in order to gain power and maintain control over the partner. It can also be a form of child sexual exploitation. </w:t>
      </w:r>
    </w:p>
    <w:p w14:paraId="463D929B" w14:textId="77777777" w:rsidR="007D566E" w:rsidRPr="007D566E" w:rsidRDefault="007D566E" w:rsidP="002C4F8D">
      <w:pPr>
        <w:pStyle w:val="Default"/>
        <w:jc w:val="both"/>
        <w:rPr>
          <w:rFonts w:asciiTheme="minorHAnsi" w:hAnsiTheme="minorHAnsi" w:cstheme="minorHAnsi"/>
          <w:sz w:val="22"/>
          <w:szCs w:val="22"/>
        </w:rPr>
      </w:pPr>
    </w:p>
    <w:p w14:paraId="610C4D9D" w14:textId="0AC6253E" w:rsidR="00172154" w:rsidRPr="007D566E" w:rsidRDefault="007D566E"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4.6 </w:t>
      </w:r>
      <w:r w:rsidR="00E01465" w:rsidRPr="007D566E">
        <w:rPr>
          <w:rFonts w:asciiTheme="minorHAnsi" w:hAnsiTheme="minorHAnsi" w:cstheme="minorHAnsi"/>
          <w:sz w:val="22"/>
          <w:szCs w:val="22"/>
        </w:rPr>
        <w:t>Sexism and Misogyny</w:t>
      </w:r>
      <w:r w:rsidR="00172154" w:rsidRPr="007D566E">
        <w:rPr>
          <w:rFonts w:asciiTheme="minorHAnsi" w:hAnsiTheme="minorHAnsi" w:cstheme="minorHAnsi"/>
          <w:sz w:val="22"/>
          <w:szCs w:val="22"/>
        </w:rPr>
        <w:t xml:space="preserve"> </w:t>
      </w:r>
    </w:p>
    <w:p w14:paraId="4CD6923E" w14:textId="1B3B43C9"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Sexism is prejudice or discrimination based on sex or gender. Although sexism can affect anyone, we mainly associate sexism with discrimination of women and girls as they are more often are the target. A belief exists that one group is superior or inferior to the other and involves attitudes, including ideas, theories, and beliefs that hold one group as superior, consequently justifying oppressing the other group based on their gender. For example, some people hold the view that women are inferior to men and there are often stereotypical ideas around roles. Sexism may be part of organisational culture and practice where oppression is observed and accepted. The resultant discrimination and oppression can be conscious and hostile. On the other hand, sexism may be a result of implicit biases, whereby underlying, or unconscious, attitudes and stereotypical beliefs are attributed to another person or group of people. Whether conscious or unconscious, all staff have a responsibility to address sexist attitudes or behaviour from either adults or children </w:t>
      </w:r>
      <w:r w:rsidR="00172154" w:rsidRPr="007D566E">
        <w:rPr>
          <w:rFonts w:asciiTheme="minorHAnsi" w:hAnsiTheme="minorHAnsi" w:cstheme="minorHAnsi"/>
          <w:sz w:val="22"/>
          <w:szCs w:val="22"/>
        </w:rPr>
        <w:t>at Mont a l’Abbe School.</w:t>
      </w:r>
    </w:p>
    <w:p w14:paraId="6924E76B" w14:textId="77777777" w:rsidR="00172154" w:rsidRPr="007D566E" w:rsidRDefault="00172154" w:rsidP="002C4F8D">
      <w:pPr>
        <w:pStyle w:val="Default"/>
        <w:jc w:val="both"/>
        <w:rPr>
          <w:rFonts w:asciiTheme="minorHAnsi" w:hAnsiTheme="minorHAnsi" w:cstheme="minorHAnsi"/>
          <w:sz w:val="22"/>
          <w:szCs w:val="22"/>
        </w:rPr>
      </w:pPr>
    </w:p>
    <w:p w14:paraId="767C406A" w14:textId="77777777"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Misogyny is the hatred of, disdain for, or prejudice against women or girls. It can manifest in various ways, including patriarchy, hostility, belittling of women, violence against women, social exclusion, discrimination, and sexual objectification. Misogynists have a blatant disregard for women. When compared to sexism, misogyny is more intense and blatant. For example, a sexist person may oppose women receiving a lesser salary than men (in the same position). However, misogynists will believe that women are inferior to men and don’t deserve equal pay. Therefore, misogyny is more intense and deliberate than sexism. </w:t>
      </w:r>
    </w:p>
    <w:p w14:paraId="3F87E2BB" w14:textId="77777777" w:rsidR="00172154" w:rsidRPr="007D566E" w:rsidRDefault="00172154" w:rsidP="002C4F8D">
      <w:pPr>
        <w:pStyle w:val="Default"/>
        <w:jc w:val="both"/>
        <w:rPr>
          <w:rFonts w:asciiTheme="minorHAnsi" w:hAnsiTheme="minorHAnsi" w:cstheme="minorHAnsi"/>
          <w:sz w:val="22"/>
          <w:szCs w:val="22"/>
        </w:rPr>
      </w:pPr>
    </w:p>
    <w:p w14:paraId="5C010E97" w14:textId="5CB6FC2A" w:rsidR="00172154" w:rsidRPr="007D566E" w:rsidRDefault="007D566E"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4.7 </w:t>
      </w:r>
      <w:r w:rsidR="00E01465" w:rsidRPr="007D566E">
        <w:rPr>
          <w:rFonts w:asciiTheme="minorHAnsi" w:hAnsiTheme="minorHAnsi" w:cstheme="minorHAnsi"/>
          <w:sz w:val="22"/>
          <w:szCs w:val="22"/>
        </w:rPr>
        <w:t xml:space="preserve">Online exploitation is the act of a sexually exploitative nature carried out against a child that has, at some stage, had a connection to the online environment. It includes any use of IT that results in sexual exploitation or causes a child to be sexually exploited, or that results in or causes images or other material documenting such sexual exploitation to be produced, bought, sold, possessed, distributed, or transmitted. </w:t>
      </w:r>
    </w:p>
    <w:p w14:paraId="351982C1" w14:textId="77777777" w:rsidR="00172154" w:rsidRPr="007D566E" w:rsidRDefault="00172154" w:rsidP="002C4F8D">
      <w:pPr>
        <w:pStyle w:val="Default"/>
        <w:jc w:val="both"/>
        <w:rPr>
          <w:rFonts w:asciiTheme="minorHAnsi" w:hAnsiTheme="minorHAnsi" w:cstheme="minorHAnsi"/>
          <w:sz w:val="22"/>
          <w:szCs w:val="22"/>
        </w:rPr>
      </w:pPr>
    </w:p>
    <w:p w14:paraId="2F63B369" w14:textId="222DBDAF"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Child online sexual extortion and coercion – sexual extortion, also referred to as sextortion, is the blackmailing of a child with the help of self-generated images of that child in order to extort sexual favours, money, or other benefits from her/him under the threat of sharing the material beyond the consent of the depicted person (e.g. posting images on social media); this is seen as increasing form of abuse among teenagers. </w:t>
      </w:r>
    </w:p>
    <w:p w14:paraId="5DE1763D" w14:textId="77777777" w:rsidR="00172154" w:rsidRPr="007D566E" w:rsidRDefault="00172154" w:rsidP="002C4F8D">
      <w:pPr>
        <w:pStyle w:val="Default"/>
        <w:jc w:val="both"/>
        <w:rPr>
          <w:rFonts w:asciiTheme="minorHAnsi" w:hAnsiTheme="minorHAnsi" w:cstheme="minorHAnsi"/>
          <w:sz w:val="22"/>
          <w:szCs w:val="22"/>
        </w:rPr>
      </w:pPr>
    </w:p>
    <w:p w14:paraId="4603DBBF" w14:textId="77777777" w:rsidR="00172154" w:rsidRPr="007D566E" w:rsidRDefault="00172154"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Any </w:t>
      </w:r>
      <w:r w:rsidR="00E01465" w:rsidRPr="007D566E">
        <w:rPr>
          <w:rFonts w:asciiTheme="minorHAnsi" w:hAnsiTheme="minorHAnsi" w:cstheme="minorHAnsi"/>
          <w:sz w:val="22"/>
          <w:szCs w:val="22"/>
        </w:rPr>
        <w:t xml:space="preserve">staff that suspect or witness abuse should inform the Designated Safeguarding Lead immediately before taking any further actions. The DSL will assess all incidents between children and consider: </w:t>
      </w:r>
    </w:p>
    <w:p w14:paraId="1E1D9EDB" w14:textId="77777777" w:rsidR="00172154" w:rsidRPr="007D566E" w:rsidRDefault="00E01465" w:rsidP="004B2FE0">
      <w:pPr>
        <w:pStyle w:val="Default"/>
        <w:numPr>
          <w:ilvl w:val="0"/>
          <w:numId w:val="53"/>
        </w:numPr>
        <w:jc w:val="both"/>
        <w:rPr>
          <w:rFonts w:asciiTheme="minorHAnsi" w:hAnsiTheme="minorHAnsi" w:cstheme="minorHAnsi"/>
          <w:sz w:val="22"/>
          <w:szCs w:val="22"/>
        </w:rPr>
      </w:pPr>
      <w:r w:rsidRPr="007D566E">
        <w:rPr>
          <w:rFonts w:asciiTheme="minorHAnsi" w:hAnsiTheme="minorHAnsi" w:cstheme="minorHAnsi"/>
          <w:sz w:val="22"/>
          <w:szCs w:val="22"/>
        </w:rPr>
        <w:lastRenderedPageBreak/>
        <w:t xml:space="preserve">The chronological and developmental ages of those involved </w:t>
      </w:r>
    </w:p>
    <w:p w14:paraId="33310944" w14:textId="77777777" w:rsidR="00172154" w:rsidRPr="007D566E" w:rsidRDefault="00E01465" w:rsidP="004B2FE0">
      <w:pPr>
        <w:pStyle w:val="Default"/>
        <w:numPr>
          <w:ilvl w:val="0"/>
          <w:numId w:val="53"/>
        </w:numPr>
        <w:jc w:val="both"/>
        <w:rPr>
          <w:rFonts w:asciiTheme="minorHAnsi" w:hAnsiTheme="minorHAnsi" w:cstheme="minorHAnsi"/>
          <w:sz w:val="22"/>
          <w:szCs w:val="22"/>
        </w:rPr>
      </w:pPr>
      <w:r w:rsidRPr="007D566E">
        <w:rPr>
          <w:rFonts w:asciiTheme="minorHAnsi" w:hAnsiTheme="minorHAnsi" w:cstheme="minorHAnsi"/>
          <w:sz w:val="22"/>
          <w:szCs w:val="22"/>
        </w:rPr>
        <w:t xml:space="preserve">Potential difference in their power or control in relation to age, race, gender, physical, emotional or intellectual vulnerability </w:t>
      </w:r>
    </w:p>
    <w:p w14:paraId="00D53E42" w14:textId="77777777" w:rsidR="00172154" w:rsidRPr="007D566E" w:rsidRDefault="00E01465" w:rsidP="004B2FE0">
      <w:pPr>
        <w:pStyle w:val="Default"/>
        <w:numPr>
          <w:ilvl w:val="0"/>
          <w:numId w:val="53"/>
        </w:numPr>
        <w:jc w:val="both"/>
        <w:rPr>
          <w:rFonts w:asciiTheme="minorHAnsi" w:hAnsiTheme="minorHAnsi" w:cstheme="minorHAnsi"/>
          <w:sz w:val="22"/>
          <w:szCs w:val="22"/>
        </w:rPr>
      </w:pPr>
      <w:r w:rsidRPr="007D566E">
        <w:rPr>
          <w:rFonts w:asciiTheme="minorHAnsi" w:hAnsiTheme="minorHAnsi" w:cstheme="minorHAnsi"/>
          <w:sz w:val="22"/>
          <w:szCs w:val="22"/>
        </w:rPr>
        <w:t xml:space="preserve">All alleged physical and verbal aspects of the behaviour/incident </w:t>
      </w:r>
    </w:p>
    <w:p w14:paraId="14A2035E" w14:textId="77777777" w:rsidR="00172154" w:rsidRPr="007D566E" w:rsidRDefault="00E01465" w:rsidP="004B2FE0">
      <w:pPr>
        <w:pStyle w:val="Default"/>
        <w:numPr>
          <w:ilvl w:val="0"/>
          <w:numId w:val="53"/>
        </w:numPr>
        <w:jc w:val="both"/>
        <w:rPr>
          <w:rFonts w:asciiTheme="minorHAnsi" w:hAnsiTheme="minorHAnsi" w:cstheme="minorHAnsi"/>
          <w:sz w:val="22"/>
          <w:szCs w:val="22"/>
        </w:rPr>
      </w:pPr>
      <w:r w:rsidRPr="007D566E">
        <w:rPr>
          <w:rFonts w:asciiTheme="minorHAnsi" w:hAnsiTheme="minorHAnsi" w:cstheme="minorHAnsi"/>
          <w:sz w:val="22"/>
          <w:szCs w:val="22"/>
        </w:rPr>
        <w:t xml:space="preserve">Whether the behaviour involved inappropriate sexual knowledge or motivation </w:t>
      </w:r>
    </w:p>
    <w:p w14:paraId="61666623" w14:textId="77777777" w:rsidR="00172154" w:rsidRPr="007D566E" w:rsidRDefault="00E01465" w:rsidP="004B2FE0">
      <w:pPr>
        <w:pStyle w:val="Default"/>
        <w:numPr>
          <w:ilvl w:val="0"/>
          <w:numId w:val="53"/>
        </w:numPr>
        <w:jc w:val="both"/>
        <w:rPr>
          <w:rFonts w:asciiTheme="minorHAnsi" w:hAnsiTheme="minorHAnsi" w:cstheme="minorHAnsi"/>
          <w:sz w:val="22"/>
          <w:szCs w:val="22"/>
        </w:rPr>
      </w:pPr>
      <w:r w:rsidRPr="007D566E">
        <w:rPr>
          <w:rFonts w:asciiTheme="minorHAnsi" w:hAnsiTheme="minorHAnsi" w:cstheme="minorHAnsi"/>
          <w:sz w:val="22"/>
          <w:szCs w:val="22"/>
        </w:rPr>
        <w:t xml:space="preserve">The degree of physical aggression, intimidation, threatening behaviour or bribery </w:t>
      </w:r>
    </w:p>
    <w:p w14:paraId="6A952D2F" w14:textId="77777777" w:rsidR="00172154" w:rsidRPr="007D566E" w:rsidRDefault="00E01465" w:rsidP="004B2FE0">
      <w:pPr>
        <w:pStyle w:val="Default"/>
        <w:numPr>
          <w:ilvl w:val="0"/>
          <w:numId w:val="53"/>
        </w:numPr>
        <w:jc w:val="both"/>
        <w:rPr>
          <w:rFonts w:asciiTheme="minorHAnsi" w:hAnsiTheme="minorHAnsi" w:cstheme="minorHAnsi"/>
          <w:sz w:val="22"/>
          <w:szCs w:val="22"/>
        </w:rPr>
      </w:pPr>
      <w:r w:rsidRPr="007D566E">
        <w:rPr>
          <w:rFonts w:asciiTheme="minorHAnsi" w:hAnsiTheme="minorHAnsi" w:cstheme="minorHAnsi"/>
          <w:sz w:val="22"/>
          <w:szCs w:val="22"/>
        </w:rPr>
        <w:t xml:space="preserve">The effect on the victim, for example, were there any attempts to ensure the behaviour and incident was kept secret </w:t>
      </w:r>
    </w:p>
    <w:p w14:paraId="744BAB91" w14:textId="77777777" w:rsidR="00172154" w:rsidRPr="007D566E" w:rsidRDefault="00E01465" w:rsidP="004B2FE0">
      <w:pPr>
        <w:pStyle w:val="Default"/>
        <w:numPr>
          <w:ilvl w:val="0"/>
          <w:numId w:val="53"/>
        </w:numPr>
        <w:jc w:val="both"/>
        <w:rPr>
          <w:rFonts w:asciiTheme="minorHAnsi" w:hAnsiTheme="minorHAnsi" w:cstheme="minorHAnsi"/>
          <w:sz w:val="22"/>
          <w:szCs w:val="22"/>
        </w:rPr>
      </w:pPr>
      <w:r w:rsidRPr="007D566E">
        <w:rPr>
          <w:rFonts w:asciiTheme="minorHAnsi" w:hAnsiTheme="minorHAnsi" w:cstheme="minorHAnsi"/>
          <w:sz w:val="22"/>
          <w:szCs w:val="22"/>
        </w:rPr>
        <w:t xml:space="preserve">The child or young person’s motivation or reason for the behaviour, if they admit that it occurred. </w:t>
      </w:r>
    </w:p>
    <w:p w14:paraId="21DB509D" w14:textId="77777777" w:rsidR="00172154" w:rsidRPr="007D566E" w:rsidRDefault="00E01465" w:rsidP="004B2FE0">
      <w:pPr>
        <w:pStyle w:val="Default"/>
        <w:numPr>
          <w:ilvl w:val="0"/>
          <w:numId w:val="53"/>
        </w:numPr>
        <w:jc w:val="both"/>
        <w:rPr>
          <w:rFonts w:asciiTheme="minorHAnsi" w:hAnsiTheme="minorHAnsi" w:cstheme="minorHAnsi"/>
          <w:sz w:val="22"/>
          <w:szCs w:val="22"/>
        </w:rPr>
      </w:pPr>
      <w:r w:rsidRPr="007D566E">
        <w:rPr>
          <w:rFonts w:asciiTheme="minorHAnsi" w:hAnsiTheme="minorHAnsi" w:cstheme="minorHAnsi"/>
          <w:sz w:val="22"/>
          <w:szCs w:val="22"/>
        </w:rPr>
        <w:t xml:space="preserve">The DSL will consider and identify whether it is a one-off incident, or a pattern of escalating behaviour. </w:t>
      </w:r>
    </w:p>
    <w:p w14:paraId="7209C057" w14:textId="77777777" w:rsidR="00172154" w:rsidRPr="007D566E" w:rsidRDefault="00E01465" w:rsidP="004B2FE0">
      <w:pPr>
        <w:pStyle w:val="Default"/>
        <w:numPr>
          <w:ilvl w:val="0"/>
          <w:numId w:val="53"/>
        </w:numPr>
        <w:jc w:val="both"/>
        <w:rPr>
          <w:rFonts w:asciiTheme="minorHAnsi" w:hAnsiTheme="minorHAnsi" w:cstheme="minorHAnsi"/>
          <w:sz w:val="22"/>
          <w:szCs w:val="22"/>
        </w:rPr>
      </w:pPr>
      <w:r w:rsidRPr="007D566E">
        <w:rPr>
          <w:rFonts w:asciiTheme="minorHAnsi" w:hAnsiTheme="minorHAnsi" w:cstheme="minorHAnsi"/>
          <w:sz w:val="22"/>
          <w:szCs w:val="22"/>
        </w:rPr>
        <w:t xml:space="preserve">It is necessary to gather the information as soon as possible to get the true facts. </w:t>
      </w:r>
    </w:p>
    <w:p w14:paraId="4C002BB9" w14:textId="77777777"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The DSL should consult the decision-maker within the multi-agency safeguarding hub (MASH) with consideration for a referral to the Children and Families Hub. </w:t>
      </w:r>
    </w:p>
    <w:p w14:paraId="6116F5AA" w14:textId="77777777" w:rsidR="00172154" w:rsidRPr="007D566E" w:rsidRDefault="00172154" w:rsidP="002C4F8D">
      <w:pPr>
        <w:pStyle w:val="Default"/>
        <w:jc w:val="both"/>
        <w:rPr>
          <w:rFonts w:asciiTheme="minorHAnsi" w:hAnsiTheme="minorHAnsi" w:cstheme="minorHAnsi"/>
          <w:sz w:val="22"/>
          <w:szCs w:val="22"/>
        </w:rPr>
      </w:pPr>
    </w:p>
    <w:p w14:paraId="258212A1" w14:textId="77777777" w:rsidR="00172154"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It is important to deal with a situation of child-on-child abuse immediately and sensitively. It is equally important to deal with it sensitively and think about the language used and the impact of that language on both the children and the parents. Avoid language that may create a ‘blame’ culture and leave a child labelled. Staff should talk to the children in a calm and consistent manner. Staff will not be prejudiced, judgmental, dismissive or irresponsible in dealing with such sensitive matters. </w:t>
      </w:r>
    </w:p>
    <w:p w14:paraId="5ABE36D4" w14:textId="77777777" w:rsidR="00172154" w:rsidRPr="007D566E" w:rsidRDefault="00172154" w:rsidP="002C4F8D">
      <w:pPr>
        <w:pStyle w:val="Default"/>
        <w:jc w:val="both"/>
        <w:rPr>
          <w:rFonts w:asciiTheme="minorHAnsi" w:hAnsiTheme="minorHAnsi" w:cstheme="minorHAnsi"/>
          <w:sz w:val="22"/>
          <w:szCs w:val="22"/>
        </w:rPr>
      </w:pPr>
    </w:p>
    <w:p w14:paraId="41A49C90" w14:textId="77777777" w:rsidR="00093A59" w:rsidRDefault="00093A59"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4.8 </w:t>
      </w:r>
      <w:r w:rsidR="00E01465" w:rsidRPr="007D566E">
        <w:rPr>
          <w:rFonts w:asciiTheme="minorHAnsi" w:hAnsiTheme="minorHAnsi" w:cstheme="minorHAnsi"/>
          <w:sz w:val="22"/>
          <w:szCs w:val="22"/>
        </w:rPr>
        <w:t xml:space="preserve">Actions following gathering of information: </w:t>
      </w:r>
    </w:p>
    <w:p w14:paraId="0F8F500C" w14:textId="6BE169CC" w:rsidR="00172154"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Record all incidents and all action taken </w:t>
      </w:r>
    </w:p>
    <w:p w14:paraId="2FBE25A7"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Be clear, explicit and non-avoidant, and avoid vague statements or euphemisms. </w:t>
      </w:r>
    </w:p>
    <w:p w14:paraId="42F404D1"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Record disclosures along with names of witnesses if there are any immediately</w:t>
      </w:r>
    </w:p>
    <w:p w14:paraId="1608DC71"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Use proper names for body parts but record exactly any language or vocabulary used by the child. </w:t>
      </w:r>
    </w:p>
    <w:p w14:paraId="23B108AA"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Use the child’s exact words in quotation marks. </w:t>
      </w:r>
    </w:p>
    <w:p w14:paraId="38944EB2"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Note where and when the incident happened and names of any witnesses. </w:t>
      </w:r>
    </w:p>
    <w:p w14:paraId="15CF2806"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Gather the facts; speak to all the young people involved separately to gain a statement of facts. </w:t>
      </w:r>
    </w:p>
    <w:p w14:paraId="0F296A5B"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Use consistent language and open questions; For example, what happened, did anyone see the incident, what was seen, what was heard, did anyone Intervene? </w:t>
      </w:r>
    </w:p>
    <w:p w14:paraId="21A008F4"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Do not interrogate or ask leading questions. </w:t>
      </w:r>
    </w:p>
    <w:p w14:paraId="6063A975"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Has this been a deliberate or contrived situation for a young person to be able to harm another? </w:t>
      </w:r>
    </w:p>
    <w:p w14:paraId="5294570B" w14:textId="77777777" w:rsidR="00F7113C" w:rsidRPr="007D566E" w:rsidRDefault="00E01465" w:rsidP="004B2FE0">
      <w:pPr>
        <w:pStyle w:val="Default"/>
        <w:numPr>
          <w:ilvl w:val="0"/>
          <w:numId w:val="54"/>
        </w:numPr>
        <w:jc w:val="both"/>
        <w:rPr>
          <w:rFonts w:asciiTheme="minorHAnsi" w:hAnsiTheme="minorHAnsi" w:cstheme="minorHAnsi"/>
          <w:sz w:val="22"/>
          <w:szCs w:val="22"/>
        </w:rPr>
      </w:pPr>
      <w:r w:rsidRPr="007D566E">
        <w:rPr>
          <w:rFonts w:asciiTheme="minorHAnsi" w:hAnsiTheme="minorHAnsi" w:cstheme="minorHAnsi"/>
          <w:sz w:val="22"/>
          <w:szCs w:val="22"/>
        </w:rPr>
        <w:t xml:space="preserve">Consider intent. </w:t>
      </w:r>
    </w:p>
    <w:p w14:paraId="5A46322E" w14:textId="77777777" w:rsidR="00F7113C" w:rsidRPr="007D566E" w:rsidRDefault="00F7113C" w:rsidP="002C4F8D">
      <w:pPr>
        <w:pStyle w:val="Default"/>
        <w:jc w:val="both"/>
        <w:rPr>
          <w:rFonts w:asciiTheme="minorHAnsi" w:hAnsiTheme="minorHAnsi" w:cstheme="minorHAnsi"/>
          <w:sz w:val="22"/>
          <w:szCs w:val="22"/>
        </w:rPr>
      </w:pPr>
    </w:p>
    <w:p w14:paraId="18771FC4" w14:textId="77777777"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Colleagues from the MASH and the police may decide to investigate further and wish to interview children in </w:t>
      </w:r>
      <w:r w:rsidR="00F7113C" w:rsidRPr="007D566E">
        <w:rPr>
          <w:rFonts w:asciiTheme="minorHAnsi" w:hAnsiTheme="minorHAnsi" w:cstheme="minorHAnsi"/>
          <w:sz w:val="22"/>
          <w:szCs w:val="22"/>
        </w:rPr>
        <w:t>school</w:t>
      </w:r>
      <w:r w:rsidRPr="007D566E">
        <w:rPr>
          <w:rFonts w:asciiTheme="minorHAnsi" w:hAnsiTheme="minorHAnsi" w:cstheme="minorHAnsi"/>
          <w:sz w:val="22"/>
          <w:szCs w:val="22"/>
        </w:rPr>
        <w:t xml:space="preserve"> or they may ask for parents to come in to be spoken to. It is important to be prepared for every situation and the potential time it may take. </w:t>
      </w:r>
    </w:p>
    <w:p w14:paraId="032667A0" w14:textId="77777777" w:rsidR="00F7113C" w:rsidRPr="007D566E" w:rsidRDefault="00F7113C" w:rsidP="002C4F8D">
      <w:pPr>
        <w:pStyle w:val="Default"/>
        <w:jc w:val="both"/>
        <w:rPr>
          <w:rFonts w:asciiTheme="minorHAnsi" w:hAnsiTheme="minorHAnsi" w:cstheme="minorHAnsi"/>
          <w:sz w:val="22"/>
          <w:szCs w:val="22"/>
        </w:rPr>
      </w:pPr>
    </w:p>
    <w:p w14:paraId="147C2774" w14:textId="650DE3C6" w:rsidR="00F7113C" w:rsidRPr="007D566E" w:rsidRDefault="00093A59"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4.9 </w:t>
      </w:r>
      <w:r w:rsidR="00E01465" w:rsidRPr="007D566E">
        <w:rPr>
          <w:rFonts w:asciiTheme="minorHAnsi" w:hAnsiTheme="minorHAnsi" w:cstheme="minorHAnsi"/>
          <w:sz w:val="22"/>
          <w:szCs w:val="22"/>
        </w:rPr>
        <w:t>Informing parents/carers</w:t>
      </w:r>
    </w:p>
    <w:p w14:paraId="2B2F9D44" w14:textId="77777777"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In sensitive and challenging circumstances best practice would suggest that parents/carers are informed personally on a face-to-face basis. Although this may be time consuming, the nature of the incident and the type of harm/abuse a child may be suffering can cause fear and anxiety for parents/carers, whether their child is the victim or the child who harmed another. </w:t>
      </w:r>
    </w:p>
    <w:p w14:paraId="0F6FF6DF" w14:textId="77777777" w:rsidR="00F7113C" w:rsidRPr="007D566E" w:rsidRDefault="00F7113C" w:rsidP="002C4F8D">
      <w:pPr>
        <w:pStyle w:val="Default"/>
        <w:jc w:val="both"/>
        <w:rPr>
          <w:rFonts w:asciiTheme="minorHAnsi" w:hAnsiTheme="minorHAnsi" w:cstheme="minorHAnsi"/>
          <w:sz w:val="22"/>
          <w:szCs w:val="22"/>
        </w:rPr>
      </w:pPr>
    </w:p>
    <w:p w14:paraId="59831781" w14:textId="77777777"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Points to consider</w:t>
      </w:r>
    </w:p>
    <w:p w14:paraId="7521953C" w14:textId="77777777"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a. What is the age of the children involved? How old are the young people involved in the incident and are there any age difference between those involved? In relation to sexual exploration, children under the age of 5, in particular 1-4-year old who are learning toileting skills may show a particular interest in exploration at around this stage. This however should not be overlooked. </w:t>
      </w:r>
    </w:p>
    <w:p w14:paraId="1F010415" w14:textId="77777777"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b. Where did the incident or incidents take place? Was the incident in an open, visible place to others? If so, was it observed? If not, is more supervision required within this area? </w:t>
      </w:r>
    </w:p>
    <w:p w14:paraId="60949647" w14:textId="77777777"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lastRenderedPageBreak/>
        <w:t xml:space="preserve">c. What was the explanation by all children involved of what occurred? Can each of the children give the same explanation of the incident and what is the effect on the children involved? Is the incident seen to be bullying for example, in which case regular and repetitive? Are there different child accounts, and if so, why? </w:t>
      </w:r>
    </w:p>
    <w:p w14:paraId="6204D79D" w14:textId="77777777"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d. What is the understanding of what occurred from each child? Do the children know/understand what they are doing? For example, do they have knowledge of body parts, of privacy, dignity and parts of the body that are private? Is the child’s explanation in relation to something they may have heard or been learning about that has prompted the behaviour? Is the behaviour deliberate and contrived? Does the child understand the impact of their behaviour on the other person? </w:t>
      </w:r>
    </w:p>
    <w:p w14:paraId="53A23EB4" w14:textId="6B793570"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e. Repetition - has the behaviour happened before, or been repeated to an individual on more than one occasion? Has the behaviour persisted despite previous incidents when concerns have already been addressed and appropriately resolved? </w:t>
      </w:r>
    </w:p>
    <w:p w14:paraId="46F9E43C" w14:textId="77777777" w:rsidR="00F7113C" w:rsidRPr="007D566E" w:rsidRDefault="00F7113C" w:rsidP="002C4F8D">
      <w:pPr>
        <w:pStyle w:val="Default"/>
        <w:jc w:val="both"/>
        <w:rPr>
          <w:rFonts w:asciiTheme="minorHAnsi" w:hAnsiTheme="minorHAnsi" w:cstheme="minorHAnsi"/>
          <w:sz w:val="22"/>
          <w:szCs w:val="22"/>
        </w:rPr>
      </w:pPr>
    </w:p>
    <w:p w14:paraId="034A009B" w14:textId="498881D6" w:rsidR="00F7113C" w:rsidRPr="007D566E" w:rsidRDefault="00093A59"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4.10 </w:t>
      </w:r>
      <w:r w:rsidR="00E01465" w:rsidRPr="007D566E">
        <w:rPr>
          <w:rFonts w:asciiTheme="minorHAnsi" w:hAnsiTheme="minorHAnsi" w:cstheme="minorHAnsi"/>
          <w:sz w:val="22"/>
          <w:szCs w:val="22"/>
        </w:rPr>
        <w:t xml:space="preserve">Next steps </w:t>
      </w:r>
    </w:p>
    <w:p w14:paraId="044E5A39" w14:textId="77777777"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Once the outcome of the incident has been established it is necessary to ensure future incidents of abuse do not occur again and consider the support and intervention required. For the child who has been harmed It may be that the child wishes to access counselling or one-to-one support to feel safe. Equally, they may decide counselling is not right for them (at that time) and choose the support of family and friends. However, the child may need to be monitored and be offered support in school and should they request counselling in the future, they can facilitate this. If concerns are of a bullying nature, the child may need support in improving peer groups and relationships with other children. If restorative justice work can be provided this may support all those involved and help to alleviate future difficulties. Other interventions may target a whole class or year group work in line with the school PSHE schemes of work. If the child feels particularly vulnerable a risk assessment can be put in place for them during school time so they know the named adult, they can go to for support and coping strategies. </w:t>
      </w:r>
    </w:p>
    <w:p w14:paraId="563CFF48" w14:textId="77777777" w:rsidR="00F7113C" w:rsidRPr="007D566E" w:rsidRDefault="00F7113C" w:rsidP="002C4F8D">
      <w:pPr>
        <w:pStyle w:val="Default"/>
        <w:jc w:val="both"/>
        <w:rPr>
          <w:rFonts w:asciiTheme="minorHAnsi" w:hAnsiTheme="minorHAnsi" w:cstheme="minorHAnsi"/>
          <w:sz w:val="22"/>
          <w:szCs w:val="22"/>
        </w:rPr>
      </w:pPr>
    </w:p>
    <w:p w14:paraId="76E5248A" w14:textId="19C830F4" w:rsidR="00F7113C" w:rsidRPr="007D566E" w:rsidRDefault="00093A59"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4.11 </w:t>
      </w:r>
      <w:r w:rsidR="00E01465" w:rsidRPr="007D566E">
        <w:rPr>
          <w:rFonts w:asciiTheme="minorHAnsi" w:hAnsiTheme="minorHAnsi" w:cstheme="minorHAnsi"/>
          <w:sz w:val="22"/>
          <w:szCs w:val="22"/>
        </w:rPr>
        <w:t xml:space="preserve">For the young person who has displayed harmful behaviour </w:t>
      </w:r>
    </w:p>
    <w:p w14:paraId="5455E3F8" w14:textId="77777777" w:rsidR="00F7113C"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It is important to explore what caused the child to behave as they did. It may be that the child is experiencing their own difficulties and may even have been harmed themselves in a similar way. In such cases support through counselling may be helpful or necessary. Specific support through an Early Help referral should be considered as the child and family may require additional support. Once support has been offered to meet their individual needs of the child, it is important that that they understand potential consequences for their behaviour upon another child. This may be in the form of restorative justice e.g. working with the child they have targeted if this has been some form of bullying to reach conciliation. In cases of sexually harmful behaviour, it may be a requirement for the child to engage in one-to-one work with a service or agency; if a crime has been committed this may be through the police or probation service. However, if there is any form of criminal investigation ongoing it may be that the child cannot be educated on site until the investigation has concluded. In this case, the child will need to be provided with appropriate support and education elsewhere. If it is thought that the behaviour the child has displayed may continue to pose a risk to others, an individual risk assessment will be required. A multi-agency approach should be applied to ensure that the needs of the child and risks towards others are considered by all those agencies involved and should include the child (if age appropriate) and their parents/carers. Additional supervision of the child and protective strategies should be part of a risk assessment and action plan if it is thought the child poses further potential risk of engaging in inappropriate or harmful behaviour. It is important that following an incident the child involved in the harmful behaviour continues to feel supported and receives help even if they have stated that they are managing well. Sometimes feelings of remorse, regret, guilt or unhappiness can occur at a much later stage. It is important to ensure that the child does not engage in any further harmful behaviour either towards another child/ren or to themselves, for example, self-harm. For this reason, regular reviews with the young people following the incident(s) are crucial. </w:t>
      </w:r>
    </w:p>
    <w:p w14:paraId="68D371F7" w14:textId="77777777" w:rsidR="00F7113C" w:rsidRPr="007D566E" w:rsidRDefault="00F7113C" w:rsidP="002C4F8D">
      <w:pPr>
        <w:pStyle w:val="Default"/>
        <w:jc w:val="both"/>
        <w:rPr>
          <w:rFonts w:asciiTheme="minorHAnsi" w:hAnsiTheme="minorHAnsi" w:cstheme="minorHAnsi"/>
          <w:sz w:val="22"/>
          <w:szCs w:val="22"/>
        </w:rPr>
      </w:pPr>
    </w:p>
    <w:p w14:paraId="1C44E048" w14:textId="6DB60BB9" w:rsidR="00F7113C" w:rsidRPr="007D566E" w:rsidRDefault="00093A59" w:rsidP="002C4F8D">
      <w:pPr>
        <w:pStyle w:val="Default"/>
        <w:jc w:val="both"/>
        <w:rPr>
          <w:rFonts w:asciiTheme="minorHAnsi" w:hAnsiTheme="minorHAnsi" w:cstheme="minorHAnsi"/>
          <w:sz w:val="22"/>
          <w:szCs w:val="22"/>
        </w:rPr>
      </w:pPr>
      <w:r>
        <w:rPr>
          <w:rFonts w:asciiTheme="minorHAnsi" w:hAnsiTheme="minorHAnsi" w:cstheme="minorHAnsi"/>
          <w:sz w:val="22"/>
          <w:szCs w:val="22"/>
        </w:rPr>
        <w:t xml:space="preserve">4.12 </w:t>
      </w:r>
      <w:r w:rsidR="00E01465" w:rsidRPr="007D566E">
        <w:rPr>
          <w:rFonts w:asciiTheme="minorHAnsi" w:hAnsiTheme="minorHAnsi" w:cstheme="minorHAnsi"/>
          <w:sz w:val="22"/>
          <w:szCs w:val="22"/>
        </w:rPr>
        <w:t xml:space="preserve">Preventative Strategies </w:t>
      </w:r>
    </w:p>
    <w:p w14:paraId="640901E5" w14:textId="7BB5095A" w:rsidR="00E01465" w:rsidRPr="007D566E" w:rsidRDefault="00E01465" w:rsidP="002C4F8D">
      <w:pPr>
        <w:pStyle w:val="Default"/>
        <w:jc w:val="both"/>
        <w:rPr>
          <w:rFonts w:asciiTheme="minorHAnsi" w:hAnsiTheme="minorHAnsi" w:cstheme="minorHAnsi"/>
          <w:sz w:val="22"/>
          <w:szCs w:val="22"/>
        </w:rPr>
      </w:pPr>
      <w:r w:rsidRPr="007D566E">
        <w:rPr>
          <w:rFonts w:asciiTheme="minorHAnsi" w:hAnsiTheme="minorHAnsi" w:cstheme="minorHAnsi"/>
          <w:sz w:val="22"/>
          <w:szCs w:val="22"/>
        </w:rPr>
        <w:t xml:space="preserve">Child-on-child abuse can and will occur on any site even with the most robust policies and support processes. Therefore, it is important that </w:t>
      </w:r>
      <w:r w:rsidR="00F7113C" w:rsidRPr="007D566E">
        <w:rPr>
          <w:rFonts w:asciiTheme="minorHAnsi" w:hAnsiTheme="minorHAnsi" w:cstheme="minorHAnsi"/>
          <w:sz w:val="22"/>
          <w:szCs w:val="22"/>
        </w:rPr>
        <w:t>our school has</w:t>
      </w:r>
      <w:r w:rsidRPr="007D566E">
        <w:rPr>
          <w:rFonts w:asciiTheme="minorHAnsi" w:hAnsiTheme="minorHAnsi" w:cstheme="minorHAnsi"/>
          <w:sz w:val="22"/>
          <w:szCs w:val="22"/>
        </w:rPr>
        <w:t xml:space="preserve"> appropriate strategies to proactively prevent child-on-child abuse. They should promote a culture of inclusivity, where all staff are mindful of their own attitudes, and aware of CYPES expected code of conduct when working (or volunteering) with children. Schools, colleges and education services should be an open environment where children feel safe to share information about anything that is upsetting or worrying them. A strong PSHE curriculum tackles such issues as prejudiced behaviour and gives children an open forum to talk things </w:t>
      </w:r>
      <w:r w:rsidRPr="007D566E">
        <w:rPr>
          <w:rFonts w:asciiTheme="minorHAnsi" w:hAnsiTheme="minorHAnsi" w:cstheme="minorHAnsi"/>
          <w:sz w:val="22"/>
          <w:szCs w:val="22"/>
        </w:rPr>
        <w:lastRenderedPageBreak/>
        <w:t>through rather than seek one on one opportunities to be harmful to others. Staff should never dismiss issues as ‘banter’ or ‘growing up’ or compare them to their own experiences of childhood. Children are part of changing their circumstances and through student school councils and pupil participation children should be encouraged to support changes and develop ‘rules of acceptable behaviour’. Children can be part of promoting the positive ethos in school - one where all children understand the boundaries of behaviour before it becomes abusive</w:t>
      </w:r>
    </w:p>
    <w:p w14:paraId="0B009BA2" w14:textId="77777777" w:rsidR="009C79C8" w:rsidRPr="0088487B" w:rsidRDefault="009C79C8" w:rsidP="009C79C8">
      <w:pPr>
        <w:pStyle w:val="Default"/>
        <w:jc w:val="both"/>
        <w:rPr>
          <w:rFonts w:asciiTheme="minorHAnsi" w:hAnsiTheme="minorHAnsi" w:cstheme="minorHAnsi"/>
          <w:b/>
          <w:sz w:val="22"/>
          <w:szCs w:val="22"/>
        </w:rPr>
      </w:pPr>
    </w:p>
    <w:p w14:paraId="0361E386" w14:textId="48E81C05" w:rsidR="009C79C8" w:rsidRPr="0088487B" w:rsidRDefault="009C79C8" w:rsidP="004B2FE0">
      <w:pPr>
        <w:pStyle w:val="Default"/>
        <w:numPr>
          <w:ilvl w:val="0"/>
          <w:numId w:val="55"/>
        </w:numPr>
        <w:jc w:val="both"/>
        <w:rPr>
          <w:rFonts w:asciiTheme="minorHAnsi" w:hAnsiTheme="minorHAnsi" w:cstheme="minorHAnsi"/>
          <w:b/>
          <w:sz w:val="22"/>
          <w:szCs w:val="22"/>
          <w:u w:val="single"/>
        </w:rPr>
      </w:pPr>
      <w:r w:rsidRPr="0088487B">
        <w:rPr>
          <w:rFonts w:asciiTheme="minorHAnsi" w:hAnsiTheme="minorHAnsi" w:cstheme="minorHAnsi"/>
          <w:b/>
          <w:sz w:val="22"/>
          <w:szCs w:val="22"/>
          <w:u w:val="single"/>
        </w:rPr>
        <w:t xml:space="preserve"> </w:t>
      </w:r>
      <w:r w:rsidR="002C4F8D" w:rsidRPr="0088487B">
        <w:rPr>
          <w:rFonts w:asciiTheme="minorHAnsi" w:hAnsiTheme="minorHAnsi" w:cstheme="minorHAnsi"/>
          <w:b/>
          <w:sz w:val="22"/>
          <w:szCs w:val="22"/>
          <w:u w:val="single"/>
        </w:rPr>
        <w:t>E</w:t>
      </w:r>
      <w:r w:rsidRPr="0088487B">
        <w:rPr>
          <w:rFonts w:asciiTheme="minorHAnsi" w:hAnsiTheme="minorHAnsi" w:cstheme="minorHAnsi"/>
          <w:b/>
          <w:sz w:val="22"/>
          <w:szCs w:val="22"/>
          <w:u w:val="single"/>
        </w:rPr>
        <w:t>QUALITY STATEMENT</w:t>
      </w:r>
    </w:p>
    <w:p w14:paraId="511148F0" w14:textId="77777777" w:rsidR="002C4F8D" w:rsidRPr="0088487B" w:rsidRDefault="002C4F8D" w:rsidP="002C4F8D">
      <w:pPr>
        <w:pStyle w:val="Default"/>
        <w:jc w:val="both"/>
        <w:rPr>
          <w:rFonts w:asciiTheme="minorHAnsi" w:hAnsiTheme="minorHAnsi" w:cstheme="minorHAnsi"/>
          <w:sz w:val="22"/>
          <w:szCs w:val="22"/>
        </w:rPr>
      </w:pPr>
      <w:r w:rsidRPr="0088487B">
        <w:rPr>
          <w:rFonts w:asciiTheme="minorHAnsi" w:hAnsiTheme="minorHAnsi" w:cstheme="minorHAnsi"/>
          <w:sz w:val="22"/>
          <w:szCs w:val="22"/>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1F28041E" w14:textId="77777777" w:rsidR="002C4F8D" w:rsidRPr="0088487B" w:rsidRDefault="002C4F8D" w:rsidP="002C4F8D">
      <w:pPr>
        <w:pStyle w:val="Default"/>
        <w:jc w:val="both"/>
        <w:rPr>
          <w:rFonts w:asciiTheme="minorHAnsi" w:hAnsiTheme="minorHAnsi" w:cstheme="minorHAnsi"/>
          <w:sz w:val="22"/>
          <w:szCs w:val="22"/>
        </w:rPr>
      </w:pPr>
      <w:r w:rsidRPr="0088487B">
        <w:rPr>
          <w:rFonts w:asciiTheme="minorHAnsi" w:hAnsiTheme="minorHAnsi" w:cstheme="minorHAnsi"/>
          <w:sz w:val="22"/>
          <w:szCs w:val="22"/>
        </w:rPr>
        <w:t>We give special consideration to children who:</w:t>
      </w:r>
    </w:p>
    <w:p w14:paraId="0283148C" w14:textId="77777777" w:rsidR="002C4F8D" w:rsidRPr="0088487B" w:rsidRDefault="002C4F8D" w:rsidP="002C4F8D">
      <w:pPr>
        <w:pStyle w:val="Default"/>
        <w:jc w:val="both"/>
        <w:rPr>
          <w:rFonts w:asciiTheme="minorHAnsi" w:hAnsiTheme="minorHAnsi" w:cstheme="minorHAnsi"/>
          <w:sz w:val="22"/>
          <w:szCs w:val="22"/>
        </w:rPr>
      </w:pPr>
    </w:p>
    <w:p w14:paraId="5D32C013" w14:textId="604D09A2" w:rsidR="002C4F8D" w:rsidRPr="0088487B" w:rsidRDefault="002C4F8D" w:rsidP="00371203">
      <w:pPr>
        <w:pStyle w:val="Default"/>
        <w:numPr>
          <w:ilvl w:val="1"/>
          <w:numId w:val="31"/>
        </w:numPr>
        <w:jc w:val="both"/>
        <w:rPr>
          <w:rFonts w:asciiTheme="minorHAnsi" w:hAnsiTheme="minorHAnsi" w:cstheme="minorHAnsi"/>
          <w:sz w:val="22"/>
          <w:szCs w:val="22"/>
        </w:rPr>
      </w:pPr>
      <w:r w:rsidRPr="0088487B">
        <w:rPr>
          <w:rFonts w:asciiTheme="minorHAnsi" w:hAnsiTheme="minorHAnsi" w:cstheme="minorHAnsi"/>
          <w:sz w:val="22"/>
          <w:szCs w:val="22"/>
        </w:rPr>
        <w:t>Have special educational needs (SEN) or disabilities (see section 9)</w:t>
      </w:r>
    </w:p>
    <w:p w14:paraId="7EFF762F" w14:textId="06776804" w:rsidR="002C4F8D" w:rsidRPr="0088487B" w:rsidRDefault="002C4F8D" w:rsidP="00371203">
      <w:pPr>
        <w:pStyle w:val="Default"/>
        <w:numPr>
          <w:ilvl w:val="1"/>
          <w:numId w:val="31"/>
        </w:numPr>
        <w:jc w:val="both"/>
        <w:rPr>
          <w:rFonts w:asciiTheme="minorHAnsi" w:hAnsiTheme="minorHAnsi" w:cstheme="minorHAnsi"/>
          <w:sz w:val="22"/>
          <w:szCs w:val="22"/>
        </w:rPr>
      </w:pPr>
      <w:r w:rsidRPr="0088487B">
        <w:rPr>
          <w:rFonts w:asciiTheme="minorHAnsi" w:hAnsiTheme="minorHAnsi" w:cstheme="minorHAnsi"/>
          <w:sz w:val="22"/>
          <w:szCs w:val="22"/>
        </w:rPr>
        <w:t>Are young carers</w:t>
      </w:r>
    </w:p>
    <w:p w14:paraId="2965EEBF" w14:textId="2DDE24F7" w:rsidR="002C4F8D" w:rsidRPr="0088487B" w:rsidRDefault="002C4F8D" w:rsidP="00371203">
      <w:pPr>
        <w:pStyle w:val="Default"/>
        <w:numPr>
          <w:ilvl w:val="1"/>
          <w:numId w:val="31"/>
        </w:numPr>
        <w:jc w:val="both"/>
        <w:rPr>
          <w:rFonts w:asciiTheme="minorHAnsi" w:hAnsiTheme="minorHAnsi" w:cstheme="minorHAnsi"/>
          <w:sz w:val="22"/>
          <w:szCs w:val="22"/>
        </w:rPr>
      </w:pPr>
      <w:r w:rsidRPr="0088487B">
        <w:rPr>
          <w:rFonts w:asciiTheme="minorHAnsi" w:hAnsiTheme="minorHAnsi" w:cstheme="minorHAnsi"/>
          <w:sz w:val="22"/>
          <w:szCs w:val="22"/>
        </w:rPr>
        <w:t xml:space="preserve">May experience discrimination due to their race, ethnicity, religion, gender identification or sexuality </w:t>
      </w:r>
    </w:p>
    <w:p w14:paraId="4684F106" w14:textId="6622D1A8" w:rsidR="002C4F8D" w:rsidRPr="0088487B" w:rsidRDefault="0029288E" w:rsidP="00371203">
      <w:pPr>
        <w:pStyle w:val="Default"/>
        <w:numPr>
          <w:ilvl w:val="1"/>
          <w:numId w:val="31"/>
        </w:numPr>
        <w:jc w:val="both"/>
        <w:rPr>
          <w:rFonts w:asciiTheme="minorHAnsi" w:hAnsiTheme="minorHAnsi" w:cstheme="minorHAnsi"/>
          <w:sz w:val="22"/>
          <w:szCs w:val="22"/>
        </w:rPr>
      </w:pPr>
      <w:r>
        <w:rPr>
          <w:rFonts w:asciiTheme="minorHAnsi" w:hAnsiTheme="minorHAnsi" w:cstheme="minorHAnsi"/>
          <w:sz w:val="22"/>
          <w:szCs w:val="22"/>
        </w:rPr>
        <w:t>Are multi lingual learners</w:t>
      </w:r>
    </w:p>
    <w:p w14:paraId="751F52A3" w14:textId="41153658" w:rsidR="002C4F8D" w:rsidRPr="0088487B" w:rsidRDefault="002C4F8D" w:rsidP="00371203">
      <w:pPr>
        <w:pStyle w:val="Default"/>
        <w:numPr>
          <w:ilvl w:val="1"/>
          <w:numId w:val="31"/>
        </w:numPr>
        <w:jc w:val="both"/>
        <w:rPr>
          <w:rFonts w:asciiTheme="minorHAnsi" w:hAnsiTheme="minorHAnsi" w:cstheme="minorHAnsi"/>
          <w:sz w:val="22"/>
          <w:szCs w:val="22"/>
        </w:rPr>
      </w:pPr>
      <w:r w:rsidRPr="0088487B">
        <w:rPr>
          <w:rFonts w:asciiTheme="minorHAnsi" w:hAnsiTheme="minorHAnsi" w:cstheme="minorHAnsi"/>
          <w:sz w:val="22"/>
          <w:szCs w:val="22"/>
        </w:rPr>
        <w:t xml:space="preserve">Are known to be living in difficult situations – for example, temporary accommodation or where there are issues such as substance abuse or domestic violence </w:t>
      </w:r>
    </w:p>
    <w:p w14:paraId="4DB220CA" w14:textId="65D29FA3" w:rsidR="002C4F8D" w:rsidRPr="0088487B" w:rsidRDefault="002C4F8D" w:rsidP="00371203">
      <w:pPr>
        <w:pStyle w:val="Default"/>
        <w:numPr>
          <w:ilvl w:val="1"/>
          <w:numId w:val="31"/>
        </w:numPr>
        <w:jc w:val="both"/>
        <w:rPr>
          <w:rFonts w:asciiTheme="minorHAnsi" w:hAnsiTheme="minorHAnsi" w:cstheme="minorHAnsi"/>
          <w:sz w:val="22"/>
          <w:szCs w:val="22"/>
        </w:rPr>
      </w:pPr>
      <w:r w:rsidRPr="0088487B">
        <w:rPr>
          <w:rFonts w:asciiTheme="minorHAnsi" w:hAnsiTheme="minorHAnsi" w:cstheme="minorHAnsi"/>
          <w:sz w:val="22"/>
          <w:szCs w:val="22"/>
        </w:rPr>
        <w:t>Are at risk of FGM, sexual exploitation, forced marriage, or radicalisation</w:t>
      </w:r>
    </w:p>
    <w:p w14:paraId="45A0BCAD" w14:textId="5C432FF7" w:rsidR="002C4F8D" w:rsidRPr="0088487B" w:rsidRDefault="002C4F8D" w:rsidP="00371203">
      <w:pPr>
        <w:pStyle w:val="Default"/>
        <w:numPr>
          <w:ilvl w:val="1"/>
          <w:numId w:val="31"/>
        </w:numPr>
        <w:jc w:val="both"/>
        <w:rPr>
          <w:rFonts w:asciiTheme="minorHAnsi" w:hAnsiTheme="minorHAnsi" w:cstheme="minorHAnsi"/>
          <w:sz w:val="22"/>
          <w:szCs w:val="22"/>
        </w:rPr>
      </w:pPr>
      <w:r w:rsidRPr="0088487B">
        <w:rPr>
          <w:rFonts w:asciiTheme="minorHAnsi" w:hAnsiTheme="minorHAnsi" w:cstheme="minorHAnsi"/>
          <w:sz w:val="22"/>
          <w:szCs w:val="22"/>
        </w:rPr>
        <w:t>Are asylum seekers</w:t>
      </w:r>
    </w:p>
    <w:p w14:paraId="469E6462" w14:textId="18940B52" w:rsidR="002C4F8D" w:rsidRPr="0088487B" w:rsidRDefault="002C4F8D" w:rsidP="00371203">
      <w:pPr>
        <w:pStyle w:val="Default"/>
        <w:numPr>
          <w:ilvl w:val="1"/>
          <w:numId w:val="31"/>
        </w:numPr>
        <w:jc w:val="both"/>
        <w:rPr>
          <w:rFonts w:asciiTheme="minorHAnsi" w:hAnsiTheme="minorHAnsi" w:cstheme="minorHAnsi"/>
          <w:sz w:val="22"/>
          <w:szCs w:val="22"/>
        </w:rPr>
      </w:pPr>
      <w:r w:rsidRPr="0088487B">
        <w:rPr>
          <w:rFonts w:asciiTheme="minorHAnsi" w:hAnsiTheme="minorHAnsi" w:cstheme="minorHAnsi"/>
          <w:sz w:val="22"/>
          <w:szCs w:val="22"/>
        </w:rPr>
        <w:t>Are at risk due to either their own or a family</w:t>
      </w:r>
    </w:p>
    <w:p w14:paraId="6638DFDF" w14:textId="77777777" w:rsidR="002C4F8D" w:rsidRPr="0088487B" w:rsidRDefault="002C4F8D" w:rsidP="002C4F8D">
      <w:pPr>
        <w:pStyle w:val="Default"/>
        <w:jc w:val="both"/>
        <w:rPr>
          <w:rFonts w:asciiTheme="minorHAnsi" w:hAnsiTheme="minorHAnsi" w:cstheme="minorHAnsi"/>
          <w:sz w:val="22"/>
          <w:szCs w:val="22"/>
        </w:rPr>
      </w:pPr>
    </w:p>
    <w:p w14:paraId="39BE9B9F" w14:textId="77777777" w:rsidR="009C79C8" w:rsidRPr="0088487B" w:rsidRDefault="009C79C8" w:rsidP="009C79C8">
      <w:pPr>
        <w:pStyle w:val="Default"/>
        <w:jc w:val="both"/>
        <w:rPr>
          <w:rFonts w:asciiTheme="minorHAnsi" w:hAnsiTheme="minorHAnsi" w:cstheme="minorHAnsi"/>
          <w:sz w:val="22"/>
          <w:szCs w:val="22"/>
        </w:rPr>
      </w:pPr>
    </w:p>
    <w:p w14:paraId="7028AD18" w14:textId="1A1C5593" w:rsidR="009C79C8" w:rsidRPr="0088487B" w:rsidRDefault="009C79C8" w:rsidP="004B2FE0">
      <w:pPr>
        <w:pStyle w:val="Default"/>
        <w:numPr>
          <w:ilvl w:val="0"/>
          <w:numId w:val="55"/>
        </w:numPr>
        <w:jc w:val="both"/>
        <w:rPr>
          <w:rFonts w:asciiTheme="minorHAnsi" w:hAnsiTheme="minorHAnsi" w:cstheme="minorHAnsi"/>
          <w:b/>
          <w:sz w:val="22"/>
          <w:szCs w:val="22"/>
        </w:rPr>
      </w:pPr>
      <w:r w:rsidRPr="0088487B">
        <w:rPr>
          <w:rFonts w:asciiTheme="minorHAnsi" w:hAnsiTheme="minorHAnsi" w:cstheme="minorHAnsi"/>
          <w:b/>
          <w:sz w:val="22"/>
          <w:szCs w:val="22"/>
          <w:u w:val="single"/>
        </w:rPr>
        <w:t>ROLES RESPONSIBILITIES</w:t>
      </w:r>
    </w:p>
    <w:p w14:paraId="638573DE" w14:textId="5EB572F4" w:rsidR="009C79C8" w:rsidRPr="0088487B" w:rsidRDefault="009C79C8" w:rsidP="009C79C8">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Safeguarding and child protection is everyone’s responsibility. This policy applies to all staff, volunteers and visitors in the school. Our policy and procedures also apply to extended school and off-site activities. </w:t>
      </w:r>
    </w:p>
    <w:p w14:paraId="50B4DF45" w14:textId="77777777" w:rsidR="009C79C8" w:rsidRPr="0088487B" w:rsidRDefault="009C79C8" w:rsidP="009C79C8">
      <w:pPr>
        <w:pStyle w:val="Default"/>
        <w:jc w:val="both"/>
        <w:rPr>
          <w:rFonts w:asciiTheme="minorHAnsi" w:hAnsiTheme="minorHAnsi" w:cstheme="minorHAnsi"/>
          <w:sz w:val="22"/>
          <w:szCs w:val="22"/>
        </w:rPr>
      </w:pPr>
    </w:p>
    <w:p w14:paraId="11BAF91F" w14:textId="01D8CB0D" w:rsidR="009C79C8" w:rsidRPr="0088487B" w:rsidRDefault="00093A59" w:rsidP="009C79C8">
      <w:pPr>
        <w:pStyle w:val="Default"/>
        <w:jc w:val="both"/>
        <w:rPr>
          <w:rFonts w:asciiTheme="minorHAnsi" w:hAnsiTheme="minorHAnsi" w:cstheme="minorHAnsi"/>
          <w:sz w:val="22"/>
          <w:szCs w:val="22"/>
        </w:rPr>
      </w:pPr>
      <w:r>
        <w:rPr>
          <w:rFonts w:asciiTheme="minorHAnsi" w:hAnsiTheme="minorHAnsi" w:cstheme="minorHAnsi"/>
          <w:sz w:val="22"/>
          <w:szCs w:val="22"/>
        </w:rPr>
        <w:t>6</w:t>
      </w:r>
      <w:r w:rsidR="009C79C8" w:rsidRPr="0088487B">
        <w:rPr>
          <w:rFonts w:asciiTheme="minorHAnsi" w:hAnsiTheme="minorHAnsi" w:cstheme="minorHAnsi"/>
          <w:sz w:val="22"/>
          <w:szCs w:val="22"/>
        </w:rPr>
        <w:t xml:space="preserve">.1 All staff </w:t>
      </w:r>
    </w:p>
    <w:p w14:paraId="4CF3DC33" w14:textId="414C8D24" w:rsidR="009C79C8" w:rsidRPr="00862D47" w:rsidRDefault="009C79C8" w:rsidP="009C79C8">
      <w:pPr>
        <w:pStyle w:val="Default"/>
        <w:jc w:val="both"/>
        <w:rPr>
          <w:rFonts w:asciiTheme="minorHAnsi" w:hAnsiTheme="minorHAnsi" w:cstheme="minorHAnsi"/>
          <w:sz w:val="22"/>
          <w:szCs w:val="22"/>
        </w:rPr>
      </w:pPr>
      <w:r w:rsidRPr="00862D47">
        <w:rPr>
          <w:rFonts w:asciiTheme="minorHAnsi" w:hAnsiTheme="minorHAnsi" w:cstheme="minorHAnsi"/>
          <w:sz w:val="22"/>
          <w:szCs w:val="22"/>
        </w:rPr>
        <w:t xml:space="preserve">All staff will read and understand part 1 and Annex A of the Department for Education’s statutory safeguarding guidance, Keeping Children Safe in Education, and review this guidance at least annually. </w:t>
      </w:r>
    </w:p>
    <w:p w14:paraId="30CF7166" w14:textId="113F9A8B" w:rsidR="00AE10EB" w:rsidRPr="00862D47" w:rsidRDefault="00AE10EB" w:rsidP="009C79C8">
      <w:pPr>
        <w:pStyle w:val="Default"/>
        <w:jc w:val="both"/>
        <w:rPr>
          <w:rFonts w:asciiTheme="minorHAnsi" w:hAnsiTheme="minorHAnsi" w:cstheme="minorHAnsi"/>
          <w:color w:val="auto"/>
          <w:sz w:val="22"/>
          <w:szCs w:val="22"/>
        </w:rPr>
      </w:pPr>
      <w:r w:rsidRPr="00862D47">
        <w:rPr>
          <w:rFonts w:asciiTheme="minorHAnsi" w:hAnsiTheme="minorHAnsi" w:cstheme="minorHAnsi"/>
          <w:color w:val="auto"/>
          <w:sz w:val="22"/>
          <w:szCs w:val="22"/>
        </w:rPr>
        <w:t xml:space="preserve">All staff should receive appropriate safeguarding and child protection training to SPB Foundation </w:t>
      </w:r>
      <w:r w:rsidR="00862D47" w:rsidRPr="00862D47">
        <w:rPr>
          <w:rFonts w:asciiTheme="minorHAnsi" w:hAnsiTheme="minorHAnsi" w:cstheme="minorHAnsi"/>
          <w:color w:val="auto"/>
          <w:sz w:val="22"/>
          <w:szCs w:val="22"/>
        </w:rPr>
        <w:t>L</w:t>
      </w:r>
      <w:r w:rsidRPr="00862D47">
        <w:rPr>
          <w:rFonts w:asciiTheme="minorHAnsi" w:hAnsiTheme="minorHAnsi" w:cstheme="minorHAnsi"/>
          <w:color w:val="auto"/>
          <w:sz w:val="22"/>
          <w:szCs w:val="22"/>
        </w:rPr>
        <w:t>evel</w:t>
      </w:r>
      <w:r w:rsidR="00862D47" w:rsidRPr="00862D47">
        <w:rPr>
          <w:rFonts w:asciiTheme="minorHAnsi" w:hAnsiTheme="minorHAnsi" w:cstheme="minorHAnsi"/>
          <w:color w:val="auto"/>
          <w:sz w:val="22"/>
          <w:szCs w:val="22"/>
        </w:rPr>
        <w:t xml:space="preserve"> or equivalent  </w:t>
      </w:r>
      <w:r w:rsidRPr="00862D47">
        <w:rPr>
          <w:rFonts w:asciiTheme="minorHAnsi" w:hAnsiTheme="minorHAnsi" w:cstheme="minorHAnsi"/>
          <w:color w:val="auto"/>
          <w:sz w:val="22"/>
          <w:szCs w:val="22"/>
        </w:rPr>
        <w:t xml:space="preserve"> and receive annual updates and refreshers.</w:t>
      </w:r>
    </w:p>
    <w:p w14:paraId="7207F239" w14:textId="77777777" w:rsidR="009C79C8" w:rsidRPr="0088487B" w:rsidRDefault="009C79C8" w:rsidP="009C79C8">
      <w:pPr>
        <w:pStyle w:val="Default"/>
        <w:jc w:val="both"/>
        <w:rPr>
          <w:rFonts w:asciiTheme="minorHAnsi" w:hAnsiTheme="minorHAnsi" w:cstheme="minorHAnsi"/>
          <w:sz w:val="22"/>
          <w:szCs w:val="22"/>
        </w:rPr>
      </w:pPr>
    </w:p>
    <w:p w14:paraId="4253645F" w14:textId="77777777" w:rsidR="009C79C8" w:rsidRPr="0088487B" w:rsidRDefault="009C79C8" w:rsidP="009C79C8">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All staff will be aware of: </w:t>
      </w:r>
    </w:p>
    <w:p w14:paraId="143E742B" w14:textId="68BCACD5" w:rsidR="009C79C8" w:rsidRPr="0088487B" w:rsidRDefault="009C79C8"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 xml:space="preserve">Our systems which support safeguarding, including this child protection and safeguarding policy, the staff </w:t>
      </w:r>
      <w:r w:rsidR="00D41DAD" w:rsidRPr="0088487B">
        <w:rPr>
          <w:rFonts w:asciiTheme="minorHAnsi" w:hAnsiTheme="minorHAnsi" w:cstheme="minorHAnsi"/>
          <w:sz w:val="22"/>
          <w:szCs w:val="22"/>
        </w:rPr>
        <w:t>code of conduct</w:t>
      </w:r>
      <w:r w:rsidRPr="00862D47">
        <w:rPr>
          <w:rFonts w:asciiTheme="minorHAnsi" w:hAnsiTheme="minorHAnsi" w:cstheme="minorHAnsi"/>
          <w:sz w:val="22"/>
          <w:szCs w:val="22"/>
        </w:rPr>
        <w:t>, the role and identity of the designated safeguarding lead (DSL</w:t>
      </w:r>
      <w:r w:rsidR="00D41DAD" w:rsidRPr="00862D47">
        <w:rPr>
          <w:rFonts w:asciiTheme="minorHAnsi" w:hAnsiTheme="minorHAnsi" w:cstheme="minorHAnsi"/>
          <w:sz w:val="22"/>
          <w:szCs w:val="22"/>
        </w:rPr>
        <w:t>’s</w:t>
      </w:r>
      <w:r w:rsidRPr="00862D47">
        <w:rPr>
          <w:rFonts w:asciiTheme="minorHAnsi" w:hAnsiTheme="minorHAnsi" w:cstheme="minorHAnsi"/>
          <w:sz w:val="22"/>
          <w:szCs w:val="22"/>
        </w:rPr>
        <w:t>)</w:t>
      </w:r>
      <w:r w:rsidR="00701C5C" w:rsidRPr="00862D47">
        <w:rPr>
          <w:rFonts w:asciiTheme="minorHAnsi" w:hAnsiTheme="minorHAnsi" w:cstheme="minorHAnsi"/>
          <w:sz w:val="22"/>
          <w:szCs w:val="22"/>
        </w:rPr>
        <w:t>,</w:t>
      </w:r>
      <w:r w:rsidRPr="00862D47">
        <w:rPr>
          <w:rFonts w:asciiTheme="minorHAnsi" w:hAnsiTheme="minorHAnsi" w:cstheme="minorHAnsi"/>
          <w:color w:val="FF0000"/>
          <w:sz w:val="22"/>
          <w:szCs w:val="22"/>
        </w:rPr>
        <w:t xml:space="preserve"> </w:t>
      </w:r>
      <w:r w:rsidRPr="00862D47">
        <w:rPr>
          <w:rFonts w:asciiTheme="minorHAnsi" w:hAnsiTheme="minorHAnsi" w:cstheme="minorHAnsi"/>
          <w:color w:val="auto"/>
          <w:sz w:val="22"/>
          <w:szCs w:val="22"/>
        </w:rPr>
        <w:t>and</w:t>
      </w:r>
      <w:r w:rsidR="00D41DAD" w:rsidRPr="00862D47">
        <w:rPr>
          <w:rFonts w:asciiTheme="minorHAnsi" w:hAnsiTheme="minorHAnsi" w:cstheme="minorHAnsi"/>
          <w:color w:val="auto"/>
          <w:sz w:val="22"/>
          <w:szCs w:val="22"/>
        </w:rPr>
        <w:t xml:space="preserve"> </w:t>
      </w:r>
      <w:r w:rsidR="00701C5C" w:rsidRPr="00862D47">
        <w:rPr>
          <w:rFonts w:asciiTheme="minorHAnsi" w:hAnsiTheme="minorHAnsi" w:cstheme="minorHAnsi"/>
          <w:color w:val="auto"/>
          <w:sz w:val="22"/>
          <w:szCs w:val="22"/>
        </w:rPr>
        <w:t xml:space="preserve">roles of </w:t>
      </w:r>
      <w:r w:rsidR="00D41DAD" w:rsidRPr="00862D47">
        <w:rPr>
          <w:rFonts w:asciiTheme="minorHAnsi" w:hAnsiTheme="minorHAnsi" w:cstheme="minorHAnsi"/>
          <w:sz w:val="22"/>
          <w:szCs w:val="22"/>
        </w:rPr>
        <w:t>Liz Searle</w:t>
      </w:r>
      <w:r w:rsidR="008D7FC5">
        <w:rPr>
          <w:rFonts w:asciiTheme="minorHAnsi" w:hAnsiTheme="minorHAnsi" w:cstheme="minorHAnsi"/>
          <w:sz w:val="22"/>
          <w:szCs w:val="22"/>
        </w:rPr>
        <w:t>, Matt Kemp</w:t>
      </w:r>
      <w:r w:rsidR="00C52EB3">
        <w:rPr>
          <w:rFonts w:asciiTheme="minorHAnsi" w:hAnsiTheme="minorHAnsi" w:cstheme="minorHAnsi"/>
          <w:sz w:val="22"/>
          <w:szCs w:val="22"/>
        </w:rPr>
        <w:t xml:space="preserve"> and </w:t>
      </w:r>
      <w:r w:rsidR="008D7FC5">
        <w:rPr>
          <w:rFonts w:asciiTheme="minorHAnsi" w:hAnsiTheme="minorHAnsi" w:cstheme="minorHAnsi"/>
          <w:sz w:val="22"/>
          <w:szCs w:val="22"/>
        </w:rPr>
        <w:t>Tricia Moloney</w:t>
      </w:r>
      <w:r w:rsidR="00C52EB3">
        <w:rPr>
          <w:rFonts w:asciiTheme="minorHAnsi" w:hAnsiTheme="minorHAnsi" w:cstheme="minorHAnsi"/>
          <w:sz w:val="22"/>
          <w:szCs w:val="22"/>
        </w:rPr>
        <w:t>.</w:t>
      </w:r>
      <w:r w:rsidR="00701C5C">
        <w:rPr>
          <w:rFonts w:asciiTheme="minorHAnsi" w:hAnsiTheme="minorHAnsi" w:cstheme="minorHAnsi"/>
          <w:sz w:val="22"/>
          <w:szCs w:val="22"/>
        </w:rPr>
        <w:t xml:space="preserve"> </w:t>
      </w:r>
    </w:p>
    <w:p w14:paraId="3AFB5F6D" w14:textId="7269B53F" w:rsidR="009C79C8" w:rsidRPr="0088487B" w:rsidRDefault="00D41DA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 xml:space="preserve">The early help process </w:t>
      </w:r>
      <w:r w:rsidR="009C79C8" w:rsidRPr="0088487B">
        <w:rPr>
          <w:rFonts w:asciiTheme="minorHAnsi" w:hAnsiTheme="minorHAnsi" w:cstheme="minorHAnsi"/>
          <w:sz w:val="22"/>
          <w:szCs w:val="22"/>
        </w:rPr>
        <w:t xml:space="preserve">and their role in it, including identifying emerging problems, liaising with the DSL, and sharing information with other professionals to support early identification and assessment </w:t>
      </w:r>
    </w:p>
    <w:p w14:paraId="5888AF37" w14:textId="445AD2D9" w:rsidR="009C79C8" w:rsidRPr="0088487B" w:rsidRDefault="009C79C8"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The process for making referrals t</w:t>
      </w:r>
      <w:r w:rsidR="00130C83">
        <w:rPr>
          <w:rFonts w:asciiTheme="minorHAnsi" w:hAnsiTheme="minorHAnsi" w:cstheme="minorHAnsi"/>
          <w:sz w:val="22"/>
          <w:szCs w:val="22"/>
        </w:rPr>
        <w:t>o</w:t>
      </w:r>
      <w:r w:rsidR="00130C83" w:rsidRPr="00130C83">
        <w:rPr>
          <w:rFonts w:cstheme="minorHAnsi"/>
          <w:color w:val="FF0000"/>
        </w:rPr>
        <w:t xml:space="preserve"> </w:t>
      </w:r>
      <w:hyperlink r:id="rId11" w:history="1">
        <w:r w:rsidR="00130C83" w:rsidRPr="00BA44A8">
          <w:rPr>
            <w:rStyle w:val="Hyperlink"/>
            <w:rFonts w:asciiTheme="minorHAnsi" w:hAnsiTheme="minorHAnsi" w:cstheme="minorHAnsi"/>
            <w:sz w:val="22"/>
            <w:szCs w:val="22"/>
          </w:rPr>
          <w:t>Children and Families Hub</w:t>
        </w:r>
      </w:hyperlink>
      <w:r w:rsidRPr="0088487B">
        <w:rPr>
          <w:rFonts w:asciiTheme="minorHAnsi" w:hAnsiTheme="minorHAnsi" w:cstheme="minorHAnsi"/>
          <w:sz w:val="22"/>
          <w:szCs w:val="22"/>
        </w:rPr>
        <w:t>, including the role they might be expected to play</w:t>
      </w:r>
    </w:p>
    <w:p w14:paraId="0EB6A9EC" w14:textId="47274BD2" w:rsidR="009C79C8" w:rsidRPr="0088487B" w:rsidRDefault="009C79C8"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34CE0A41" w14:textId="4994A223" w:rsidR="00E63E8E" w:rsidRPr="0088487B" w:rsidRDefault="009C79C8"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The signs of different types of abuse and neglect, as well as specific safeguarding issues, such as child sexual exploitation (CSE), FGM and radicalisation</w:t>
      </w:r>
    </w:p>
    <w:p w14:paraId="661CF34D" w14:textId="77777777" w:rsidR="009C79C8" w:rsidRPr="0088487B" w:rsidRDefault="009C79C8" w:rsidP="009C79C8">
      <w:pPr>
        <w:pStyle w:val="Default"/>
        <w:ind w:left="1800"/>
        <w:jc w:val="both"/>
        <w:rPr>
          <w:rFonts w:asciiTheme="minorHAnsi" w:hAnsiTheme="minorHAnsi" w:cstheme="minorHAnsi"/>
          <w:sz w:val="22"/>
          <w:szCs w:val="22"/>
        </w:rPr>
      </w:pPr>
    </w:p>
    <w:p w14:paraId="0C1C8DC4" w14:textId="0F49E7ED" w:rsidR="00E63E8E" w:rsidRPr="0088487B" w:rsidRDefault="00093A59" w:rsidP="00D41DAD">
      <w:pPr>
        <w:pStyle w:val="Default"/>
        <w:jc w:val="both"/>
        <w:rPr>
          <w:rFonts w:asciiTheme="minorHAnsi" w:hAnsiTheme="minorHAnsi" w:cstheme="minorHAnsi"/>
          <w:sz w:val="22"/>
          <w:szCs w:val="22"/>
          <w:u w:val="single"/>
        </w:rPr>
      </w:pPr>
      <w:r>
        <w:rPr>
          <w:rFonts w:asciiTheme="minorHAnsi" w:hAnsiTheme="minorHAnsi" w:cstheme="minorHAnsi"/>
          <w:sz w:val="22"/>
          <w:szCs w:val="22"/>
          <w:u w:val="single"/>
        </w:rPr>
        <w:t>6</w:t>
      </w:r>
      <w:r w:rsidR="00D41DAD" w:rsidRPr="0088487B">
        <w:rPr>
          <w:rFonts w:asciiTheme="minorHAnsi" w:hAnsiTheme="minorHAnsi" w:cstheme="minorHAnsi"/>
          <w:sz w:val="22"/>
          <w:szCs w:val="22"/>
          <w:u w:val="single"/>
        </w:rPr>
        <w:t>.2</w:t>
      </w:r>
      <w:r w:rsidR="00E86E81" w:rsidRPr="0088487B">
        <w:rPr>
          <w:rFonts w:asciiTheme="minorHAnsi" w:hAnsiTheme="minorHAnsi" w:cstheme="minorHAnsi"/>
          <w:sz w:val="22"/>
          <w:szCs w:val="22"/>
          <w:u w:val="single"/>
        </w:rPr>
        <w:t xml:space="preserve"> The Designated Safeguarding Team</w:t>
      </w:r>
    </w:p>
    <w:p w14:paraId="62EBF3C5" w14:textId="77777777" w:rsidR="00BA328B" w:rsidRPr="0088487B" w:rsidRDefault="00BA328B" w:rsidP="00BA328B">
      <w:pPr>
        <w:pStyle w:val="Default"/>
        <w:ind w:left="720"/>
        <w:jc w:val="both"/>
        <w:rPr>
          <w:rFonts w:asciiTheme="minorHAnsi" w:hAnsiTheme="minorHAnsi" w:cstheme="minorHAnsi"/>
          <w:sz w:val="22"/>
          <w:szCs w:val="22"/>
          <w:u w:val="single"/>
        </w:rPr>
      </w:pPr>
    </w:p>
    <w:p w14:paraId="393094B7" w14:textId="77777777" w:rsidR="00E63E8E" w:rsidRPr="0088487B" w:rsidRDefault="00E63E8E"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The safeguarding team consists of safeguarding/ child protection / health and safety leads and deputy leads </w:t>
      </w:r>
    </w:p>
    <w:p w14:paraId="58F3F6C0" w14:textId="6EB29052" w:rsidR="00E63E8E" w:rsidRPr="00862D47" w:rsidRDefault="00E63E8E" w:rsidP="00371203">
      <w:pPr>
        <w:pStyle w:val="Default"/>
        <w:numPr>
          <w:ilvl w:val="0"/>
          <w:numId w:val="3"/>
        </w:numPr>
        <w:jc w:val="both"/>
        <w:rPr>
          <w:rFonts w:asciiTheme="minorHAnsi" w:hAnsiTheme="minorHAnsi" w:cstheme="minorHAnsi"/>
          <w:color w:val="auto"/>
          <w:sz w:val="22"/>
          <w:szCs w:val="22"/>
        </w:rPr>
      </w:pPr>
      <w:r w:rsidRPr="0088487B">
        <w:rPr>
          <w:rFonts w:asciiTheme="minorHAnsi" w:hAnsiTheme="minorHAnsi" w:cstheme="minorHAnsi"/>
          <w:sz w:val="22"/>
          <w:szCs w:val="22"/>
        </w:rPr>
        <w:t xml:space="preserve">The Designated Safeguarding / Child Protection leads are </w:t>
      </w:r>
      <w:r w:rsidR="009679E3" w:rsidRPr="0088487B">
        <w:rPr>
          <w:rFonts w:asciiTheme="minorHAnsi" w:hAnsiTheme="minorHAnsi" w:cstheme="minorHAnsi"/>
          <w:sz w:val="22"/>
          <w:szCs w:val="22"/>
        </w:rPr>
        <w:t xml:space="preserve">Liz Searle </w:t>
      </w:r>
      <w:r w:rsidRPr="0088487B">
        <w:rPr>
          <w:rFonts w:asciiTheme="minorHAnsi" w:hAnsiTheme="minorHAnsi" w:cstheme="minorHAnsi"/>
          <w:sz w:val="22"/>
          <w:szCs w:val="22"/>
        </w:rPr>
        <w:t>(Head Teacher)</w:t>
      </w:r>
      <w:r w:rsidR="00701C5C">
        <w:rPr>
          <w:rFonts w:asciiTheme="minorHAnsi" w:hAnsiTheme="minorHAnsi" w:cstheme="minorHAnsi"/>
          <w:sz w:val="22"/>
          <w:szCs w:val="22"/>
        </w:rPr>
        <w:t xml:space="preserve">, </w:t>
      </w:r>
      <w:r w:rsidR="00E9360A">
        <w:rPr>
          <w:rFonts w:asciiTheme="minorHAnsi" w:hAnsiTheme="minorHAnsi" w:cstheme="minorHAnsi"/>
          <w:sz w:val="22"/>
          <w:szCs w:val="22"/>
        </w:rPr>
        <w:t>Matt Kemp</w:t>
      </w:r>
      <w:r w:rsidR="009679E3" w:rsidRPr="0088487B">
        <w:rPr>
          <w:rFonts w:asciiTheme="minorHAnsi" w:hAnsiTheme="minorHAnsi" w:cstheme="minorHAnsi"/>
          <w:sz w:val="22"/>
          <w:szCs w:val="22"/>
        </w:rPr>
        <w:t xml:space="preserve"> </w:t>
      </w:r>
      <w:r w:rsidRPr="0088487B">
        <w:rPr>
          <w:rFonts w:asciiTheme="minorHAnsi" w:hAnsiTheme="minorHAnsi" w:cstheme="minorHAnsi"/>
          <w:sz w:val="22"/>
          <w:szCs w:val="22"/>
        </w:rPr>
        <w:t>(Deputy Head Teacher)</w:t>
      </w:r>
      <w:r w:rsidR="00701C5C">
        <w:rPr>
          <w:rFonts w:asciiTheme="minorHAnsi" w:hAnsiTheme="minorHAnsi" w:cstheme="minorHAnsi"/>
          <w:sz w:val="22"/>
          <w:szCs w:val="22"/>
        </w:rPr>
        <w:t xml:space="preserve">, </w:t>
      </w:r>
      <w:r w:rsidR="00E9360A">
        <w:rPr>
          <w:rFonts w:asciiTheme="minorHAnsi" w:hAnsiTheme="minorHAnsi" w:cstheme="minorHAnsi"/>
          <w:sz w:val="22"/>
          <w:szCs w:val="22"/>
        </w:rPr>
        <w:t xml:space="preserve">Tricia Moloney (Deputy Head Teacher), </w:t>
      </w:r>
      <w:r w:rsidR="00701C5C" w:rsidRPr="00862D47">
        <w:rPr>
          <w:rFonts w:asciiTheme="minorHAnsi" w:hAnsiTheme="minorHAnsi" w:cstheme="minorHAnsi"/>
          <w:color w:val="auto"/>
          <w:sz w:val="22"/>
          <w:szCs w:val="22"/>
        </w:rPr>
        <w:t>Gemma Weald (</w:t>
      </w:r>
      <w:r w:rsidR="00E9360A">
        <w:rPr>
          <w:rFonts w:asciiTheme="minorHAnsi" w:hAnsiTheme="minorHAnsi" w:cstheme="minorHAnsi"/>
          <w:color w:val="auto"/>
          <w:sz w:val="22"/>
          <w:szCs w:val="22"/>
        </w:rPr>
        <w:t>Assistant Head Teacher</w:t>
      </w:r>
      <w:r w:rsidR="00701C5C" w:rsidRPr="00862D47">
        <w:rPr>
          <w:rFonts w:asciiTheme="minorHAnsi" w:hAnsiTheme="minorHAnsi" w:cstheme="minorHAnsi"/>
          <w:color w:val="auto"/>
          <w:sz w:val="22"/>
          <w:szCs w:val="22"/>
        </w:rPr>
        <w:t>)</w:t>
      </w:r>
      <w:r w:rsidR="00E9360A">
        <w:rPr>
          <w:rFonts w:asciiTheme="minorHAnsi" w:hAnsiTheme="minorHAnsi" w:cstheme="minorHAnsi"/>
          <w:color w:val="auto"/>
          <w:sz w:val="22"/>
          <w:szCs w:val="22"/>
        </w:rPr>
        <w:t>,</w:t>
      </w:r>
      <w:r w:rsidR="00701C5C" w:rsidRPr="00862D47">
        <w:rPr>
          <w:rFonts w:asciiTheme="minorHAnsi" w:hAnsiTheme="minorHAnsi" w:cstheme="minorHAnsi"/>
          <w:color w:val="auto"/>
          <w:sz w:val="22"/>
          <w:szCs w:val="22"/>
        </w:rPr>
        <w:t xml:space="preserve"> Matt Dingle </w:t>
      </w:r>
      <w:r w:rsidR="00701C5C" w:rsidRPr="00862D47">
        <w:rPr>
          <w:rFonts w:asciiTheme="minorHAnsi" w:hAnsiTheme="minorHAnsi" w:cstheme="minorHAnsi"/>
          <w:color w:val="auto"/>
          <w:sz w:val="22"/>
          <w:szCs w:val="22"/>
        </w:rPr>
        <w:lastRenderedPageBreak/>
        <w:t>(</w:t>
      </w:r>
      <w:r w:rsidR="00E71D28">
        <w:rPr>
          <w:rFonts w:asciiTheme="minorHAnsi" w:hAnsiTheme="minorHAnsi" w:cstheme="minorHAnsi"/>
          <w:color w:val="auto"/>
          <w:sz w:val="22"/>
          <w:szCs w:val="22"/>
        </w:rPr>
        <w:t>Assistant Head Teacher</w:t>
      </w:r>
      <w:r w:rsidR="00701C5C" w:rsidRPr="00862D47">
        <w:rPr>
          <w:rFonts w:asciiTheme="minorHAnsi" w:hAnsiTheme="minorHAnsi" w:cstheme="minorHAnsi"/>
          <w:color w:val="auto"/>
          <w:sz w:val="22"/>
          <w:szCs w:val="22"/>
        </w:rPr>
        <w:t>)</w:t>
      </w:r>
      <w:r w:rsidR="00E71D28">
        <w:rPr>
          <w:rFonts w:asciiTheme="minorHAnsi" w:hAnsiTheme="minorHAnsi" w:cstheme="minorHAnsi"/>
          <w:color w:val="auto"/>
          <w:sz w:val="22"/>
          <w:szCs w:val="22"/>
        </w:rPr>
        <w:t>, Jacob Le Bretton (Assistant Head Teacher)</w:t>
      </w:r>
      <w:r w:rsidR="00D469A1">
        <w:rPr>
          <w:rFonts w:asciiTheme="minorHAnsi" w:hAnsiTheme="minorHAnsi" w:cstheme="minorHAnsi"/>
          <w:color w:val="auto"/>
          <w:sz w:val="22"/>
          <w:szCs w:val="22"/>
        </w:rPr>
        <w:t>, Ni</w:t>
      </w:r>
      <w:r w:rsidR="0094137E">
        <w:rPr>
          <w:rFonts w:asciiTheme="minorHAnsi" w:hAnsiTheme="minorHAnsi" w:cstheme="minorHAnsi"/>
          <w:color w:val="auto"/>
          <w:sz w:val="22"/>
          <w:szCs w:val="22"/>
        </w:rPr>
        <w:t>cola McCreanney (Assistant Head Teacher)</w:t>
      </w:r>
      <w:r w:rsidR="0029288E">
        <w:rPr>
          <w:rFonts w:asciiTheme="minorHAnsi" w:hAnsiTheme="minorHAnsi" w:cstheme="minorHAnsi"/>
          <w:color w:val="auto"/>
          <w:sz w:val="22"/>
          <w:szCs w:val="22"/>
        </w:rPr>
        <w:t>, Tina Hutchison (School business Manager)</w:t>
      </w:r>
    </w:p>
    <w:p w14:paraId="43C77BBF" w14:textId="0A96BF7D" w:rsidR="00A523B4" w:rsidRPr="0088487B" w:rsidRDefault="00731CEE" w:rsidP="00371203">
      <w:pPr>
        <w:pStyle w:val="Default"/>
        <w:numPr>
          <w:ilvl w:val="0"/>
          <w:numId w:val="3"/>
        </w:numPr>
        <w:jc w:val="both"/>
        <w:rPr>
          <w:rFonts w:asciiTheme="minorHAnsi" w:hAnsiTheme="minorHAnsi" w:cstheme="minorHAnsi"/>
          <w:sz w:val="22"/>
          <w:szCs w:val="22"/>
        </w:rPr>
      </w:pPr>
      <w:r>
        <w:rPr>
          <w:rFonts w:asciiTheme="minorHAnsi" w:hAnsiTheme="minorHAnsi" w:cstheme="minorHAnsi"/>
          <w:color w:val="auto"/>
          <w:sz w:val="22"/>
          <w:szCs w:val="22"/>
        </w:rPr>
        <w:t>Tricia Moloney</w:t>
      </w:r>
      <w:r w:rsidR="0029288E">
        <w:rPr>
          <w:rFonts w:asciiTheme="minorHAnsi" w:hAnsiTheme="minorHAnsi" w:cstheme="minorHAnsi"/>
          <w:color w:val="auto"/>
          <w:sz w:val="22"/>
          <w:szCs w:val="22"/>
        </w:rPr>
        <w:t xml:space="preserve"> and Matt Kemp</w:t>
      </w:r>
      <w:r w:rsidR="00A523B4" w:rsidRPr="00862D47">
        <w:rPr>
          <w:rFonts w:asciiTheme="minorHAnsi" w:hAnsiTheme="minorHAnsi" w:cstheme="minorHAnsi"/>
          <w:color w:val="auto"/>
          <w:sz w:val="22"/>
          <w:szCs w:val="22"/>
        </w:rPr>
        <w:t xml:space="preserve"> (</w:t>
      </w:r>
      <w:r w:rsidR="00FD355A">
        <w:rPr>
          <w:rFonts w:asciiTheme="minorHAnsi" w:hAnsiTheme="minorHAnsi" w:cstheme="minorHAnsi"/>
          <w:color w:val="auto"/>
          <w:sz w:val="22"/>
          <w:szCs w:val="22"/>
        </w:rPr>
        <w:t>Deputy</w:t>
      </w:r>
      <w:r w:rsidR="00A523B4" w:rsidRPr="00862D47">
        <w:rPr>
          <w:rFonts w:asciiTheme="minorHAnsi" w:hAnsiTheme="minorHAnsi" w:cstheme="minorHAnsi"/>
          <w:color w:val="auto"/>
          <w:sz w:val="22"/>
          <w:szCs w:val="22"/>
        </w:rPr>
        <w:t xml:space="preserve"> Head Teacher</w:t>
      </w:r>
      <w:r w:rsidR="0029288E">
        <w:rPr>
          <w:rFonts w:asciiTheme="minorHAnsi" w:hAnsiTheme="minorHAnsi" w:cstheme="minorHAnsi"/>
          <w:color w:val="auto"/>
          <w:sz w:val="22"/>
          <w:szCs w:val="22"/>
        </w:rPr>
        <w:t>s</w:t>
      </w:r>
      <w:r w:rsidR="00A523B4" w:rsidRPr="00862D47">
        <w:rPr>
          <w:rFonts w:asciiTheme="minorHAnsi" w:hAnsiTheme="minorHAnsi" w:cstheme="minorHAnsi"/>
          <w:color w:val="auto"/>
          <w:sz w:val="22"/>
          <w:szCs w:val="22"/>
        </w:rPr>
        <w:t xml:space="preserve">) </w:t>
      </w:r>
      <w:r w:rsidR="0029288E">
        <w:rPr>
          <w:rFonts w:asciiTheme="minorHAnsi" w:hAnsiTheme="minorHAnsi" w:cstheme="minorHAnsi"/>
          <w:color w:val="auto"/>
          <w:sz w:val="22"/>
          <w:szCs w:val="22"/>
        </w:rPr>
        <w:t>are</w:t>
      </w:r>
      <w:r w:rsidR="00A523B4" w:rsidRPr="00862D47">
        <w:rPr>
          <w:rFonts w:asciiTheme="minorHAnsi" w:hAnsiTheme="minorHAnsi" w:cstheme="minorHAnsi"/>
          <w:color w:val="auto"/>
          <w:sz w:val="22"/>
          <w:szCs w:val="22"/>
        </w:rPr>
        <w:t xml:space="preserve"> Safeguarding Partnership Board trained as </w:t>
      </w:r>
      <w:r w:rsidR="00660846" w:rsidRPr="00862D47">
        <w:rPr>
          <w:rFonts w:asciiTheme="minorHAnsi" w:hAnsiTheme="minorHAnsi" w:cstheme="minorHAnsi"/>
          <w:color w:val="auto"/>
          <w:sz w:val="22"/>
          <w:szCs w:val="22"/>
        </w:rPr>
        <w:t>a lead</w:t>
      </w:r>
      <w:r w:rsidR="00A523B4" w:rsidRPr="00862D47">
        <w:rPr>
          <w:rFonts w:asciiTheme="minorHAnsi" w:hAnsiTheme="minorHAnsi" w:cstheme="minorHAnsi"/>
          <w:color w:val="auto"/>
          <w:sz w:val="22"/>
          <w:szCs w:val="22"/>
        </w:rPr>
        <w:t xml:space="preserve"> for delivering ongoing safeguarding training.  </w:t>
      </w:r>
      <w:r w:rsidR="00701C5C" w:rsidRPr="00862D47">
        <w:rPr>
          <w:rFonts w:asciiTheme="minorHAnsi" w:hAnsiTheme="minorHAnsi" w:cstheme="minorHAnsi"/>
          <w:color w:val="auto"/>
          <w:sz w:val="22"/>
          <w:szCs w:val="22"/>
        </w:rPr>
        <w:t>Gemma Weald</w:t>
      </w:r>
      <w:r w:rsidR="00FD355A">
        <w:rPr>
          <w:rFonts w:asciiTheme="minorHAnsi" w:hAnsiTheme="minorHAnsi" w:cstheme="minorHAnsi"/>
          <w:color w:val="auto"/>
          <w:sz w:val="22"/>
          <w:szCs w:val="22"/>
        </w:rPr>
        <w:t>,</w:t>
      </w:r>
      <w:r w:rsidR="00C34C05">
        <w:rPr>
          <w:rFonts w:asciiTheme="minorHAnsi" w:hAnsiTheme="minorHAnsi" w:cstheme="minorHAnsi"/>
          <w:color w:val="auto"/>
          <w:sz w:val="22"/>
          <w:szCs w:val="22"/>
        </w:rPr>
        <w:t xml:space="preserve"> Matt Dingle, Jacob Le Bretton and Nicola McCrean</w:t>
      </w:r>
      <w:r w:rsidR="002B191B">
        <w:rPr>
          <w:rFonts w:asciiTheme="minorHAnsi" w:hAnsiTheme="minorHAnsi" w:cstheme="minorHAnsi"/>
          <w:color w:val="auto"/>
          <w:sz w:val="22"/>
          <w:szCs w:val="22"/>
        </w:rPr>
        <w:t>ne</w:t>
      </w:r>
      <w:r w:rsidR="00C34C05">
        <w:rPr>
          <w:rFonts w:asciiTheme="minorHAnsi" w:hAnsiTheme="minorHAnsi" w:cstheme="minorHAnsi"/>
          <w:color w:val="auto"/>
          <w:sz w:val="22"/>
          <w:szCs w:val="22"/>
        </w:rPr>
        <w:t>y</w:t>
      </w:r>
      <w:r w:rsidR="00A523B4" w:rsidRPr="00862D47">
        <w:rPr>
          <w:rFonts w:asciiTheme="minorHAnsi" w:hAnsiTheme="minorHAnsi" w:cstheme="minorHAnsi"/>
          <w:color w:val="auto"/>
          <w:sz w:val="22"/>
          <w:szCs w:val="22"/>
        </w:rPr>
        <w:t xml:space="preserve"> </w:t>
      </w:r>
      <w:r w:rsidR="00A523B4" w:rsidRPr="0088487B">
        <w:rPr>
          <w:rFonts w:asciiTheme="minorHAnsi" w:hAnsiTheme="minorHAnsi" w:cstheme="minorHAnsi"/>
          <w:sz w:val="22"/>
          <w:szCs w:val="22"/>
        </w:rPr>
        <w:t xml:space="preserve">will also deputise in </w:t>
      </w:r>
      <w:r w:rsidR="009679E3" w:rsidRPr="0088487B">
        <w:rPr>
          <w:rFonts w:asciiTheme="minorHAnsi" w:hAnsiTheme="minorHAnsi" w:cstheme="minorHAnsi"/>
          <w:sz w:val="22"/>
          <w:szCs w:val="22"/>
        </w:rPr>
        <w:t xml:space="preserve">the absence of </w:t>
      </w:r>
      <w:r w:rsidR="00A523B4" w:rsidRPr="0088487B">
        <w:rPr>
          <w:rFonts w:asciiTheme="minorHAnsi" w:hAnsiTheme="minorHAnsi" w:cstheme="minorHAnsi"/>
          <w:sz w:val="22"/>
          <w:szCs w:val="22"/>
        </w:rPr>
        <w:t>Liz Searle</w:t>
      </w:r>
      <w:r w:rsidR="00A74395">
        <w:rPr>
          <w:rFonts w:asciiTheme="minorHAnsi" w:hAnsiTheme="minorHAnsi" w:cstheme="minorHAnsi"/>
          <w:sz w:val="22"/>
          <w:szCs w:val="22"/>
        </w:rPr>
        <w:t xml:space="preserve">, </w:t>
      </w:r>
      <w:r w:rsidR="00C34C05">
        <w:rPr>
          <w:rFonts w:asciiTheme="minorHAnsi" w:hAnsiTheme="minorHAnsi" w:cstheme="minorHAnsi"/>
          <w:sz w:val="22"/>
          <w:szCs w:val="22"/>
        </w:rPr>
        <w:t>Tricia Molo</w:t>
      </w:r>
      <w:r w:rsidR="002B191B">
        <w:rPr>
          <w:rFonts w:asciiTheme="minorHAnsi" w:hAnsiTheme="minorHAnsi" w:cstheme="minorHAnsi"/>
          <w:sz w:val="22"/>
          <w:szCs w:val="22"/>
        </w:rPr>
        <w:t>n</w:t>
      </w:r>
      <w:r w:rsidR="00C34C05">
        <w:rPr>
          <w:rFonts w:asciiTheme="minorHAnsi" w:hAnsiTheme="minorHAnsi" w:cstheme="minorHAnsi"/>
          <w:sz w:val="22"/>
          <w:szCs w:val="22"/>
        </w:rPr>
        <w:t>ey</w:t>
      </w:r>
      <w:r w:rsidR="00A74395">
        <w:rPr>
          <w:rFonts w:asciiTheme="minorHAnsi" w:hAnsiTheme="minorHAnsi" w:cstheme="minorHAnsi"/>
          <w:sz w:val="22"/>
          <w:szCs w:val="22"/>
        </w:rPr>
        <w:t xml:space="preserve"> and Matt Kemp</w:t>
      </w:r>
      <w:r w:rsidR="00A523B4" w:rsidRPr="0088487B">
        <w:rPr>
          <w:rFonts w:asciiTheme="minorHAnsi" w:hAnsiTheme="minorHAnsi" w:cstheme="minorHAnsi"/>
          <w:sz w:val="22"/>
          <w:szCs w:val="22"/>
        </w:rPr>
        <w:t>.</w:t>
      </w:r>
    </w:p>
    <w:p w14:paraId="40D60357" w14:textId="5E9E94A5" w:rsidR="00E63E8E" w:rsidRPr="0029288E" w:rsidRDefault="00E63E8E" w:rsidP="00371203">
      <w:pPr>
        <w:pStyle w:val="Default"/>
        <w:numPr>
          <w:ilvl w:val="0"/>
          <w:numId w:val="3"/>
        </w:numPr>
        <w:jc w:val="both"/>
        <w:rPr>
          <w:rFonts w:asciiTheme="minorHAnsi" w:hAnsiTheme="minorHAnsi" w:cstheme="minorHAnsi"/>
          <w:color w:val="000000" w:themeColor="text1"/>
          <w:sz w:val="22"/>
          <w:szCs w:val="22"/>
        </w:rPr>
      </w:pPr>
      <w:r w:rsidRPr="0088487B">
        <w:rPr>
          <w:rFonts w:asciiTheme="minorHAnsi" w:hAnsiTheme="minorHAnsi" w:cstheme="minorHAnsi"/>
          <w:sz w:val="22"/>
          <w:szCs w:val="22"/>
        </w:rPr>
        <w:t xml:space="preserve">The Designated Health and Safety lead is </w:t>
      </w:r>
      <w:r w:rsidR="0029288E" w:rsidRPr="0029288E">
        <w:rPr>
          <w:rFonts w:asciiTheme="minorHAnsi" w:hAnsiTheme="minorHAnsi" w:cstheme="minorHAnsi"/>
          <w:color w:val="000000" w:themeColor="text1"/>
          <w:sz w:val="22"/>
          <w:szCs w:val="22"/>
        </w:rPr>
        <w:t>Tricia Moloney (Deputy Head Teacher)</w:t>
      </w:r>
      <w:r w:rsidRPr="0029288E">
        <w:rPr>
          <w:rFonts w:asciiTheme="minorHAnsi" w:hAnsiTheme="minorHAnsi" w:cstheme="minorHAnsi"/>
          <w:color w:val="000000" w:themeColor="text1"/>
          <w:sz w:val="22"/>
          <w:szCs w:val="22"/>
        </w:rPr>
        <w:t xml:space="preserve"> .</w:t>
      </w:r>
    </w:p>
    <w:p w14:paraId="24C56F10" w14:textId="77777777" w:rsidR="00E86E81" w:rsidRPr="0088487B" w:rsidRDefault="00E86E81" w:rsidP="00E86E81">
      <w:pPr>
        <w:pStyle w:val="Default"/>
        <w:ind w:left="720"/>
        <w:jc w:val="both"/>
        <w:rPr>
          <w:rFonts w:asciiTheme="minorHAnsi" w:hAnsiTheme="minorHAnsi" w:cstheme="minorHAnsi"/>
          <w:sz w:val="22"/>
          <w:szCs w:val="22"/>
        </w:rPr>
      </w:pPr>
    </w:p>
    <w:p w14:paraId="7F650C24" w14:textId="54F0379E" w:rsidR="00E86E81" w:rsidRPr="0088487B" w:rsidRDefault="00E86E81" w:rsidP="00E86E81">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The DSL </w:t>
      </w:r>
      <w:r w:rsidR="00660846" w:rsidRPr="0088487B">
        <w:rPr>
          <w:rFonts w:asciiTheme="minorHAnsi" w:hAnsiTheme="minorHAnsi" w:cstheme="minorHAnsi"/>
          <w:sz w:val="22"/>
          <w:szCs w:val="22"/>
        </w:rPr>
        <w:t xml:space="preserve">team are </w:t>
      </w:r>
      <w:r w:rsidRPr="0088487B">
        <w:rPr>
          <w:rFonts w:asciiTheme="minorHAnsi" w:hAnsiTheme="minorHAnsi" w:cstheme="minorHAnsi"/>
          <w:sz w:val="22"/>
          <w:szCs w:val="22"/>
        </w:rPr>
        <w:t>member</w:t>
      </w:r>
      <w:r w:rsidR="00660846" w:rsidRPr="0088487B">
        <w:rPr>
          <w:rFonts w:asciiTheme="minorHAnsi" w:hAnsiTheme="minorHAnsi" w:cstheme="minorHAnsi"/>
          <w:sz w:val="22"/>
          <w:szCs w:val="22"/>
        </w:rPr>
        <w:t>s</w:t>
      </w:r>
      <w:r w:rsidRPr="0088487B">
        <w:rPr>
          <w:rFonts w:asciiTheme="minorHAnsi" w:hAnsiTheme="minorHAnsi" w:cstheme="minorHAnsi"/>
          <w:sz w:val="22"/>
          <w:szCs w:val="22"/>
        </w:rPr>
        <w:t xml:space="preserve"> of the senior leadership team. The DSL</w:t>
      </w:r>
      <w:r w:rsidR="00660846" w:rsidRPr="0088487B">
        <w:rPr>
          <w:rFonts w:asciiTheme="minorHAnsi" w:hAnsiTheme="minorHAnsi" w:cstheme="minorHAnsi"/>
          <w:sz w:val="22"/>
          <w:szCs w:val="22"/>
        </w:rPr>
        <w:t>’s take</w:t>
      </w:r>
      <w:r w:rsidRPr="0088487B">
        <w:rPr>
          <w:rFonts w:asciiTheme="minorHAnsi" w:hAnsiTheme="minorHAnsi" w:cstheme="minorHAnsi"/>
          <w:sz w:val="22"/>
          <w:szCs w:val="22"/>
        </w:rPr>
        <w:t xml:space="preserve"> lead responsibility for child protection and wider safeguarding.</w:t>
      </w:r>
    </w:p>
    <w:p w14:paraId="628FC972" w14:textId="0BE3FFE9" w:rsidR="00E86E81" w:rsidRPr="0088487B" w:rsidRDefault="00E86E81" w:rsidP="00E86E81">
      <w:pPr>
        <w:pStyle w:val="Default"/>
        <w:jc w:val="both"/>
        <w:rPr>
          <w:rFonts w:asciiTheme="minorHAnsi" w:hAnsiTheme="minorHAnsi" w:cstheme="minorHAnsi"/>
          <w:sz w:val="22"/>
          <w:szCs w:val="22"/>
        </w:rPr>
      </w:pPr>
      <w:r w:rsidRPr="0088487B">
        <w:rPr>
          <w:rFonts w:asciiTheme="minorHAnsi" w:hAnsiTheme="minorHAnsi" w:cstheme="minorHAnsi"/>
          <w:sz w:val="22"/>
          <w:szCs w:val="22"/>
        </w:rPr>
        <w:t>During term time, the DSL</w:t>
      </w:r>
      <w:r w:rsidR="00660846" w:rsidRPr="0088487B">
        <w:rPr>
          <w:rFonts w:asciiTheme="minorHAnsi" w:hAnsiTheme="minorHAnsi" w:cstheme="minorHAnsi"/>
          <w:sz w:val="22"/>
          <w:szCs w:val="22"/>
        </w:rPr>
        <w:t>s</w:t>
      </w:r>
      <w:r w:rsidRPr="0088487B">
        <w:rPr>
          <w:rFonts w:asciiTheme="minorHAnsi" w:hAnsiTheme="minorHAnsi" w:cstheme="minorHAnsi"/>
          <w:sz w:val="22"/>
          <w:szCs w:val="22"/>
        </w:rPr>
        <w:t xml:space="preserve"> will be available during school hours for staff to discuss any safeguarding concerns.</w:t>
      </w:r>
    </w:p>
    <w:p w14:paraId="6B188C7C" w14:textId="3E9CE87F" w:rsidR="00E86E81" w:rsidRPr="0088487B" w:rsidRDefault="00660846" w:rsidP="00E86E81">
      <w:pPr>
        <w:pStyle w:val="Default"/>
        <w:jc w:val="both"/>
        <w:rPr>
          <w:rFonts w:asciiTheme="minorHAnsi" w:hAnsiTheme="minorHAnsi" w:cstheme="minorHAnsi"/>
          <w:sz w:val="22"/>
          <w:szCs w:val="22"/>
        </w:rPr>
      </w:pPr>
      <w:r w:rsidRPr="0088487B">
        <w:rPr>
          <w:rFonts w:asciiTheme="minorHAnsi" w:hAnsiTheme="minorHAnsi" w:cstheme="minorHAnsi"/>
          <w:sz w:val="22"/>
          <w:szCs w:val="22"/>
        </w:rPr>
        <w:t>Liz Searle</w:t>
      </w:r>
      <w:r w:rsidR="007C7EA9">
        <w:rPr>
          <w:rFonts w:asciiTheme="minorHAnsi" w:hAnsiTheme="minorHAnsi" w:cstheme="minorHAnsi"/>
          <w:sz w:val="22"/>
          <w:szCs w:val="22"/>
        </w:rPr>
        <w:t>, Tricia Moloney and Matt Kemp</w:t>
      </w:r>
      <w:r w:rsidRPr="0088487B">
        <w:rPr>
          <w:rFonts w:asciiTheme="minorHAnsi" w:hAnsiTheme="minorHAnsi" w:cstheme="minorHAnsi"/>
          <w:sz w:val="22"/>
          <w:szCs w:val="22"/>
        </w:rPr>
        <w:t xml:space="preserve"> can be contacted out of school time via their school mobile telephone numbers</w:t>
      </w:r>
      <w:r w:rsidR="0029288E">
        <w:rPr>
          <w:rFonts w:asciiTheme="minorHAnsi" w:hAnsiTheme="minorHAnsi" w:cstheme="minorHAnsi"/>
          <w:sz w:val="22"/>
          <w:szCs w:val="22"/>
        </w:rPr>
        <w:t>.</w:t>
      </w:r>
    </w:p>
    <w:p w14:paraId="4DF0C5C6" w14:textId="6B32834D" w:rsidR="00E86E81" w:rsidRPr="0088487B" w:rsidRDefault="00E86E81" w:rsidP="00E86E81">
      <w:pPr>
        <w:pStyle w:val="Default"/>
        <w:jc w:val="both"/>
        <w:rPr>
          <w:rFonts w:asciiTheme="minorHAnsi" w:hAnsiTheme="minorHAnsi" w:cstheme="minorHAnsi"/>
          <w:sz w:val="22"/>
          <w:szCs w:val="22"/>
        </w:rPr>
      </w:pPr>
      <w:r w:rsidRPr="0088487B">
        <w:rPr>
          <w:rFonts w:asciiTheme="minorHAnsi" w:hAnsiTheme="minorHAnsi" w:cstheme="minorHAnsi"/>
          <w:sz w:val="22"/>
          <w:szCs w:val="22"/>
        </w:rPr>
        <w:t>The DSL</w:t>
      </w:r>
      <w:r w:rsidR="009973B6">
        <w:rPr>
          <w:rFonts w:asciiTheme="minorHAnsi" w:hAnsiTheme="minorHAnsi" w:cstheme="minorHAnsi"/>
          <w:sz w:val="22"/>
          <w:szCs w:val="22"/>
        </w:rPr>
        <w:t>s</w:t>
      </w:r>
      <w:r w:rsidRPr="0088487B">
        <w:rPr>
          <w:rFonts w:asciiTheme="minorHAnsi" w:hAnsiTheme="minorHAnsi" w:cstheme="minorHAnsi"/>
          <w:sz w:val="22"/>
          <w:szCs w:val="22"/>
        </w:rPr>
        <w:t xml:space="preserve"> will be given the training, resources and support to:</w:t>
      </w:r>
    </w:p>
    <w:p w14:paraId="28E02156" w14:textId="77DE055C" w:rsidR="00E86E81" w:rsidRPr="0088487B" w:rsidRDefault="00E86E81"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Provide advice and support to other staff on child welfare and child protection matters</w:t>
      </w:r>
    </w:p>
    <w:p w14:paraId="396BA301" w14:textId="1B808A4B" w:rsidR="00E86E81" w:rsidRPr="0088487B" w:rsidRDefault="00E86E81"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Take part in strategy discussions and inter-agency meetings and/or support other staff to do so</w:t>
      </w:r>
    </w:p>
    <w:p w14:paraId="71593121" w14:textId="2D461A11" w:rsidR="00E86E81" w:rsidRPr="0088487B" w:rsidRDefault="00E86E81"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Contribute to the assessment of children</w:t>
      </w:r>
    </w:p>
    <w:p w14:paraId="05BEC20B" w14:textId="7562C834" w:rsidR="00E86E81" w:rsidRPr="0088487B" w:rsidRDefault="00E86E81"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Refer suspected cases, as appropriate, to the relevant body</w:t>
      </w:r>
      <w:r w:rsidR="002A4A5D" w:rsidRPr="0088487B">
        <w:rPr>
          <w:rFonts w:asciiTheme="minorHAnsi" w:hAnsiTheme="minorHAnsi" w:cstheme="minorHAnsi"/>
          <w:sz w:val="22"/>
          <w:szCs w:val="22"/>
        </w:rPr>
        <w:t>, and</w:t>
      </w:r>
      <w:r w:rsidRPr="0088487B">
        <w:rPr>
          <w:rFonts w:asciiTheme="minorHAnsi" w:hAnsiTheme="minorHAnsi" w:cstheme="minorHAnsi"/>
          <w:sz w:val="22"/>
          <w:szCs w:val="22"/>
        </w:rPr>
        <w:t xml:space="preserve"> support staff who make such referrals directly</w:t>
      </w:r>
    </w:p>
    <w:p w14:paraId="63BF27E9" w14:textId="0C094299" w:rsidR="002A4A5D" w:rsidRPr="0088487B" w:rsidRDefault="00093A59" w:rsidP="00E86E81">
      <w:pPr>
        <w:pStyle w:val="Default"/>
        <w:jc w:val="both"/>
        <w:rPr>
          <w:rFonts w:asciiTheme="minorHAnsi" w:hAnsiTheme="minorHAnsi" w:cstheme="minorHAnsi"/>
          <w:sz w:val="22"/>
          <w:szCs w:val="22"/>
        </w:rPr>
      </w:pPr>
      <w:r>
        <w:rPr>
          <w:rFonts w:asciiTheme="minorHAnsi" w:hAnsiTheme="minorHAnsi" w:cstheme="minorHAnsi"/>
          <w:sz w:val="22"/>
          <w:szCs w:val="22"/>
        </w:rPr>
        <w:t>6</w:t>
      </w:r>
      <w:r w:rsidR="002A4A5D" w:rsidRPr="0088487B">
        <w:rPr>
          <w:rFonts w:asciiTheme="minorHAnsi" w:hAnsiTheme="minorHAnsi" w:cstheme="minorHAnsi"/>
          <w:sz w:val="22"/>
          <w:szCs w:val="22"/>
        </w:rPr>
        <w:t>.3  The Headteacher</w:t>
      </w:r>
    </w:p>
    <w:p w14:paraId="28EB2708" w14:textId="54DDD529" w:rsidR="002A4A5D" w:rsidRPr="0088487B" w:rsidRDefault="002A4A5D" w:rsidP="002A4A5D">
      <w:pPr>
        <w:pStyle w:val="Default"/>
        <w:jc w:val="both"/>
        <w:rPr>
          <w:rFonts w:asciiTheme="minorHAnsi" w:hAnsiTheme="minorHAnsi" w:cstheme="minorHAnsi"/>
          <w:sz w:val="22"/>
          <w:szCs w:val="22"/>
        </w:rPr>
      </w:pPr>
      <w:r w:rsidRPr="0088487B">
        <w:rPr>
          <w:rFonts w:asciiTheme="minorHAnsi" w:hAnsiTheme="minorHAnsi" w:cstheme="minorHAnsi"/>
          <w:sz w:val="22"/>
          <w:szCs w:val="22"/>
        </w:rPr>
        <w:t>The Headteacher is responsible for the implementation of this policy, including:</w:t>
      </w:r>
    </w:p>
    <w:p w14:paraId="6045284F" w14:textId="43156189" w:rsidR="002A4A5D" w:rsidRPr="0088487B" w:rsidRDefault="002A4A5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Ensuring that staff (including temporary staff) and volunteers are informed of our systems which support safeguarding, including this policy, as part of their induction</w:t>
      </w:r>
    </w:p>
    <w:p w14:paraId="582846B3" w14:textId="264B8F7A" w:rsidR="002A4A5D" w:rsidRPr="0088487B" w:rsidRDefault="002A4A5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Communicating this policy to parents when their child joins the school and via the school website</w:t>
      </w:r>
    </w:p>
    <w:p w14:paraId="1C2D1F5D" w14:textId="3BCBF278" w:rsidR="002A4A5D" w:rsidRPr="0088487B" w:rsidRDefault="002A4A5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Ensuring that the DSL has appropriate time, funding, training and resources, and that there is always adequate cover if the DSL is absent</w:t>
      </w:r>
    </w:p>
    <w:p w14:paraId="0A190090" w14:textId="1A21B372" w:rsidR="002A4A5D" w:rsidRPr="0088487B" w:rsidRDefault="002A4A5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 xml:space="preserve">Ensuring that all staff undertake appropriate safeguarding and child protection training and update this regularly </w:t>
      </w:r>
    </w:p>
    <w:p w14:paraId="72E8FE19" w14:textId="1BBC12FC" w:rsidR="002A4A5D" w:rsidRPr="0088487B" w:rsidRDefault="002A4A5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 xml:space="preserve">Liasing with HR Case Management in the event of an allegation of abuse made against </w:t>
      </w:r>
    </w:p>
    <w:p w14:paraId="2BB48AFE" w14:textId="7E597BF5" w:rsidR="002A4A5D" w:rsidRPr="0088487B" w:rsidRDefault="002A4A5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Ensuring the relevant staffing ratios are met, where applicable</w:t>
      </w:r>
    </w:p>
    <w:p w14:paraId="376B0477" w14:textId="232F9054" w:rsidR="002A4A5D" w:rsidRPr="0088487B" w:rsidRDefault="002A4A5D"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Making sure each child in the Early Years Foundation Stage is assigned a key person</w:t>
      </w:r>
    </w:p>
    <w:p w14:paraId="6D98A12B" w14:textId="77777777" w:rsidR="00E63E8E" w:rsidRPr="0088487B" w:rsidRDefault="00E63E8E" w:rsidP="00E63E8E">
      <w:pPr>
        <w:pStyle w:val="Default"/>
        <w:jc w:val="both"/>
        <w:rPr>
          <w:rFonts w:asciiTheme="minorHAnsi" w:hAnsiTheme="minorHAnsi" w:cstheme="minorHAnsi"/>
          <w:sz w:val="22"/>
          <w:szCs w:val="22"/>
        </w:rPr>
      </w:pPr>
    </w:p>
    <w:p w14:paraId="49ED026D" w14:textId="77777777" w:rsidR="00E63E8E" w:rsidRPr="0088487B" w:rsidRDefault="009679E3" w:rsidP="004B2FE0">
      <w:pPr>
        <w:pStyle w:val="Default"/>
        <w:numPr>
          <w:ilvl w:val="0"/>
          <w:numId w:val="55"/>
        </w:numPr>
        <w:jc w:val="both"/>
        <w:rPr>
          <w:rFonts w:asciiTheme="minorHAnsi" w:hAnsiTheme="minorHAnsi" w:cstheme="minorHAnsi"/>
          <w:sz w:val="22"/>
          <w:szCs w:val="22"/>
        </w:rPr>
      </w:pPr>
      <w:r w:rsidRPr="0088487B">
        <w:rPr>
          <w:rFonts w:asciiTheme="minorHAnsi" w:hAnsiTheme="minorHAnsi" w:cstheme="minorHAnsi"/>
          <w:sz w:val="22"/>
          <w:szCs w:val="22"/>
          <w:u w:val="single"/>
        </w:rPr>
        <w:t xml:space="preserve"> </w:t>
      </w:r>
      <w:r w:rsidR="00E63E8E" w:rsidRPr="0088487B">
        <w:rPr>
          <w:rFonts w:asciiTheme="minorHAnsi" w:hAnsiTheme="minorHAnsi" w:cstheme="minorHAnsi"/>
          <w:sz w:val="22"/>
          <w:szCs w:val="22"/>
          <w:u w:val="single"/>
        </w:rPr>
        <w:t>SAFEGAURDING ETHOS</w:t>
      </w:r>
    </w:p>
    <w:p w14:paraId="2946DB82" w14:textId="77777777" w:rsidR="00A523B4" w:rsidRPr="0088487B" w:rsidRDefault="00A523B4" w:rsidP="00A523B4">
      <w:pPr>
        <w:pStyle w:val="Default"/>
        <w:jc w:val="both"/>
        <w:rPr>
          <w:rFonts w:asciiTheme="minorHAnsi" w:hAnsiTheme="minorHAnsi" w:cstheme="minorHAnsi"/>
          <w:sz w:val="22"/>
          <w:szCs w:val="22"/>
        </w:rPr>
      </w:pPr>
    </w:p>
    <w:p w14:paraId="603D6509" w14:textId="79B9B7EE" w:rsidR="00BA328B" w:rsidRPr="0088487B" w:rsidRDefault="5534D244" w:rsidP="5534D244">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Mont a l’Abbe School is committed to </w:t>
      </w:r>
      <w:r w:rsidRPr="0088487B">
        <w:rPr>
          <w:rFonts w:asciiTheme="minorHAnsi" w:hAnsiTheme="minorHAnsi" w:cstheme="minorHAnsi"/>
          <w:b/>
          <w:sz w:val="22"/>
          <w:szCs w:val="22"/>
        </w:rPr>
        <w:t>safeguarding</w:t>
      </w:r>
      <w:r w:rsidRPr="0088487B">
        <w:rPr>
          <w:rFonts w:asciiTheme="minorHAnsi" w:hAnsiTheme="minorHAnsi" w:cstheme="minorHAnsi"/>
          <w:sz w:val="22"/>
          <w:szCs w:val="22"/>
        </w:rPr>
        <w:t xml:space="preserve"> and promoting the welfare of all its pupils/students and staff.  We believe that: </w:t>
      </w:r>
    </w:p>
    <w:p w14:paraId="5997CC1D" w14:textId="77777777" w:rsidR="00A523B4" w:rsidRPr="0088487B" w:rsidRDefault="00A523B4" w:rsidP="00A523B4">
      <w:pPr>
        <w:pStyle w:val="Default"/>
        <w:jc w:val="both"/>
        <w:rPr>
          <w:rFonts w:asciiTheme="minorHAnsi" w:hAnsiTheme="minorHAnsi" w:cstheme="minorHAnsi"/>
          <w:sz w:val="22"/>
          <w:szCs w:val="22"/>
        </w:rPr>
      </w:pPr>
    </w:p>
    <w:p w14:paraId="23AB1B35" w14:textId="14A5372E" w:rsidR="5534D244" w:rsidRPr="0088487B" w:rsidRDefault="5534D244"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All pupils have the right to be heard;</w:t>
      </w:r>
    </w:p>
    <w:p w14:paraId="5FA0CAEB" w14:textId="5E13867C" w:rsidR="5534D244" w:rsidRPr="0088487B" w:rsidRDefault="5534D244"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All pupils have the right to be listened to by the adults caring for them;</w:t>
      </w:r>
    </w:p>
    <w:p w14:paraId="4DF41DA0" w14:textId="77777777" w:rsidR="00E63E8E" w:rsidRPr="0088487B" w:rsidRDefault="00E63E8E"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 xml:space="preserve">All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have the right to be protected from harm; </w:t>
      </w:r>
    </w:p>
    <w:p w14:paraId="0C28208A" w14:textId="77777777" w:rsidR="00E63E8E" w:rsidRPr="0088487B" w:rsidRDefault="009B21FF"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Pupils</w:t>
      </w:r>
      <w:r w:rsidR="00E63E8E" w:rsidRPr="0088487B">
        <w:rPr>
          <w:rFonts w:asciiTheme="minorHAnsi" w:hAnsiTheme="minorHAnsi" w:cstheme="minorHAnsi"/>
          <w:sz w:val="22"/>
          <w:szCs w:val="22"/>
        </w:rPr>
        <w:t xml:space="preserve"> need to be safe and to feel safe in school; </w:t>
      </w:r>
    </w:p>
    <w:p w14:paraId="15902421" w14:textId="77777777" w:rsidR="00E63E8E" w:rsidRPr="0088487B" w:rsidRDefault="009B21FF"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Pupils</w:t>
      </w:r>
      <w:r w:rsidR="00E63E8E" w:rsidRPr="0088487B">
        <w:rPr>
          <w:rFonts w:asciiTheme="minorHAnsi" w:hAnsiTheme="minorHAnsi" w:cstheme="minorHAnsi"/>
          <w:sz w:val="22"/>
          <w:szCs w:val="22"/>
        </w:rPr>
        <w:t xml:space="preserve">/young people need support which matches their individual needs, including those who may have experienced abuse; </w:t>
      </w:r>
    </w:p>
    <w:p w14:paraId="4CB0D08F" w14:textId="77777777" w:rsidR="00E63E8E" w:rsidRPr="0088487B" w:rsidRDefault="00E63E8E"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 xml:space="preserve">All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/young people have the right to speak freely and voice their values and beliefs;</w:t>
      </w:r>
    </w:p>
    <w:p w14:paraId="442955D1" w14:textId="77777777" w:rsidR="00E63E8E" w:rsidRPr="0088487B" w:rsidRDefault="00E63E8E"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 xml:space="preserve">All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/young people must be encouraged to respect each other’s values and support each other; </w:t>
      </w:r>
    </w:p>
    <w:p w14:paraId="73F8382D" w14:textId="77777777" w:rsidR="00E63E8E" w:rsidRPr="0088487B" w:rsidRDefault="00E63E8E"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 xml:space="preserve">All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/young people have the right to be supported to meet their emotional, and social needs as well as their educational needs – a happy, healthy, sociable child/young person will achieve better educationally;</w:t>
      </w:r>
    </w:p>
    <w:p w14:paraId="670D5BB7" w14:textId="77777777" w:rsidR="00E63E8E" w:rsidRPr="0088487B" w:rsidRDefault="00E63E8E"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 xml:space="preserve">Schools can and do contribute to the prevention of abuse, victimisation, bullying, exploitation, extreme behaviours, discriminatory views and risk taking behaviours </w:t>
      </w:r>
    </w:p>
    <w:p w14:paraId="19855C4A" w14:textId="466E2CD4" w:rsidR="00E63E8E" w:rsidRPr="0088487B" w:rsidRDefault="5534D244" w:rsidP="00371203">
      <w:pPr>
        <w:pStyle w:val="Default"/>
        <w:numPr>
          <w:ilvl w:val="0"/>
          <w:numId w:val="23"/>
        </w:numPr>
        <w:jc w:val="both"/>
        <w:rPr>
          <w:rFonts w:asciiTheme="minorHAnsi" w:hAnsiTheme="minorHAnsi" w:cstheme="minorHAnsi"/>
          <w:sz w:val="22"/>
          <w:szCs w:val="22"/>
        </w:rPr>
      </w:pPr>
      <w:r w:rsidRPr="0088487B">
        <w:rPr>
          <w:rFonts w:asciiTheme="minorHAnsi" w:hAnsiTheme="minorHAnsi" w:cstheme="minorHAnsi"/>
          <w:sz w:val="22"/>
          <w:szCs w:val="22"/>
        </w:rPr>
        <w:t>All staff and visitors have an important role to play in safeguarding Pupils and protecting them from harm.</w:t>
      </w:r>
    </w:p>
    <w:p w14:paraId="3CBA4AFD" w14:textId="77777777" w:rsidR="002A4A5D" w:rsidRPr="0088487B" w:rsidRDefault="002A4A5D" w:rsidP="002A4A5D">
      <w:pPr>
        <w:pStyle w:val="Default"/>
        <w:jc w:val="both"/>
        <w:rPr>
          <w:rFonts w:asciiTheme="minorHAnsi" w:hAnsiTheme="minorHAnsi" w:cstheme="minorHAnsi"/>
          <w:b/>
          <w:sz w:val="22"/>
          <w:szCs w:val="22"/>
        </w:rPr>
      </w:pPr>
    </w:p>
    <w:p w14:paraId="51DBAE97" w14:textId="2956A89B" w:rsidR="002A4A5D" w:rsidRPr="0088487B" w:rsidRDefault="002A4A5D" w:rsidP="004B2FE0">
      <w:pPr>
        <w:pStyle w:val="Default"/>
        <w:numPr>
          <w:ilvl w:val="0"/>
          <w:numId w:val="55"/>
        </w:numPr>
        <w:jc w:val="both"/>
        <w:rPr>
          <w:rFonts w:asciiTheme="minorHAnsi" w:hAnsiTheme="minorHAnsi" w:cstheme="minorHAnsi"/>
          <w:b/>
          <w:sz w:val="22"/>
          <w:szCs w:val="22"/>
        </w:rPr>
      </w:pPr>
      <w:r w:rsidRPr="0088487B">
        <w:rPr>
          <w:rFonts w:asciiTheme="minorHAnsi" w:hAnsiTheme="minorHAnsi" w:cstheme="minorHAnsi"/>
          <w:b/>
          <w:sz w:val="22"/>
          <w:szCs w:val="22"/>
        </w:rPr>
        <w:t xml:space="preserve"> CONFIDENTIALITY</w:t>
      </w:r>
    </w:p>
    <w:p w14:paraId="11E940E3" w14:textId="6706431F" w:rsidR="002A4A5D" w:rsidRPr="0088487B" w:rsidRDefault="00EA6053" w:rsidP="00EA6053">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lastRenderedPageBreak/>
        <w:t xml:space="preserve">Mont a l’Abbe School is committed to safeguarding and promoting the welfare of children and young people and expects all staff and volunteers to share this commitment, which includes confidentiality and discretion.  We will share information across CEYS and other services on request and in accordance with GDPR regulations; with the permission of parents and carers where necessary.  </w:t>
      </w:r>
    </w:p>
    <w:p w14:paraId="3C6AF52B" w14:textId="77777777" w:rsidR="002A4A5D" w:rsidRPr="0088487B" w:rsidRDefault="002A4A5D" w:rsidP="002A4A5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You should note that:</w:t>
      </w:r>
    </w:p>
    <w:p w14:paraId="6E4C4F01" w14:textId="77777777" w:rsidR="002A4A5D" w:rsidRPr="0088487B" w:rsidRDefault="002A4A5D" w:rsidP="002A4A5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w:t>
      </w:r>
      <w:r w:rsidRPr="0088487B">
        <w:rPr>
          <w:rFonts w:asciiTheme="minorHAnsi" w:hAnsiTheme="minorHAnsi" w:cstheme="minorHAnsi"/>
          <w:sz w:val="22"/>
          <w:szCs w:val="22"/>
        </w:rPr>
        <w:tab/>
        <w:t>Timely information sharing is essential to effective safeguarding</w:t>
      </w:r>
    </w:p>
    <w:p w14:paraId="007FD825" w14:textId="77777777" w:rsidR="002A4A5D" w:rsidRPr="0088487B" w:rsidRDefault="002A4A5D" w:rsidP="002A4A5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w:t>
      </w:r>
      <w:r w:rsidRPr="0088487B">
        <w:rPr>
          <w:rFonts w:asciiTheme="minorHAnsi" w:hAnsiTheme="minorHAnsi" w:cstheme="minorHAnsi"/>
          <w:sz w:val="22"/>
          <w:szCs w:val="22"/>
        </w:rPr>
        <w:tab/>
        <w:t>Fears about sharing information must not be allowed to stand in the way of the need to promote the welfare, and protect the safety, of children</w:t>
      </w:r>
    </w:p>
    <w:p w14:paraId="4393C3CE" w14:textId="77777777" w:rsidR="002A4A5D" w:rsidRPr="0088487B" w:rsidRDefault="002A4A5D" w:rsidP="002A4A5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w:t>
      </w:r>
      <w:r w:rsidRPr="0088487B">
        <w:rPr>
          <w:rFonts w:asciiTheme="minorHAnsi" w:hAnsiTheme="minorHAnsi" w:cstheme="minorHAnsi"/>
          <w:sz w:val="22"/>
          <w:szCs w:val="22"/>
        </w:rPr>
        <w:tab/>
        <w:t>The Data Protection Act (DPA) 2018 and GDPR do not prevent, or limit, the sharing of information for the purposes of keeping children safe</w:t>
      </w:r>
    </w:p>
    <w:p w14:paraId="16CB90CE" w14:textId="77777777" w:rsidR="002A4A5D" w:rsidRPr="0088487B" w:rsidRDefault="002A4A5D" w:rsidP="002A4A5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w:t>
      </w:r>
      <w:r w:rsidRPr="0088487B">
        <w:rPr>
          <w:rFonts w:asciiTheme="minorHAnsi" w:hAnsiTheme="minorHAnsi" w:cstheme="minorHAnsi"/>
          <w:sz w:val="22"/>
          <w:szCs w:val="22"/>
        </w:rPr>
        <w:tab/>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A7EDB0C" w14:textId="77777777" w:rsidR="002A4A5D" w:rsidRPr="0088487B" w:rsidRDefault="002A4A5D" w:rsidP="002A4A5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w:t>
      </w:r>
      <w:r w:rsidRPr="0088487B">
        <w:rPr>
          <w:rFonts w:asciiTheme="minorHAnsi" w:hAnsiTheme="minorHAnsi" w:cstheme="minorHAnsi"/>
          <w:sz w:val="22"/>
          <w:szCs w:val="22"/>
        </w:rPr>
        <w:tab/>
        <w:t>Staff should never promise a child that they will not tell anyone about a report of abuse, as this may not be in the child’s best interests</w:t>
      </w:r>
    </w:p>
    <w:p w14:paraId="0FA61548" w14:textId="77777777" w:rsidR="002A4A5D" w:rsidRPr="0088487B" w:rsidRDefault="002A4A5D" w:rsidP="002A4A5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w:t>
      </w:r>
      <w:r w:rsidRPr="0088487B">
        <w:rPr>
          <w:rFonts w:asciiTheme="minorHAnsi" w:hAnsiTheme="minorHAnsi" w:cstheme="minorHAnsi"/>
          <w:sz w:val="22"/>
          <w:szCs w:val="22"/>
        </w:rPr>
        <w:tab/>
        <w:t>The government’s information sharing advice for safeguarding practitioners includes 7 ‘golden rules’ for sharing information, and will support staff who have to make decisions about sharing information</w:t>
      </w:r>
    </w:p>
    <w:p w14:paraId="718B2E4A" w14:textId="7911BCF7" w:rsidR="002A4A5D" w:rsidRPr="0088487B" w:rsidRDefault="002A4A5D" w:rsidP="002A4A5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w:t>
      </w:r>
      <w:r w:rsidRPr="0088487B">
        <w:rPr>
          <w:rFonts w:asciiTheme="minorHAnsi" w:hAnsiTheme="minorHAnsi" w:cstheme="minorHAnsi"/>
          <w:sz w:val="22"/>
          <w:szCs w:val="22"/>
        </w:rPr>
        <w:tab/>
        <w:t xml:space="preserve">If staff are in any doubt about sharing information, they should speak to one of the designated safeguarding leads </w:t>
      </w:r>
    </w:p>
    <w:p w14:paraId="7A7D05DB" w14:textId="037BC380" w:rsidR="002A4A5D" w:rsidRPr="0088487B" w:rsidRDefault="002A4A5D" w:rsidP="002A4A5D">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w:t>
      </w:r>
      <w:r w:rsidRPr="0088487B">
        <w:rPr>
          <w:rFonts w:asciiTheme="minorHAnsi" w:hAnsiTheme="minorHAnsi" w:cstheme="minorHAnsi"/>
          <w:sz w:val="22"/>
          <w:szCs w:val="22"/>
        </w:rPr>
        <w:tab/>
        <w:t>Confidentiality is also addressed in this policy with respect to record-keeping in section 12, and allegations of abuse against staff in appendix 3</w:t>
      </w:r>
    </w:p>
    <w:p w14:paraId="227F0CC8" w14:textId="77777777" w:rsidR="00FD2B66" w:rsidRPr="0088487B" w:rsidRDefault="00FD2B66" w:rsidP="00E63E8E">
      <w:pPr>
        <w:pStyle w:val="Default"/>
        <w:ind w:left="360"/>
        <w:jc w:val="both"/>
        <w:rPr>
          <w:rFonts w:asciiTheme="minorHAnsi" w:hAnsiTheme="minorHAnsi" w:cstheme="minorHAnsi"/>
          <w:sz w:val="22"/>
          <w:szCs w:val="22"/>
        </w:rPr>
      </w:pPr>
    </w:p>
    <w:p w14:paraId="08CE6F91" w14:textId="091E3341" w:rsidR="00E63E8E" w:rsidRPr="0088487B" w:rsidRDefault="00E63E8E" w:rsidP="004B2FE0">
      <w:pPr>
        <w:pStyle w:val="Default"/>
        <w:numPr>
          <w:ilvl w:val="0"/>
          <w:numId w:val="55"/>
        </w:numPr>
        <w:jc w:val="both"/>
        <w:rPr>
          <w:rFonts w:asciiTheme="minorHAnsi" w:hAnsiTheme="minorHAnsi" w:cstheme="minorHAnsi"/>
          <w:b/>
          <w:sz w:val="22"/>
          <w:szCs w:val="22"/>
        </w:rPr>
      </w:pPr>
      <w:r w:rsidRPr="0088487B">
        <w:rPr>
          <w:rFonts w:asciiTheme="minorHAnsi" w:hAnsiTheme="minorHAnsi" w:cstheme="minorHAnsi"/>
          <w:b/>
          <w:sz w:val="22"/>
          <w:szCs w:val="22"/>
        </w:rPr>
        <w:t xml:space="preserve"> AIMS</w:t>
      </w:r>
    </w:p>
    <w:p w14:paraId="54EAF6FC" w14:textId="77777777" w:rsidR="00E63E8E" w:rsidRPr="0088487B" w:rsidRDefault="00E63E8E"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This policy will contribute to safeguarding our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and promoting their welfare by: </w:t>
      </w:r>
    </w:p>
    <w:p w14:paraId="61CDCEAD" w14:textId="77777777" w:rsidR="00E63E8E" w:rsidRPr="0088487B" w:rsidRDefault="00E63E8E" w:rsidP="00E63E8E">
      <w:pPr>
        <w:pStyle w:val="Default"/>
        <w:jc w:val="both"/>
        <w:rPr>
          <w:rFonts w:asciiTheme="minorHAnsi" w:hAnsiTheme="minorHAnsi" w:cstheme="minorHAnsi"/>
          <w:sz w:val="22"/>
          <w:szCs w:val="22"/>
        </w:rPr>
      </w:pPr>
    </w:p>
    <w:p w14:paraId="47B5CAF0" w14:textId="77777777" w:rsidR="00E63E8E" w:rsidRPr="0088487B" w:rsidRDefault="00E63E8E" w:rsidP="00371203">
      <w:pPr>
        <w:pStyle w:val="Default"/>
        <w:numPr>
          <w:ilvl w:val="0"/>
          <w:numId w:val="3"/>
        </w:numPr>
        <w:jc w:val="both"/>
        <w:rPr>
          <w:rFonts w:asciiTheme="minorHAnsi" w:hAnsiTheme="minorHAnsi" w:cstheme="minorHAnsi"/>
          <w:sz w:val="22"/>
          <w:szCs w:val="22"/>
        </w:rPr>
      </w:pPr>
      <w:r w:rsidRPr="0088487B">
        <w:rPr>
          <w:rFonts w:asciiTheme="minorHAnsi" w:hAnsiTheme="minorHAnsi" w:cstheme="minorHAnsi"/>
          <w:sz w:val="22"/>
          <w:szCs w:val="22"/>
        </w:rPr>
        <w:t xml:space="preserve">Clarifying standards of behaviour for staff and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w:t>
      </w:r>
    </w:p>
    <w:p w14:paraId="54FD4AA8" w14:textId="77777777" w:rsidR="00E63E8E" w:rsidRPr="0088487B" w:rsidRDefault="00E63E8E" w:rsidP="00371203">
      <w:pPr>
        <w:pStyle w:val="Default"/>
        <w:numPr>
          <w:ilvl w:val="0"/>
          <w:numId w:val="8"/>
        </w:numPr>
        <w:jc w:val="both"/>
        <w:rPr>
          <w:rFonts w:asciiTheme="minorHAnsi" w:hAnsiTheme="minorHAnsi" w:cstheme="minorHAnsi"/>
          <w:sz w:val="22"/>
          <w:szCs w:val="22"/>
        </w:rPr>
      </w:pPr>
      <w:r w:rsidRPr="0088487B">
        <w:rPr>
          <w:rFonts w:asciiTheme="minorHAnsi" w:hAnsiTheme="minorHAnsi" w:cstheme="minorHAnsi"/>
          <w:sz w:val="22"/>
          <w:szCs w:val="22"/>
        </w:rPr>
        <w:t xml:space="preserve">Contributing to the establishment of a safe, resilient and robust ethos in the school, built on mutual respect, and shared values; </w:t>
      </w:r>
    </w:p>
    <w:p w14:paraId="63670350" w14:textId="77777777" w:rsidR="00E63E8E" w:rsidRPr="0088487B" w:rsidRDefault="00E63E8E" w:rsidP="00371203">
      <w:pPr>
        <w:pStyle w:val="Default"/>
        <w:numPr>
          <w:ilvl w:val="0"/>
          <w:numId w:val="9"/>
        </w:numPr>
        <w:jc w:val="both"/>
        <w:rPr>
          <w:rFonts w:asciiTheme="minorHAnsi" w:hAnsiTheme="minorHAnsi" w:cstheme="minorHAnsi"/>
          <w:sz w:val="22"/>
          <w:szCs w:val="22"/>
        </w:rPr>
      </w:pPr>
      <w:r w:rsidRPr="0088487B">
        <w:rPr>
          <w:rFonts w:asciiTheme="minorHAnsi" w:hAnsiTheme="minorHAnsi" w:cstheme="minorHAnsi"/>
          <w:sz w:val="22"/>
          <w:szCs w:val="22"/>
        </w:rPr>
        <w:t>Identifying and protecting the most vulnerable;</w:t>
      </w:r>
    </w:p>
    <w:p w14:paraId="3147091E" w14:textId="77777777" w:rsidR="004139F7" w:rsidRPr="0088487B" w:rsidRDefault="00E63E8E" w:rsidP="00371203">
      <w:pPr>
        <w:pStyle w:val="Default"/>
        <w:numPr>
          <w:ilvl w:val="0"/>
          <w:numId w:val="9"/>
        </w:numPr>
        <w:jc w:val="both"/>
        <w:rPr>
          <w:rFonts w:asciiTheme="minorHAnsi" w:hAnsiTheme="minorHAnsi" w:cstheme="minorHAnsi"/>
          <w:sz w:val="22"/>
          <w:szCs w:val="22"/>
        </w:rPr>
      </w:pPr>
      <w:r w:rsidRPr="0088487B">
        <w:rPr>
          <w:rFonts w:asciiTheme="minorHAnsi" w:hAnsiTheme="minorHAnsi" w:cstheme="minorHAnsi"/>
          <w:sz w:val="22"/>
          <w:szCs w:val="22"/>
        </w:rPr>
        <w:t xml:space="preserve">Identifying individual needs where possible; and </w:t>
      </w:r>
    </w:p>
    <w:p w14:paraId="2CEE26E6" w14:textId="77777777" w:rsidR="00E63E8E" w:rsidRPr="0088487B" w:rsidRDefault="00E63E8E" w:rsidP="00371203">
      <w:pPr>
        <w:pStyle w:val="Default"/>
        <w:numPr>
          <w:ilvl w:val="0"/>
          <w:numId w:val="9"/>
        </w:numPr>
        <w:jc w:val="both"/>
        <w:rPr>
          <w:rFonts w:asciiTheme="minorHAnsi" w:hAnsiTheme="minorHAnsi" w:cstheme="minorHAnsi"/>
          <w:sz w:val="22"/>
          <w:szCs w:val="22"/>
        </w:rPr>
      </w:pPr>
      <w:r w:rsidRPr="0088487B">
        <w:rPr>
          <w:rFonts w:asciiTheme="minorHAnsi" w:hAnsiTheme="minorHAnsi" w:cstheme="minorHAnsi"/>
          <w:sz w:val="22"/>
          <w:szCs w:val="22"/>
        </w:rPr>
        <w:t>Designing plans to meet those needs</w:t>
      </w:r>
    </w:p>
    <w:p w14:paraId="561AFAB0" w14:textId="77777777" w:rsidR="00E63E8E" w:rsidRPr="0088487B" w:rsidRDefault="00E63E8E" w:rsidP="00371203">
      <w:pPr>
        <w:pStyle w:val="Default"/>
        <w:numPr>
          <w:ilvl w:val="0"/>
          <w:numId w:val="9"/>
        </w:numPr>
        <w:jc w:val="both"/>
        <w:rPr>
          <w:rFonts w:asciiTheme="minorHAnsi" w:hAnsiTheme="minorHAnsi" w:cstheme="minorHAnsi"/>
          <w:sz w:val="22"/>
          <w:szCs w:val="22"/>
        </w:rPr>
      </w:pPr>
      <w:r w:rsidRPr="0088487B">
        <w:rPr>
          <w:rFonts w:asciiTheme="minorHAnsi" w:hAnsiTheme="minorHAnsi" w:cstheme="minorHAnsi"/>
          <w:sz w:val="22"/>
          <w:szCs w:val="22"/>
        </w:rPr>
        <w:t xml:space="preserve">Introducing appropriate work within the curriculum; </w:t>
      </w:r>
    </w:p>
    <w:p w14:paraId="3580FE98" w14:textId="77777777" w:rsidR="00E63E8E" w:rsidRPr="0088487B" w:rsidRDefault="00E63E8E" w:rsidP="00371203">
      <w:pPr>
        <w:pStyle w:val="Default"/>
        <w:numPr>
          <w:ilvl w:val="0"/>
          <w:numId w:val="9"/>
        </w:numPr>
        <w:jc w:val="both"/>
        <w:rPr>
          <w:rFonts w:asciiTheme="minorHAnsi" w:hAnsiTheme="minorHAnsi" w:cstheme="minorHAnsi"/>
          <w:sz w:val="22"/>
          <w:szCs w:val="22"/>
        </w:rPr>
      </w:pPr>
      <w:r w:rsidRPr="0088487B">
        <w:rPr>
          <w:rFonts w:asciiTheme="minorHAnsi" w:hAnsiTheme="minorHAnsi" w:cstheme="minorHAnsi"/>
          <w:sz w:val="22"/>
          <w:szCs w:val="22"/>
        </w:rPr>
        <w:t>Alerting staff to the signs and indicators that all might not be well;</w:t>
      </w:r>
    </w:p>
    <w:p w14:paraId="47F11153" w14:textId="77777777" w:rsidR="00E63E8E" w:rsidRPr="0088487B" w:rsidRDefault="00E63E8E" w:rsidP="00371203">
      <w:pPr>
        <w:pStyle w:val="Default"/>
        <w:numPr>
          <w:ilvl w:val="0"/>
          <w:numId w:val="9"/>
        </w:numPr>
        <w:jc w:val="both"/>
        <w:rPr>
          <w:rFonts w:asciiTheme="minorHAnsi" w:hAnsiTheme="minorHAnsi" w:cstheme="minorHAnsi"/>
          <w:sz w:val="22"/>
          <w:szCs w:val="22"/>
        </w:rPr>
      </w:pPr>
      <w:r w:rsidRPr="0088487B">
        <w:rPr>
          <w:rFonts w:asciiTheme="minorHAnsi" w:hAnsiTheme="minorHAnsi" w:cstheme="minorHAnsi"/>
          <w:sz w:val="22"/>
          <w:szCs w:val="22"/>
        </w:rPr>
        <w:t xml:space="preserve">Developing staff awareness of the risks and vulnerabilities their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might face</w:t>
      </w:r>
    </w:p>
    <w:p w14:paraId="0D26BF3B" w14:textId="77777777" w:rsidR="00E63E8E" w:rsidRPr="0088487B" w:rsidRDefault="00E63E8E" w:rsidP="00371203">
      <w:pPr>
        <w:pStyle w:val="Default"/>
        <w:numPr>
          <w:ilvl w:val="0"/>
          <w:numId w:val="9"/>
        </w:numPr>
        <w:jc w:val="both"/>
        <w:rPr>
          <w:rFonts w:asciiTheme="minorHAnsi" w:hAnsiTheme="minorHAnsi" w:cstheme="minorHAnsi"/>
          <w:sz w:val="22"/>
          <w:szCs w:val="22"/>
        </w:rPr>
      </w:pPr>
      <w:r w:rsidRPr="0088487B">
        <w:rPr>
          <w:rFonts w:asciiTheme="minorHAnsi" w:hAnsiTheme="minorHAnsi" w:cstheme="minorHAnsi"/>
          <w:sz w:val="22"/>
          <w:szCs w:val="22"/>
        </w:rPr>
        <w:t xml:space="preserve"> Procedures for staff to follow once a child is seen to be at risk of harm.</w:t>
      </w:r>
    </w:p>
    <w:p w14:paraId="21833FD5" w14:textId="3010AFB2" w:rsidR="00E63E8E" w:rsidRPr="0088487B" w:rsidRDefault="00E63E8E" w:rsidP="00371203">
      <w:pPr>
        <w:pStyle w:val="Default"/>
        <w:numPr>
          <w:ilvl w:val="0"/>
          <w:numId w:val="9"/>
        </w:numPr>
        <w:jc w:val="both"/>
        <w:rPr>
          <w:rFonts w:asciiTheme="minorHAnsi" w:hAnsiTheme="minorHAnsi" w:cstheme="minorHAnsi"/>
          <w:sz w:val="22"/>
          <w:szCs w:val="22"/>
        </w:rPr>
      </w:pPr>
      <w:r w:rsidRPr="0088487B">
        <w:rPr>
          <w:rFonts w:asciiTheme="minorHAnsi" w:hAnsiTheme="minorHAnsi" w:cstheme="minorHAnsi"/>
          <w:sz w:val="22"/>
          <w:szCs w:val="22"/>
        </w:rPr>
        <w:t xml:space="preserve">Addressing concerns </w:t>
      </w:r>
      <w:r w:rsidR="00FD2B66" w:rsidRPr="0088487B">
        <w:rPr>
          <w:rFonts w:asciiTheme="minorHAnsi" w:hAnsiTheme="minorHAnsi" w:cstheme="minorHAnsi"/>
          <w:sz w:val="22"/>
          <w:szCs w:val="22"/>
        </w:rPr>
        <w:t>at the earliest possible stage</w:t>
      </w:r>
    </w:p>
    <w:p w14:paraId="3B79A985" w14:textId="77777777" w:rsidR="00FD2B66" w:rsidRPr="0088487B" w:rsidRDefault="00FD2B66" w:rsidP="00FD2B66">
      <w:pPr>
        <w:pStyle w:val="Default"/>
        <w:ind w:left="720"/>
        <w:jc w:val="both"/>
        <w:rPr>
          <w:rFonts w:asciiTheme="minorHAnsi" w:hAnsiTheme="minorHAnsi" w:cstheme="minorHAnsi"/>
          <w:sz w:val="22"/>
          <w:szCs w:val="22"/>
        </w:rPr>
      </w:pPr>
    </w:p>
    <w:p w14:paraId="456914CE" w14:textId="77777777" w:rsidR="00FD2B66" w:rsidRPr="0088487B" w:rsidRDefault="00FD2B66" w:rsidP="00FD2B66">
      <w:pPr>
        <w:pStyle w:val="Default"/>
        <w:ind w:left="720"/>
        <w:jc w:val="both"/>
        <w:rPr>
          <w:rFonts w:asciiTheme="minorHAnsi" w:hAnsiTheme="minorHAnsi" w:cstheme="minorHAnsi"/>
          <w:sz w:val="22"/>
          <w:szCs w:val="22"/>
        </w:rPr>
      </w:pPr>
    </w:p>
    <w:p w14:paraId="35F904E8" w14:textId="042FDACC" w:rsidR="00FD2B66" w:rsidRPr="0088487B" w:rsidRDefault="00FD2B66" w:rsidP="004B2FE0">
      <w:pPr>
        <w:pStyle w:val="Default"/>
        <w:numPr>
          <w:ilvl w:val="0"/>
          <w:numId w:val="55"/>
        </w:numPr>
        <w:jc w:val="both"/>
        <w:rPr>
          <w:rFonts w:asciiTheme="minorHAnsi" w:hAnsiTheme="minorHAnsi" w:cstheme="minorHAnsi"/>
          <w:b/>
          <w:sz w:val="22"/>
          <w:szCs w:val="22"/>
        </w:rPr>
      </w:pPr>
      <w:r w:rsidRPr="0088487B">
        <w:rPr>
          <w:rFonts w:asciiTheme="minorHAnsi" w:hAnsiTheme="minorHAnsi" w:cstheme="minorHAnsi"/>
          <w:b/>
          <w:sz w:val="22"/>
          <w:szCs w:val="22"/>
        </w:rPr>
        <w:t xml:space="preserve"> RECOGNISING ABUSE AND TAKING ACTION</w:t>
      </w:r>
    </w:p>
    <w:p w14:paraId="33FE1C51" w14:textId="75F2191E" w:rsidR="00FD2B66" w:rsidRPr="0088487B" w:rsidRDefault="00FD2B66" w:rsidP="00FD2B66">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Staff, volunteers and representatives of C</w:t>
      </w:r>
      <w:r w:rsidR="00E44AC8">
        <w:rPr>
          <w:rFonts w:asciiTheme="minorHAnsi" w:hAnsiTheme="minorHAnsi" w:cstheme="minorHAnsi"/>
          <w:sz w:val="22"/>
          <w:szCs w:val="22"/>
        </w:rPr>
        <w:t>YPE</w:t>
      </w:r>
      <w:r w:rsidRPr="0088487B">
        <w:rPr>
          <w:rFonts w:asciiTheme="minorHAnsi" w:hAnsiTheme="minorHAnsi" w:cstheme="minorHAnsi"/>
          <w:sz w:val="22"/>
          <w:szCs w:val="22"/>
        </w:rPr>
        <w:t>S must follow the procedures set out below in the event of a safeguarding issue.</w:t>
      </w:r>
    </w:p>
    <w:p w14:paraId="36912E36" w14:textId="1170C5BF" w:rsidR="00FD2B66" w:rsidRPr="0088487B" w:rsidRDefault="00FD2B66" w:rsidP="00FD2B66">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Please note – in this and subsequent sections, you should take any references to the DSL to mean “the DSL</w:t>
      </w:r>
      <w:r w:rsidR="003E135C">
        <w:rPr>
          <w:rFonts w:asciiTheme="minorHAnsi" w:hAnsiTheme="minorHAnsi" w:cstheme="minorHAnsi"/>
          <w:sz w:val="22"/>
          <w:szCs w:val="22"/>
        </w:rPr>
        <w:t>s</w:t>
      </w:r>
      <w:r w:rsidRPr="0088487B">
        <w:rPr>
          <w:rFonts w:asciiTheme="minorHAnsi" w:hAnsiTheme="minorHAnsi" w:cstheme="minorHAnsi"/>
          <w:sz w:val="22"/>
          <w:szCs w:val="22"/>
        </w:rPr>
        <w:t xml:space="preserve"> (or deputy DSL</w:t>
      </w:r>
      <w:r w:rsidR="003E135C">
        <w:rPr>
          <w:rFonts w:asciiTheme="minorHAnsi" w:hAnsiTheme="minorHAnsi" w:cstheme="minorHAnsi"/>
          <w:sz w:val="22"/>
          <w:szCs w:val="22"/>
        </w:rPr>
        <w:t>s</w:t>
      </w:r>
      <w:r w:rsidRPr="0088487B">
        <w:rPr>
          <w:rFonts w:asciiTheme="minorHAnsi" w:hAnsiTheme="minorHAnsi" w:cstheme="minorHAnsi"/>
          <w:sz w:val="22"/>
          <w:szCs w:val="22"/>
        </w:rPr>
        <w:t>)”.</w:t>
      </w:r>
    </w:p>
    <w:p w14:paraId="7AA69ED6" w14:textId="1097B96F" w:rsidR="00FD2B66" w:rsidRPr="0088487B" w:rsidRDefault="00093A59" w:rsidP="00FD2B66">
      <w:pPr>
        <w:pStyle w:val="Default"/>
        <w:ind w:left="360"/>
        <w:jc w:val="both"/>
        <w:rPr>
          <w:rFonts w:asciiTheme="minorHAnsi" w:hAnsiTheme="minorHAnsi" w:cstheme="minorHAnsi"/>
          <w:sz w:val="22"/>
          <w:szCs w:val="22"/>
        </w:rPr>
      </w:pPr>
      <w:r>
        <w:rPr>
          <w:rFonts w:asciiTheme="minorHAnsi" w:hAnsiTheme="minorHAnsi" w:cstheme="minorHAnsi"/>
          <w:sz w:val="22"/>
          <w:szCs w:val="22"/>
        </w:rPr>
        <w:t>10</w:t>
      </w:r>
      <w:r w:rsidR="00FD2B66" w:rsidRPr="0088487B">
        <w:rPr>
          <w:rFonts w:asciiTheme="minorHAnsi" w:hAnsiTheme="minorHAnsi" w:cstheme="minorHAnsi"/>
          <w:sz w:val="22"/>
          <w:szCs w:val="22"/>
        </w:rPr>
        <w:t>.1 If a child is suffering or likely to suffer from harm, or in immediate danger</w:t>
      </w:r>
    </w:p>
    <w:p w14:paraId="6528740C" w14:textId="6969D67F" w:rsidR="00FD2B66" w:rsidRPr="0088487B" w:rsidRDefault="00FD2B66" w:rsidP="00371203">
      <w:pPr>
        <w:pStyle w:val="Default"/>
        <w:numPr>
          <w:ilvl w:val="0"/>
          <w:numId w:val="32"/>
        </w:numPr>
        <w:jc w:val="both"/>
        <w:rPr>
          <w:rFonts w:asciiTheme="minorHAnsi" w:hAnsiTheme="minorHAnsi" w:cstheme="minorHAnsi"/>
          <w:sz w:val="22"/>
          <w:szCs w:val="22"/>
        </w:rPr>
      </w:pPr>
      <w:r w:rsidRPr="0088487B">
        <w:rPr>
          <w:rFonts w:asciiTheme="minorHAnsi" w:hAnsiTheme="minorHAnsi" w:cstheme="minorHAnsi"/>
          <w:sz w:val="22"/>
          <w:szCs w:val="22"/>
        </w:rPr>
        <w:t xml:space="preserve">Make a referral to children’s social care via  </w:t>
      </w:r>
      <w:hyperlink r:id="rId12" w:history="1">
        <w:r w:rsidR="00FD5C6D" w:rsidRPr="00862D47">
          <w:rPr>
            <w:rStyle w:val="Hyperlink"/>
            <w:rFonts w:asciiTheme="minorHAnsi" w:hAnsiTheme="minorHAnsi" w:cstheme="minorHAnsi"/>
            <w:sz w:val="22"/>
            <w:szCs w:val="22"/>
          </w:rPr>
          <w:t>CHILDREN AND FAMILIES HUB</w:t>
        </w:r>
        <w:r w:rsidRPr="00862D47">
          <w:rPr>
            <w:rStyle w:val="Hyperlink"/>
            <w:rFonts w:asciiTheme="minorHAnsi" w:hAnsiTheme="minorHAnsi" w:cstheme="minorHAnsi"/>
            <w:sz w:val="22"/>
            <w:szCs w:val="22"/>
          </w:rPr>
          <w:t xml:space="preserve"> Click here for link</w:t>
        </w:r>
      </w:hyperlink>
      <w:r w:rsidRPr="0088487B">
        <w:rPr>
          <w:rFonts w:asciiTheme="minorHAnsi" w:hAnsiTheme="minorHAnsi" w:cstheme="minorHAnsi"/>
          <w:sz w:val="22"/>
          <w:szCs w:val="22"/>
        </w:rPr>
        <w:t xml:space="preserve">  and/or the police immediately if you believe a child is suffering or likely to suffer from harm, or in immediate danger. Anyone can make a referral.</w:t>
      </w:r>
    </w:p>
    <w:p w14:paraId="5BF8D762" w14:textId="42FA9FEB" w:rsidR="00FD2B66" w:rsidRPr="0088487B" w:rsidRDefault="00FD2B66" w:rsidP="00371203">
      <w:pPr>
        <w:pStyle w:val="Default"/>
        <w:numPr>
          <w:ilvl w:val="0"/>
          <w:numId w:val="32"/>
        </w:numPr>
        <w:jc w:val="both"/>
        <w:rPr>
          <w:rFonts w:asciiTheme="minorHAnsi" w:hAnsiTheme="minorHAnsi" w:cstheme="minorHAnsi"/>
          <w:sz w:val="22"/>
          <w:szCs w:val="22"/>
        </w:rPr>
      </w:pPr>
      <w:r w:rsidRPr="0088487B">
        <w:rPr>
          <w:rFonts w:asciiTheme="minorHAnsi" w:hAnsiTheme="minorHAnsi" w:cstheme="minorHAnsi"/>
          <w:sz w:val="22"/>
          <w:szCs w:val="22"/>
        </w:rPr>
        <w:t>Tell the DSL as soon as possible if you make a referral directly.</w:t>
      </w:r>
      <w:r w:rsidRPr="0088487B">
        <w:rPr>
          <w:rFonts w:asciiTheme="minorHAnsi" w:hAnsiTheme="minorHAnsi" w:cstheme="minorHAnsi"/>
          <w:sz w:val="22"/>
          <w:szCs w:val="22"/>
        </w:rPr>
        <w:tab/>
      </w:r>
    </w:p>
    <w:p w14:paraId="23D5D0D7" w14:textId="77777777" w:rsidR="00FD2B66" w:rsidRPr="0088487B" w:rsidRDefault="00FD2B66" w:rsidP="00FD2B66">
      <w:pPr>
        <w:pStyle w:val="Default"/>
        <w:ind w:left="360"/>
        <w:jc w:val="both"/>
        <w:rPr>
          <w:rFonts w:asciiTheme="minorHAnsi" w:hAnsiTheme="minorHAnsi" w:cstheme="minorHAnsi"/>
          <w:sz w:val="22"/>
          <w:szCs w:val="22"/>
        </w:rPr>
      </w:pPr>
    </w:p>
    <w:p w14:paraId="0642D827" w14:textId="629451B1" w:rsidR="00FD2B66" w:rsidRPr="0088487B" w:rsidRDefault="00093A59" w:rsidP="00FD2B66">
      <w:pPr>
        <w:pStyle w:val="Default"/>
        <w:ind w:left="360"/>
        <w:jc w:val="both"/>
        <w:rPr>
          <w:rFonts w:asciiTheme="minorHAnsi" w:hAnsiTheme="minorHAnsi" w:cstheme="minorHAnsi"/>
          <w:sz w:val="22"/>
          <w:szCs w:val="22"/>
        </w:rPr>
      </w:pPr>
      <w:r>
        <w:rPr>
          <w:rFonts w:asciiTheme="minorHAnsi" w:hAnsiTheme="minorHAnsi" w:cstheme="minorHAnsi"/>
          <w:sz w:val="22"/>
          <w:szCs w:val="22"/>
        </w:rPr>
        <w:t>10</w:t>
      </w:r>
      <w:r w:rsidR="00FD2B66" w:rsidRPr="0088487B">
        <w:rPr>
          <w:rFonts w:asciiTheme="minorHAnsi" w:hAnsiTheme="minorHAnsi" w:cstheme="minorHAnsi"/>
          <w:sz w:val="22"/>
          <w:szCs w:val="22"/>
        </w:rPr>
        <w:t xml:space="preserve">.2 If a child makes a disclosure to you </w:t>
      </w:r>
    </w:p>
    <w:p w14:paraId="4D6B03A5" w14:textId="77777777" w:rsidR="00FD2B66" w:rsidRPr="0088487B" w:rsidRDefault="00FD2B66" w:rsidP="00FD2B66">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If a child discloses a safeguarding issue to you, you should:</w:t>
      </w:r>
    </w:p>
    <w:p w14:paraId="1D77A29E" w14:textId="477B89CB" w:rsidR="00FD2B66" w:rsidRPr="00862D47" w:rsidRDefault="00FD2B66" w:rsidP="00371203">
      <w:pPr>
        <w:pStyle w:val="Default"/>
        <w:numPr>
          <w:ilvl w:val="0"/>
          <w:numId w:val="33"/>
        </w:numPr>
        <w:jc w:val="both"/>
        <w:rPr>
          <w:rFonts w:asciiTheme="minorHAnsi" w:hAnsiTheme="minorHAnsi" w:cstheme="minorHAnsi"/>
          <w:color w:val="auto"/>
          <w:sz w:val="22"/>
          <w:szCs w:val="22"/>
        </w:rPr>
      </w:pPr>
      <w:r w:rsidRPr="00862D47">
        <w:rPr>
          <w:rFonts w:asciiTheme="minorHAnsi" w:hAnsiTheme="minorHAnsi" w:cstheme="minorHAnsi"/>
          <w:color w:val="auto"/>
          <w:sz w:val="22"/>
          <w:szCs w:val="22"/>
        </w:rPr>
        <w:lastRenderedPageBreak/>
        <w:t>Listen to and believe them. Allow them time to talk freely and do not ask leading questions</w:t>
      </w:r>
    </w:p>
    <w:p w14:paraId="69621BD1" w14:textId="5F1483CB" w:rsidR="00FD5C6D" w:rsidRPr="00862D47" w:rsidRDefault="00FD5C6D" w:rsidP="00371203">
      <w:pPr>
        <w:pStyle w:val="Default"/>
        <w:numPr>
          <w:ilvl w:val="0"/>
          <w:numId w:val="33"/>
        </w:numPr>
        <w:jc w:val="both"/>
        <w:rPr>
          <w:rFonts w:asciiTheme="minorHAnsi" w:hAnsiTheme="minorHAnsi" w:cstheme="minorHAnsi"/>
          <w:color w:val="auto"/>
          <w:sz w:val="22"/>
          <w:szCs w:val="22"/>
        </w:rPr>
      </w:pPr>
      <w:r w:rsidRPr="00862D47">
        <w:rPr>
          <w:rFonts w:asciiTheme="minorHAnsi" w:hAnsiTheme="minorHAnsi" w:cstheme="minorHAnsi"/>
          <w:color w:val="auto"/>
          <w:sz w:val="22"/>
          <w:szCs w:val="22"/>
        </w:rPr>
        <w:t>Use T.E.D model : tell me about it, explain what you mean, describe what it was like</w:t>
      </w:r>
    </w:p>
    <w:p w14:paraId="11A63A6E" w14:textId="174F768F" w:rsidR="00FD2B66" w:rsidRPr="0088487B" w:rsidRDefault="00FD2B66" w:rsidP="00371203">
      <w:pPr>
        <w:pStyle w:val="Default"/>
        <w:numPr>
          <w:ilvl w:val="0"/>
          <w:numId w:val="33"/>
        </w:numPr>
        <w:jc w:val="both"/>
        <w:rPr>
          <w:rFonts w:asciiTheme="minorHAnsi" w:hAnsiTheme="minorHAnsi" w:cstheme="minorHAnsi"/>
          <w:sz w:val="22"/>
          <w:szCs w:val="22"/>
        </w:rPr>
      </w:pPr>
      <w:r w:rsidRPr="0088487B">
        <w:rPr>
          <w:rFonts w:asciiTheme="minorHAnsi" w:hAnsiTheme="minorHAnsi" w:cstheme="minorHAnsi"/>
          <w:sz w:val="22"/>
          <w:szCs w:val="22"/>
        </w:rPr>
        <w:t xml:space="preserve">Stay calm and do not show that you are shocked or upset </w:t>
      </w:r>
    </w:p>
    <w:p w14:paraId="311C35D3" w14:textId="5E83FC47" w:rsidR="00FD2B66" w:rsidRPr="0088487B" w:rsidRDefault="00FD2B66" w:rsidP="00371203">
      <w:pPr>
        <w:pStyle w:val="Default"/>
        <w:numPr>
          <w:ilvl w:val="0"/>
          <w:numId w:val="33"/>
        </w:numPr>
        <w:jc w:val="both"/>
        <w:rPr>
          <w:rFonts w:asciiTheme="minorHAnsi" w:hAnsiTheme="minorHAnsi" w:cstheme="minorHAnsi"/>
          <w:sz w:val="22"/>
          <w:szCs w:val="22"/>
        </w:rPr>
      </w:pPr>
      <w:r w:rsidRPr="0088487B">
        <w:rPr>
          <w:rFonts w:asciiTheme="minorHAnsi" w:hAnsiTheme="minorHAnsi" w:cstheme="minorHAnsi"/>
          <w:sz w:val="22"/>
          <w:szCs w:val="22"/>
        </w:rPr>
        <w:t>Tell the child they have done the right thing in telling you. Do not tell them they should have told you sooner</w:t>
      </w:r>
    </w:p>
    <w:p w14:paraId="2249AB68" w14:textId="08720FB4" w:rsidR="00FD2B66" w:rsidRPr="0088487B" w:rsidRDefault="00FD2B66" w:rsidP="00371203">
      <w:pPr>
        <w:pStyle w:val="Default"/>
        <w:numPr>
          <w:ilvl w:val="0"/>
          <w:numId w:val="33"/>
        </w:numPr>
        <w:jc w:val="both"/>
        <w:rPr>
          <w:rFonts w:asciiTheme="minorHAnsi" w:hAnsiTheme="minorHAnsi" w:cstheme="minorHAnsi"/>
          <w:sz w:val="22"/>
          <w:szCs w:val="22"/>
        </w:rPr>
      </w:pPr>
      <w:r w:rsidRPr="0088487B">
        <w:rPr>
          <w:rFonts w:asciiTheme="minorHAnsi" w:hAnsiTheme="minorHAnsi" w:cstheme="minorHAnsi"/>
          <w:sz w:val="22"/>
          <w:szCs w:val="22"/>
        </w:rPr>
        <w:t xml:space="preserve">Explain what will happen next and that you will have to pass this information on. Do not promise to keep it a secret </w:t>
      </w:r>
    </w:p>
    <w:p w14:paraId="7F4180C1" w14:textId="1AD1330D" w:rsidR="00FD2B66" w:rsidRPr="0088487B" w:rsidRDefault="00FD2B66" w:rsidP="00371203">
      <w:pPr>
        <w:pStyle w:val="Default"/>
        <w:numPr>
          <w:ilvl w:val="0"/>
          <w:numId w:val="33"/>
        </w:numPr>
        <w:jc w:val="both"/>
        <w:rPr>
          <w:rFonts w:asciiTheme="minorHAnsi" w:hAnsiTheme="minorHAnsi" w:cstheme="minorHAnsi"/>
          <w:sz w:val="22"/>
          <w:szCs w:val="22"/>
        </w:rPr>
      </w:pPr>
      <w:r w:rsidRPr="0088487B">
        <w:rPr>
          <w:rFonts w:asciiTheme="minorHAnsi" w:hAnsiTheme="minorHAnsi" w:cstheme="minorHAnsi"/>
          <w:sz w:val="22"/>
          <w:szCs w:val="22"/>
        </w:rPr>
        <w:t>Write up your conversation as soon as possible in the child’s own words. Stick to the facts, and do not put your own judgement on it</w:t>
      </w:r>
    </w:p>
    <w:p w14:paraId="0EF5735D" w14:textId="66A03836" w:rsidR="00FD2B66" w:rsidRPr="0088487B" w:rsidRDefault="00FD2B66" w:rsidP="00371203">
      <w:pPr>
        <w:pStyle w:val="Default"/>
        <w:numPr>
          <w:ilvl w:val="0"/>
          <w:numId w:val="33"/>
        </w:numPr>
        <w:jc w:val="both"/>
        <w:rPr>
          <w:rFonts w:asciiTheme="minorHAnsi" w:hAnsiTheme="minorHAnsi" w:cstheme="minorHAnsi"/>
          <w:sz w:val="22"/>
          <w:szCs w:val="22"/>
        </w:rPr>
      </w:pPr>
      <w:r w:rsidRPr="0088487B">
        <w:rPr>
          <w:rFonts w:asciiTheme="minorHAnsi" w:hAnsiTheme="minorHAnsi" w:cstheme="minorHAnsi"/>
          <w:sz w:val="22"/>
          <w:szCs w:val="22"/>
        </w:rPr>
        <w:t xml:space="preserve">Sign and date the write-up and pass it on to the DSL ensuring that they understand the situation; by telephone if necessary. </w:t>
      </w:r>
    </w:p>
    <w:p w14:paraId="79576503" w14:textId="2DC4498B" w:rsidR="00FD2B66" w:rsidRPr="0088487B" w:rsidRDefault="00093A59" w:rsidP="00FD2B66">
      <w:pPr>
        <w:pStyle w:val="Default"/>
        <w:ind w:left="360"/>
        <w:jc w:val="both"/>
        <w:rPr>
          <w:rFonts w:asciiTheme="minorHAnsi" w:hAnsiTheme="minorHAnsi" w:cstheme="minorHAnsi"/>
          <w:sz w:val="22"/>
          <w:szCs w:val="22"/>
        </w:rPr>
      </w:pPr>
      <w:r>
        <w:rPr>
          <w:rFonts w:asciiTheme="minorHAnsi" w:hAnsiTheme="minorHAnsi" w:cstheme="minorHAnsi"/>
          <w:sz w:val="22"/>
          <w:szCs w:val="22"/>
        </w:rPr>
        <w:t>10</w:t>
      </w:r>
      <w:r w:rsidR="00FD2B66" w:rsidRPr="0088487B">
        <w:rPr>
          <w:rFonts w:asciiTheme="minorHAnsi" w:hAnsiTheme="minorHAnsi" w:cstheme="minorHAnsi"/>
          <w:sz w:val="22"/>
          <w:szCs w:val="22"/>
        </w:rPr>
        <w:t>.3</w:t>
      </w:r>
      <w:r w:rsidR="00FD2B66" w:rsidRPr="0088487B">
        <w:rPr>
          <w:rFonts w:asciiTheme="minorHAnsi" w:hAnsiTheme="minorHAnsi" w:cstheme="minorHAnsi"/>
          <w:b/>
          <w:sz w:val="22"/>
          <w:szCs w:val="22"/>
        </w:rPr>
        <w:t xml:space="preserve"> </w:t>
      </w:r>
      <w:r w:rsidR="00FD2B66" w:rsidRPr="0088487B">
        <w:rPr>
          <w:rFonts w:asciiTheme="minorHAnsi" w:hAnsiTheme="minorHAnsi" w:cstheme="minorHAnsi"/>
          <w:sz w:val="22"/>
          <w:szCs w:val="22"/>
        </w:rPr>
        <w:t>If you discover that FGM has taken place or a pupil is at risk of FGM</w:t>
      </w:r>
    </w:p>
    <w:p w14:paraId="28CB2711" w14:textId="1186EB4A" w:rsidR="00FD2B66" w:rsidRPr="0088487B" w:rsidRDefault="00FD2B66" w:rsidP="00371203">
      <w:pPr>
        <w:pStyle w:val="Default"/>
        <w:numPr>
          <w:ilvl w:val="0"/>
          <w:numId w:val="34"/>
        </w:numPr>
        <w:jc w:val="both"/>
        <w:rPr>
          <w:rFonts w:asciiTheme="minorHAnsi" w:hAnsiTheme="minorHAnsi" w:cstheme="minorHAnsi"/>
          <w:sz w:val="22"/>
          <w:szCs w:val="22"/>
        </w:rPr>
      </w:pPr>
      <w:r w:rsidRPr="0088487B">
        <w:rPr>
          <w:rFonts w:asciiTheme="minorHAnsi" w:hAnsiTheme="minorHAnsi" w:cstheme="minorHAnsi"/>
          <w:sz w:val="22"/>
          <w:szCs w:val="22"/>
        </w:rPr>
        <w:t>The UK Department for Education’s Keeping Children Safe in Education explains that FGM comprises “all procedures involving partial or total removal of the external female genitalia, or other injury to the female genital organs”.</w:t>
      </w:r>
    </w:p>
    <w:p w14:paraId="14A67E23" w14:textId="77777777" w:rsidR="00FD2B66" w:rsidRPr="0088487B" w:rsidRDefault="00FD2B66" w:rsidP="00371203">
      <w:pPr>
        <w:pStyle w:val="Default"/>
        <w:numPr>
          <w:ilvl w:val="0"/>
          <w:numId w:val="34"/>
        </w:numPr>
        <w:jc w:val="both"/>
        <w:rPr>
          <w:rFonts w:asciiTheme="minorHAnsi" w:hAnsiTheme="minorHAnsi" w:cstheme="minorHAnsi"/>
          <w:sz w:val="22"/>
          <w:szCs w:val="22"/>
        </w:rPr>
      </w:pPr>
      <w:r w:rsidRPr="0088487B">
        <w:rPr>
          <w:rFonts w:asciiTheme="minorHAnsi" w:hAnsiTheme="minorHAnsi" w:cstheme="minorHAnsi"/>
          <w:sz w:val="22"/>
          <w:szCs w:val="22"/>
        </w:rPr>
        <w:t>FGM is illegal in the UK and a form of child abuse with long-lasting, harmful consequences. It is also known as ‘female genital cutting’, ‘circumcision’ or ‘initiation’.</w:t>
      </w:r>
    </w:p>
    <w:p w14:paraId="3E582091" w14:textId="5D2E9E78" w:rsidR="00FD2B66" w:rsidRPr="0088487B" w:rsidRDefault="00FD2B66" w:rsidP="00371203">
      <w:pPr>
        <w:pStyle w:val="Default"/>
        <w:numPr>
          <w:ilvl w:val="0"/>
          <w:numId w:val="34"/>
        </w:numPr>
        <w:jc w:val="both"/>
        <w:rPr>
          <w:rFonts w:asciiTheme="minorHAnsi" w:hAnsiTheme="minorHAnsi" w:cstheme="minorHAnsi"/>
          <w:sz w:val="22"/>
          <w:szCs w:val="22"/>
        </w:rPr>
      </w:pPr>
      <w:r w:rsidRPr="0088487B">
        <w:rPr>
          <w:rFonts w:asciiTheme="minorHAnsi" w:hAnsiTheme="minorHAnsi" w:cstheme="minorHAnsi"/>
          <w:sz w:val="22"/>
          <w:szCs w:val="22"/>
        </w:rPr>
        <w:t xml:space="preserve">Any teacher who discovers (either through disclosure by the victim or visual evidence) that an act of FGM appears to have been carried out on a pupil under 18 must immediately report this to the police, and  personally. </w:t>
      </w:r>
    </w:p>
    <w:p w14:paraId="55E63D95" w14:textId="5D51B5D0" w:rsidR="00FD2B66" w:rsidRPr="0088487B" w:rsidRDefault="00FD2B66" w:rsidP="00371203">
      <w:pPr>
        <w:pStyle w:val="Default"/>
        <w:numPr>
          <w:ilvl w:val="0"/>
          <w:numId w:val="34"/>
        </w:numPr>
        <w:jc w:val="both"/>
        <w:rPr>
          <w:rFonts w:asciiTheme="minorHAnsi" w:hAnsiTheme="minorHAnsi" w:cstheme="minorHAnsi"/>
          <w:sz w:val="22"/>
          <w:szCs w:val="22"/>
        </w:rPr>
      </w:pPr>
      <w:r w:rsidRPr="0088487B">
        <w:rPr>
          <w:rFonts w:asciiTheme="minorHAnsi" w:hAnsiTheme="minorHAnsi" w:cstheme="minorHAnsi"/>
          <w:sz w:val="22"/>
          <w:szCs w:val="22"/>
        </w:rPr>
        <w:t>Unless they have good reason not to, they should also discuss the case with the DSL.</w:t>
      </w:r>
    </w:p>
    <w:p w14:paraId="7CD54DF9" w14:textId="4DC9BFD9" w:rsidR="00FD2B66" w:rsidRPr="0088487B" w:rsidRDefault="00FD2B66" w:rsidP="00371203">
      <w:pPr>
        <w:pStyle w:val="Default"/>
        <w:numPr>
          <w:ilvl w:val="0"/>
          <w:numId w:val="34"/>
        </w:numPr>
        <w:jc w:val="both"/>
        <w:rPr>
          <w:rFonts w:asciiTheme="minorHAnsi" w:hAnsiTheme="minorHAnsi" w:cstheme="minorHAnsi"/>
          <w:sz w:val="22"/>
          <w:szCs w:val="22"/>
        </w:rPr>
      </w:pPr>
      <w:r w:rsidRPr="0088487B">
        <w:rPr>
          <w:rFonts w:asciiTheme="minorHAnsi" w:hAnsiTheme="minorHAnsi" w:cstheme="minorHAnsi"/>
          <w:sz w:val="22"/>
          <w:szCs w:val="22"/>
        </w:rPr>
        <w:t>Any other member of staff who discovers that an act of FGM appears to have been carried out on a pupil under 18 must speak to the DSL and follow our safeguarding procedures.</w:t>
      </w:r>
    </w:p>
    <w:p w14:paraId="1E1D4949" w14:textId="77777777" w:rsidR="00FD2B66" w:rsidRPr="0088487B" w:rsidRDefault="00FD2B66" w:rsidP="00371203">
      <w:pPr>
        <w:pStyle w:val="Default"/>
        <w:numPr>
          <w:ilvl w:val="0"/>
          <w:numId w:val="34"/>
        </w:numPr>
        <w:jc w:val="both"/>
        <w:rPr>
          <w:rFonts w:asciiTheme="minorHAnsi" w:hAnsiTheme="minorHAnsi" w:cstheme="minorHAnsi"/>
          <w:sz w:val="22"/>
          <w:szCs w:val="22"/>
        </w:rPr>
      </w:pPr>
      <w:r w:rsidRPr="0088487B">
        <w:rPr>
          <w:rFonts w:asciiTheme="minorHAnsi" w:hAnsiTheme="minorHAnsi" w:cstheme="minorHAnsi"/>
          <w:sz w:val="22"/>
          <w:szCs w:val="22"/>
        </w:rPr>
        <w:t>The duty for teachers mentioned above does not apply in cases where a pupil is at risk of FGM or FGM is suspected but is not known to have been carried out. Staff should not examine pupils.</w:t>
      </w:r>
    </w:p>
    <w:p w14:paraId="64914ADC" w14:textId="4F54AC1E" w:rsidR="00FD2B66" w:rsidRPr="0088487B" w:rsidRDefault="00FD2B66" w:rsidP="00371203">
      <w:pPr>
        <w:pStyle w:val="Default"/>
        <w:numPr>
          <w:ilvl w:val="0"/>
          <w:numId w:val="34"/>
        </w:numPr>
        <w:jc w:val="both"/>
        <w:rPr>
          <w:rFonts w:asciiTheme="minorHAnsi" w:hAnsiTheme="minorHAnsi" w:cstheme="minorHAnsi"/>
          <w:sz w:val="22"/>
          <w:szCs w:val="22"/>
        </w:rPr>
      </w:pPr>
      <w:r w:rsidRPr="0088487B">
        <w:rPr>
          <w:rFonts w:asciiTheme="minorHAnsi" w:hAnsiTheme="minorHAnsi" w:cstheme="minorHAnsi"/>
          <w:sz w:val="22"/>
          <w:szCs w:val="22"/>
        </w:rPr>
        <w:t>Any member of staff who suspects a pupil is at risk of FGM or suspects that FGM has been carried out must speak to the DSL and follow our</w:t>
      </w:r>
      <w:r w:rsidR="00364AA4" w:rsidRPr="0088487B">
        <w:rPr>
          <w:rFonts w:asciiTheme="minorHAnsi" w:hAnsiTheme="minorHAnsi" w:cstheme="minorHAnsi"/>
          <w:sz w:val="22"/>
          <w:szCs w:val="22"/>
        </w:rPr>
        <w:t xml:space="preserve"> usual</w:t>
      </w:r>
      <w:r w:rsidRPr="0088487B">
        <w:rPr>
          <w:rFonts w:asciiTheme="minorHAnsi" w:hAnsiTheme="minorHAnsi" w:cstheme="minorHAnsi"/>
          <w:sz w:val="22"/>
          <w:szCs w:val="22"/>
        </w:rPr>
        <w:t xml:space="preserve"> safeguarding procedures.</w:t>
      </w:r>
    </w:p>
    <w:p w14:paraId="3CA5F6AB" w14:textId="45BBD841" w:rsidR="00FD2B66" w:rsidRPr="0088487B" w:rsidRDefault="00093A59" w:rsidP="00FD2B66">
      <w:pPr>
        <w:pStyle w:val="Default"/>
        <w:ind w:left="360"/>
        <w:jc w:val="both"/>
        <w:rPr>
          <w:rFonts w:asciiTheme="minorHAnsi" w:hAnsiTheme="minorHAnsi" w:cstheme="minorHAnsi"/>
          <w:sz w:val="22"/>
          <w:szCs w:val="22"/>
        </w:rPr>
      </w:pPr>
      <w:r>
        <w:rPr>
          <w:rFonts w:asciiTheme="minorHAnsi" w:hAnsiTheme="minorHAnsi" w:cstheme="minorHAnsi"/>
          <w:sz w:val="22"/>
          <w:szCs w:val="22"/>
        </w:rPr>
        <w:t>10</w:t>
      </w:r>
      <w:r w:rsidR="00364AA4" w:rsidRPr="0088487B">
        <w:rPr>
          <w:rFonts w:asciiTheme="minorHAnsi" w:hAnsiTheme="minorHAnsi" w:cstheme="minorHAnsi"/>
          <w:sz w:val="22"/>
          <w:szCs w:val="22"/>
        </w:rPr>
        <w:t>.4</w:t>
      </w:r>
      <w:r w:rsidR="00FD2B66" w:rsidRPr="0088487B">
        <w:rPr>
          <w:rFonts w:asciiTheme="minorHAnsi" w:hAnsiTheme="minorHAnsi" w:cstheme="minorHAnsi"/>
          <w:sz w:val="22"/>
          <w:szCs w:val="22"/>
        </w:rPr>
        <w:t xml:space="preserve"> If you have concerns about a child (as opposed to believing a child is suffering or likely to suffer from harm, or in immediate danger)</w:t>
      </w:r>
    </w:p>
    <w:p w14:paraId="45F4DC3B" w14:textId="77777777" w:rsidR="00FD2B66" w:rsidRPr="0088487B" w:rsidRDefault="00FD2B66" w:rsidP="00371203">
      <w:pPr>
        <w:pStyle w:val="Default"/>
        <w:numPr>
          <w:ilvl w:val="0"/>
          <w:numId w:val="35"/>
        </w:numPr>
        <w:jc w:val="both"/>
        <w:rPr>
          <w:rFonts w:asciiTheme="minorHAnsi" w:hAnsiTheme="minorHAnsi" w:cstheme="minorHAnsi"/>
          <w:sz w:val="22"/>
          <w:szCs w:val="22"/>
        </w:rPr>
      </w:pPr>
      <w:r w:rsidRPr="0088487B">
        <w:rPr>
          <w:rFonts w:asciiTheme="minorHAnsi" w:hAnsiTheme="minorHAnsi" w:cstheme="minorHAnsi"/>
          <w:sz w:val="22"/>
          <w:szCs w:val="22"/>
        </w:rPr>
        <w:t>Figure 1 on page 10 illustrates the procedure to follow if you have any concerns about a child’s welfare.</w:t>
      </w:r>
    </w:p>
    <w:p w14:paraId="5DB1A2AA" w14:textId="4A8BCBBD" w:rsidR="00FD2B66" w:rsidRPr="0088487B" w:rsidRDefault="00FD2B66" w:rsidP="00371203">
      <w:pPr>
        <w:pStyle w:val="Default"/>
        <w:numPr>
          <w:ilvl w:val="0"/>
          <w:numId w:val="35"/>
        </w:numPr>
        <w:jc w:val="both"/>
        <w:rPr>
          <w:rFonts w:asciiTheme="minorHAnsi" w:hAnsiTheme="minorHAnsi" w:cstheme="minorHAnsi"/>
          <w:sz w:val="22"/>
          <w:szCs w:val="22"/>
        </w:rPr>
      </w:pPr>
      <w:r w:rsidRPr="0088487B">
        <w:rPr>
          <w:rFonts w:asciiTheme="minorHAnsi" w:hAnsiTheme="minorHAnsi" w:cstheme="minorHAnsi"/>
          <w:sz w:val="22"/>
          <w:szCs w:val="22"/>
        </w:rPr>
        <w:t xml:space="preserve">Where possible, speak to </w:t>
      </w:r>
      <w:r w:rsidR="00364AA4" w:rsidRPr="0088487B">
        <w:rPr>
          <w:rFonts w:asciiTheme="minorHAnsi" w:hAnsiTheme="minorHAnsi" w:cstheme="minorHAnsi"/>
          <w:sz w:val="22"/>
          <w:szCs w:val="22"/>
        </w:rPr>
        <w:t>a</w:t>
      </w:r>
      <w:r w:rsidRPr="0088487B">
        <w:rPr>
          <w:rFonts w:asciiTheme="minorHAnsi" w:hAnsiTheme="minorHAnsi" w:cstheme="minorHAnsi"/>
          <w:sz w:val="22"/>
          <w:szCs w:val="22"/>
        </w:rPr>
        <w:t xml:space="preserve"> DSL first to agree a course of action. </w:t>
      </w:r>
    </w:p>
    <w:p w14:paraId="02BA4ECB" w14:textId="518B26AC" w:rsidR="00FD2B66" w:rsidRPr="00862D47" w:rsidRDefault="00FD2B66" w:rsidP="00371203">
      <w:pPr>
        <w:pStyle w:val="Default"/>
        <w:numPr>
          <w:ilvl w:val="0"/>
          <w:numId w:val="35"/>
        </w:numPr>
        <w:jc w:val="both"/>
        <w:rPr>
          <w:rFonts w:asciiTheme="minorHAnsi" w:hAnsiTheme="minorHAnsi" w:cstheme="minorHAnsi"/>
          <w:sz w:val="22"/>
          <w:szCs w:val="22"/>
        </w:rPr>
      </w:pPr>
      <w:r w:rsidRPr="0088487B">
        <w:rPr>
          <w:rFonts w:asciiTheme="minorHAnsi" w:hAnsiTheme="minorHAnsi" w:cstheme="minorHAnsi"/>
          <w:sz w:val="22"/>
          <w:szCs w:val="22"/>
        </w:rPr>
        <w:t xml:space="preserve">If in exceptional circumstances </w:t>
      </w:r>
      <w:r w:rsidR="00364AA4" w:rsidRPr="0088487B">
        <w:rPr>
          <w:rFonts w:asciiTheme="minorHAnsi" w:hAnsiTheme="minorHAnsi" w:cstheme="minorHAnsi"/>
          <w:sz w:val="22"/>
          <w:szCs w:val="22"/>
        </w:rPr>
        <w:t>a</w:t>
      </w:r>
      <w:r w:rsidRPr="0088487B">
        <w:rPr>
          <w:rFonts w:asciiTheme="minorHAnsi" w:hAnsiTheme="minorHAnsi" w:cstheme="minorHAnsi"/>
          <w:sz w:val="22"/>
          <w:szCs w:val="22"/>
        </w:rPr>
        <w:t xml:space="preserve"> DSL is not available, this should not delay appropriate action being taken. Speak to a member of the </w:t>
      </w:r>
      <w:r w:rsidR="00364AA4" w:rsidRPr="0088487B">
        <w:rPr>
          <w:rFonts w:asciiTheme="minorHAnsi" w:hAnsiTheme="minorHAnsi" w:cstheme="minorHAnsi"/>
          <w:sz w:val="22"/>
          <w:szCs w:val="22"/>
        </w:rPr>
        <w:t>deputising</w:t>
      </w:r>
      <w:r w:rsidRPr="0088487B">
        <w:rPr>
          <w:rFonts w:asciiTheme="minorHAnsi" w:hAnsiTheme="minorHAnsi" w:cstheme="minorHAnsi"/>
          <w:sz w:val="22"/>
          <w:szCs w:val="22"/>
        </w:rPr>
        <w:t xml:space="preserve"> team </w:t>
      </w:r>
      <w:r w:rsidR="00364AA4" w:rsidRPr="0088487B">
        <w:rPr>
          <w:rFonts w:asciiTheme="minorHAnsi" w:hAnsiTheme="minorHAnsi" w:cstheme="minorHAnsi"/>
          <w:sz w:val="22"/>
          <w:szCs w:val="22"/>
        </w:rPr>
        <w:t>and they will take advice from</w:t>
      </w:r>
      <w:r w:rsidRPr="0088487B">
        <w:rPr>
          <w:rFonts w:asciiTheme="minorHAnsi" w:hAnsiTheme="minorHAnsi" w:cstheme="minorHAnsi"/>
          <w:sz w:val="22"/>
          <w:szCs w:val="22"/>
        </w:rPr>
        <w:t xml:space="preserve"> </w:t>
      </w:r>
      <w:hyperlink r:id="rId13" w:history="1">
        <w:r w:rsidR="00FD5C6D" w:rsidRPr="00862D47">
          <w:rPr>
            <w:rStyle w:val="Hyperlink"/>
            <w:rFonts w:asciiTheme="minorHAnsi" w:hAnsiTheme="minorHAnsi" w:cstheme="minorHAnsi"/>
            <w:sz w:val="22"/>
            <w:szCs w:val="22"/>
          </w:rPr>
          <w:t>CHILDREN AND FAMILIES HUB.</w:t>
        </w:r>
      </w:hyperlink>
    </w:p>
    <w:p w14:paraId="43AC8C92" w14:textId="77777777" w:rsidR="00FD2B66" w:rsidRPr="00862D47" w:rsidRDefault="00FD2B66" w:rsidP="00371203">
      <w:pPr>
        <w:pStyle w:val="Default"/>
        <w:numPr>
          <w:ilvl w:val="0"/>
          <w:numId w:val="35"/>
        </w:numPr>
        <w:jc w:val="both"/>
        <w:rPr>
          <w:rFonts w:asciiTheme="minorHAnsi" w:hAnsiTheme="minorHAnsi" w:cstheme="minorHAnsi"/>
          <w:sz w:val="22"/>
          <w:szCs w:val="22"/>
        </w:rPr>
      </w:pPr>
      <w:r w:rsidRPr="00862D47">
        <w:rPr>
          <w:rFonts w:asciiTheme="minorHAnsi" w:hAnsiTheme="minorHAnsi" w:cstheme="minorHAnsi"/>
          <w:sz w:val="22"/>
          <w:szCs w:val="22"/>
        </w:rPr>
        <w:t xml:space="preserve">Early help </w:t>
      </w:r>
    </w:p>
    <w:p w14:paraId="4D99886B" w14:textId="77777777" w:rsidR="00FD2B66" w:rsidRPr="00862D47" w:rsidRDefault="00FD2B66" w:rsidP="00371203">
      <w:pPr>
        <w:pStyle w:val="Default"/>
        <w:numPr>
          <w:ilvl w:val="0"/>
          <w:numId w:val="35"/>
        </w:numPr>
        <w:jc w:val="both"/>
        <w:rPr>
          <w:rFonts w:asciiTheme="minorHAnsi" w:hAnsiTheme="minorHAnsi" w:cstheme="minorHAnsi"/>
          <w:sz w:val="22"/>
          <w:szCs w:val="22"/>
        </w:rPr>
      </w:pPr>
      <w:r w:rsidRPr="00862D47">
        <w:rPr>
          <w:rFonts w:asciiTheme="minorHAnsi" w:hAnsiTheme="minorHAnsi" w:cstheme="minorHAnsi"/>
          <w:sz w:val="22"/>
          <w:szCs w:val="22"/>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1613405F" w14:textId="73CD07B2" w:rsidR="00FD2B66" w:rsidRPr="00862D47" w:rsidRDefault="00FD2B66" w:rsidP="00371203">
      <w:pPr>
        <w:pStyle w:val="Default"/>
        <w:numPr>
          <w:ilvl w:val="0"/>
          <w:numId w:val="35"/>
        </w:numPr>
        <w:jc w:val="both"/>
        <w:rPr>
          <w:rFonts w:asciiTheme="minorHAnsi" w:hAnsiTheme="minorHAnsi" w:cstheme="minorHAnsi"/>
          <w:sz w:val="22"/>
          <w:szCs w:val="22"/>
        </w:rPr>
      </w:pPr>
      <w:r w:rsidRPr="00862D47">
        <w:rPr>
          <w:rFonts w:asciiTheme="minorHAnsi" w:hAnsiTheme="minorHAnsi" w:cstheme="minorHAnsi"/>
          <w:sz w:val="22"/>
          <w:szCs w:val="22"/>
        </w:rPr>
        <w:t xml:space="preserve">The DSL will keep the case under constant review and the school will consider a referral to </w:t>
      </w:r>
      <w:hyperlink r:id="rId14" w:history="1">
        <w:r w:rsidR="00FD5C6D" w:rsidRPr="00862D47">
          <w:rPr>
            <w:rStyle w:val="Hyperlink"/>
            <w:rFonts w:asciiTheme="minorHAnsi" w:hAnsiTheme="minorHAnsi" w:cstheme="minorHAnsi"/>
            <w:sz w:val="22"/>
            <w:szCs w:val="22"/>
          </w:rPr>
          <w:t>CHILDREN AND FAMILIES HUB.</w:t>
        </w:r>
      </w:hyperlink>
      <w:r w:rsidRPr="00862D47">
        <w:rPr>
          <w:rFonts w:asciiTheme="minorHAnsi" w:hAnsiTheme="minorHAnsi" w:cstheme="minorHAnsi"/>
          <w:sz w:val="22"/>
          <w:szCs w:val="22"/>
        </w:rPr>
        <w:t xml:space="preserve"> if the situation does not seem to be improving. Timelines of interventions will be monitored and reviewed. </w:t>
      </w:r>
    </w:p>
    <w:p w14:paraId="42F77EDC" w14:textId="77777777" w:rsidR="00FD2B66" w:rsidRPr="00862D47" w:rsidRDefault="00FD2B66" w:rsidP="00371203">
      <w:pPr>
        <w:pStyle w:val="Default"/>
        <w:numPr>
          <w:ilvl w:val="0"/>
          <w:numId w:val="35"/>
        </w:numPr>
        <w:jc w:val="both"/>
        <w:rPr>
          <w:rFonts w:asciiTheme="minorHAnsi" w:hAnsiTheme="minorHAnsi" w:cstheme="minorHAnsi"/>
          <w:sz w:val="22"/>
          <w:szCs w:val="22"/>
        </w:rPr>
      </w:pPr>
      <w:r w:rsidRPr="00862D47">
        <w:rPr>
          <w:rFonts w:asciiTheme="minorHAnsi" w:hAnsiTheme="minorHAnsi" w:cstheme="minorHAnsi"/>
          <w:sz w:val="22"/>
          <w:szCs w:val="22"/>
        </w:rPr>
        <w:t>Referral</w:t>
      </w:r>
    </w:p>
    <w:p w14:paraId="2BCAA540" w14:textId="7951B055" w:rsidR="00FD2B66" w:rsidRPr="00862D47" w:rsidRDefault="00FD2B66" w:rsidP="00371203">
      <w:pPr>
        <w:pStyle w:val="Default"/>
        <w:numPr>
          <w:ilvl w:val="0"/>
          <w:numId w:val="35"/>
        </w:numPr>
        <w:jc w:val="both"/>
        <w:rPr>
          <w:rFonts w:asciiTheme="minorHAnsi" w:hAnsiTheme="minorHAnsi" w:cstheme="minorHAnsi"/>
          <w:sz w:val="22"/>
          <w:szCs w:val="22"/>
        </w:rPr>
      </w:pPr>
      <w:r w:rsidRPr="00862D47">
        <w:rPr>
          <w:rFonts w:asciiTheme="minorHAnsi" w:hAnsiTheme="minorHAnsi" w:cstheme="minorHAnsi"/>
          <w:sz w:val="22"/>
          <w:szCs w:val="22"/>
        </w:rPr>
        <w:t>If it is appropriate to refer the case to local authority children’s social care or the police, the DSL will make the referral or support you to do so</w:t>
      </w:r>
      <w:r w:rsidR="00364AA4" w:rsidRPr="00862D47">
        <w:rPr>
          <w:rFonts w:asciiTheme="minorHAnsi" w:hAnsiTheme="minorHAnsi" w:cstheme="minorHAnsi"/>
          <w:sz w:val="22"/>
          <w:szCs w:val="22"/>
        </w:rPr>
        <w:t xml:space="preserve"> via </w:t>
      </w:r>
      <w:hyperlink r:id="rId15" w:history="1">
        <w:r w:rsidR="00FD5C6D" w:rsidRPr="00862D47">
          <w:rPr>
            <w:rStyle w:val="Hyperlink"/>
            <w:rFonts w:asciiTheme="minorHAnsi" w:hAnsiTheme="minorHAnsi" w:cstheme="minorHAnsi"/>
            <w:sz w:val="22"/>
            <w:szCs w:val="22"/>
          </w:rPr>
          <w:t>CHILDREN AND FAMILIES HUB.</w:t>
        </w:r>
      </w:hyperlink>
    </w:p>
    <w:p w14:paraId="18324E3C" w14:textId="50CBB851" w:rsidR="00FD2B66" w:rsidRPr="0088487B" w:rsidRDefault="00364AA4" w:rsidP="00371203">
      <w:pPr>
        <w:pStyle w:val="Default"/>
        <w:numPr>
          <w:ilvl w:val="0"/>
          <w:numId w:val="35"/>
        </w:numPr>
        <w:jc w:val="both"/>
        <w:rPr>
          <w:rFonts w:asciiTheme="minorHAnsi" w:hAnsiTheme="minorHAnsi" w:cstheme="minorHAnsi"/>
          <w:sz w:val="22"/>
          <w:szCs w:val="22"/>
        </w:rPr>
      </w:pPr>
      <w:r w:rsidRPr="0088487B">
        <w:rPr>
          <w:rFonts w:asciiTheme="minorHAnsi" w:hAnsiTheme="minorHAnsi" w:cstheme="minorHAnsi"/>
          <w:sz w:val="22"/>
          <w:szCs w:val="22"/>
        </w:rPr>
        <w:t xml:space="preserve">If you make a referral directly, </w:t>
      </w:r>
      <w:r w:rsidR="00FD2B66" w:rsidRPr="0088487B">
        <w:rPr>
          <w:rFonts w:asciiTheme="minorHAnsi" w:hAnsiTheme="minorHAnsi" w:cstheme="minorHAnsi"/>
          <w:sz w:val="22"/>
          <w:szCs w:val="22"/>
        </w:rPr>
        <w:t>you must tell the DSL as soon as possible.</w:t>
      </w:r>
    </w:p>
    <w:p w14:paraId="0313EEE9" w14:textId="77777777" w:rsidR="00FD2B66" w:rsidRPr="0088487B" w:rsidRDefault="00FD2B66" w:rsidP="00371203">
      <w:pPr>
        <w:pStyle w:val="Default"/>
        <w:numPr>
          <w:ilvl w:val="0"/>
          <w:numId w:val="35"/>
        </w:numPr>
        <w:jc w:val="both"/>
        <w:rPr>
          <w:rFonts w:asciiTheme="minorHAnsi" w:hAnsiTheme="minorHAnsi" w:cstheme="minorHAnsi"/>
          <w:sz w:val="22"/>
          <w:szCs w:val="22"/>
        </w:rPr>
      </w:pPr>
      <w:r w:rsidRPr="0088487B">
        <w:rPr>
          <w:rFonts w:asciiTheme="minorHAnsi" w:hAnsiTheme="minorHAnsi" w:cstheme="minorHAnsi"/>
          <w:sz w:val="22"/>
          <w:szCs w:val="22"/>
        </w:rPr>
        <w:t>If the child’s situation does not seem to be improving after the referral, the DSL or person who made the referral must follow local escalation procedures to ensure their concerns have been addressed and that the child’s situation improves.</w:t>
      </w:r>
    </w:p>
    <w:p w14:paraId="326AEA2C" w14:textId="7DADF608" w:rsidR="00364AA4" w:rsidRPr="0088487B" w:rsidRDefault="00364AA4" w:rsidP="00371203">
      <w:pPr>
        <w:pStyle w:val="Default"/>
        <w:numPr>
          <w:ilvl w:val="0"/>
          <w:numId w:val="35"/>
        </w:numPr>
        <w:jc w:val="both"/>
        <w:rPr>
          <w:rFonts w:asciiTheme="minorHAnsi" w:hAnsiTheme="minorHAnsi" w:cstheme="minorHAnsi"/>
          <w:b/>
          <w:sz w:val="22"/>
          <w:szCs w:val="22"/>
        </w:rPr>
      </w:pPr>
      <w:hyperlink r:id="rId16" w:history="1">
        <w:r w:rsidRPr="0088487B">
          <w:rPr>
            <w:rStyle w:val="Hyperlink"/>
            <w:rFonts w:asciiTheme="minorHAnsi" w:hAnsiTheme="minorHAnsi" w:cstheme="minorHAnsi"/>
            <w:sz w:val="22"/>
            <w:szCs w:val="22"/>
          </w:rPr>
          <w:t>The escalation policy and resoloution pathwasy to be used when resolving professional disagreements in relation to the safeguarding needs of children or adults.</w:t>
        </w:r>
      </w:hyperlink>
    </w:p>
    <w:p w14:paraId="40CEB3B2" w14:textId="04257834" w:rsidR="00FD2B66" w:rsidRPr="0088487B" w:rsidRDefault="00093A59" w:rsidP="00FD2B66">
      <w:pPr>
        <w:pStyle w:val="Default"/>
        <w:ind w:left="360"/>
        <w:jc w:val="both"/>
        <w:rPr>
          <w:rFonts w:asciiTheme="minorHAnsi" w:hAnsiTheme="minorHAnsi" w:cstheme="minorHAnsi"/>
          <w:sz w:val="22"/>
          <w:szCs w:val="22"/>
        </w:rPr>
      </w:pPr>
      <w:r>
        <w:rPr>
          <w:rFonts w:asciiTheme="minorHAnsi" w:hAnsiTheme="minorHAnsi" w:cstheme="minorHAnsi"/>
          <w:sz w:val="22"/>
          <w:szCs w:val="22"/>
        </w:rPr>
        <w:t>10</w:t>
      </w:r>
      <w:r w:rsidR="00492572" w:rsidRPr="0088487B">
        <w:rPr>
          <w:rFonts w:asciiTheme="minorHAnsi" w:hAnsiTheme="minorHAnsi" w:cstheme="minorHAnsi"/>
          <w:sz w:val="22"/>
          <w:szCs w:val="22"/>
        </w:rPr>
        <w:t xml:space="preserve">.5 </w:t>
      </w:r>
      <w:r w:rsidR="00FD2B66" w:rsidRPr="0088487B">
        <w:rPr>
          <w:rFonts w:asciiTheme="minorHAnsi" w:hAnsiTheme="minorHAnsi" w:cstheme="minorHAnsi"/>
          <w:sz w:val="22"/>
          <w:szCs w:val="22"/>
        </w:rPr>
        <w:t xml:space="preserve">If you have concerns about extremism </w:t>
      </w:r>
    </w:p>
    <w:p w14:paraId="54D07D18" w14:textId="77777777" w:rsidR="00FD2B66" w:rsidRPr="0088487B" w:rsidRDefault="00FD2B66" w:rsidP="00FD2B66">
      <w:pPr>
        <w:pStyle w:val="Default"/>
        <w:ind w:left="360"/>
        <w:jc w:val="both"/>
        <w:rPr>
          <w:rFonts w:asciiTheme="minorHAnsi" w:hAnsiTheme="minorHAnsi" w:cstheme="minorHAnsi"/>
          <w:sz w:val="22"/>
          <w:szCs w:val="22"/>
        </w:rPr>
      </w:pPr>
      <w:r w:rsidRPr="0088487B">
        <w:rPr>
          <w:rFonts w:asciiTheme="minorHAnsi" w:hAnsiTheme="minorHAnsi" w:cstheme="minorHAnsi"/>
          <w:sz w:val="22"/>
          <w:szCs w:val="22"/>
        </w:rPr>
        <w:t>If a child is not suffering or likely to suffer from harm, or in immediate danger, where possible speak to the DSL first to agree a course of action.</w:t>
      </w:r>
    </w:p>
    <w:p w14:paraId="61EA0DF6" w14:textId="3E284BAD" w:rsidR="00492572" w:rsidRPr="0088487B" w:rsidRDefault="00492572" w:rsidP="00371203">
      <w:pPr>
        <w:pStyle w:val="Default"/>
        <w:numPr>
          <w:ilvl w:val="0"/>
          <w:numId w:val="36"/>
        </w:numPr>
        <w:jc w:val="both"/>
        <w:rPr>
          <w:rFonts w:asciiTheme="minorHAnsi" w:hAnsiTheme="minorHAnsi" w:cstheme="minorHAnsi"/>
          <w:sz w:val="22"/>
          <w:szCs w:val="22"/>
        </w:rPr>
      </w:pPr>
      <w:r w:rsidRPr="0088487B">
        <w:rPr>
          <w:rFonts w:asciiTheme="minorHAnsi" w:hAnsiTheme="minorHAnsi" w:cstheme="minorHAnsi"/>
          <w:sz w:val="22"/>
          <w:szCs w:val="22"/>
        </w:rPr>
        <w:lastRenderedPageBreak/>
        <w:t>If in exceptional circumstances a DSL is not available, this should not delay appropriate action being taken. Speak to a member of the deputising team and they will take advice from .</w:t>
      </w:r>
    </w:p>
    <w:p w14:paraId="280E4E1B" w14:textId="412D059D" w:rsidR="00FD2B66" w:rsidRPr="0015523B" w:rsidRDefault="00FD2B66" w:rsidP="00371203">
      <w:pPr>
        <w:pStyle w:val="Default"/>
        <w:numPr>
          <w:ilvl w:val="0"/>
          <w:numId w:val="36"/>
        </w:numPr>
        <w:jc w:val="both"/>
        <w:rPr>
          <w:rStyle w:val="Hyperlink"/>
          <w:rFonts w:asciiTheme="minorHAnsi" w:hAnsiTheme="minorHAnsi" w:cstheme="minorHAnsi"/>
          <w:sz w:val="22"/>
          <w:szCs w:val="22"/>
        </w:rPr>
      </w:pPr>
      <w:r w:rsidRPr="0088487B">
        <w:rPr>
          <w:rFonts w:asciiTheme="minorHAnsi" w:hAnsiTheme="minorHAnsi" w:cstheme="minorHAnsi"/>
          <w:sz w:val="22"/>
          <w:szCs w:val="22"/>
        </w:rPr>
        <w:t xml:space="preserve">Where there is a concern, the DSL will </w:t>
      </w:r>
      <w:r w:rsidR="00492572" w:rsidRPr="0088487B">
        <w:rPr>
          <w:rFonts w:asciiTheme="minorHAnsi" w:hAnsiTheme="minorHAnsi" w:cstheme="minorHAnsi"/>
          <w:sz w:val="22"/>
          <w:szCs w:val="22"/>
        </w:rPr>
        <w:t xml:space="preserve">make a referral to </w:t>
      </w:r>
      <w:r w:rsidR="0015523B">
        <w:rPr>
          <w:rFonts w:asciiTheme="minorHAnsi" w:hAnsiTheme="minorHAnsi" w:cstheme="minorHAnsi"/>
          <w:color w:val="FF0000"/>
          <w:sz w:val="22"/>
          <w:szCs w:val="22"/>
          <w:highlight w:val="yellow"/>
        </w:rPr>
        <w:fldChar w:fldCharType="begin"/>
      </w:r>
      <w:r w:rsidR="0015523B">
        <w:rPr>
          <w:rFonts w:asciiTheme="minorHAnsi" w:hAnsiTheme="minorHAnsi" w:cstheme="minorHAnsi"/>
          <w:color w:val="FF0000"/>
          <w:sz w:val="22"/>
          <w:szCs w:val="22"/>
          <w:highlight w:val="yellow"/>
        </w:rPr>
        <w:instrText xml:space="preserve"> HYPERLINK "https://safeguarding.je/multi-agency-safeguarding-hub-mash/" </w:instrText>
      </w:r>
      <w:r w:rsidR="0015523B">
        <w:rPr>
          <w:rFonts w:asciiTheme="minorHAnsi" w:hAnsiTheme="minorHAnsi" w:cstheme="minorHAnsi"/>
          <w:color w:val="FF0000"/>
          <w:sz w:val="22"/>
          <w:szCs w:val="22"/>
          <w:highlight w:val="yellow"/>
        </w:rPr>
      </w:r>
      <w:r w:rsidR="0015523B">
        <w:rPr>
          <w:rFonts w:asciiTheme="minorHAnsi" w:hAnsiTheme="minorHAnsi" w:cstheme="minorHAnsi"/>
          <w:color w:val="FF0000"/>
          <w:sz w:val="22"/>
          <w:szCs w:val="22"/>
          <w:highlight w:val="yellow"/>
        </w:rPr>
        <w:fldChar w:fldCharType="separate"/>
      </w:r>
      <w:r w:rsidR="00FD5C6D" w:rsidRPr="00862D47">
        <w:rPr>
          <w:rStyle w:val="Hyperlink"/>
          <w:rFonts w:asciiTheme="minorHAnsi" w:hAnsiTheme="minorHAnsi" w:cstheme="minorHAnsi"/>
          <w:sz w:val="22"/>
          <w:szCs w:val="22"/>
        </w:rPr>
        <w:t>CHILDREN AND FAMILIES HUB.</w:t>
      </w:r>
    </w:p>
    <w:p w14:paraId="006EA35A" w14:textId="2C4F326D" w:rsidR="00492572" w:rsidRPr="0088487B" w:rsidRDefault="0015523B" w:rsidP="00492572">
      <w:pPr>
        <w:pStyle w:val="Default"/>
        <w:jc w:val="both"/>
        <w:rPr>
          <w:rFonts w:asciiTheme="minorHAnsi" w:hAnsiTheme="minorHAnsi" w:cstheme="minorHAnsi"/>
          <w:sz w:val="22"/>
          <w:szCs w:val="22"/>
        </w:rPr>
      </w:pPr>
      <w:r>
        <w:rPr>
          <w:rFonts w:asciiTheme="minorHAnsi" w:hAnsiTheme="minorHAnsi" w:cstheme="minorHAnsi"/>
          <w:color w:val="FF0000"/>
          <w:sz w:val="22"/>
          <w:szCs w:val="22"/>
          <w:highlight w:val="yellow"/>
        </w:rPr>
        <w:fldChar w:fldCharType="end"/>
      </w:r>
    </w:p>
    <w:p w14:paraId="2F7D69B8" w14:textId="77777777" w:rsidR="00492572" w:rsidRPr="0088487B" w:rsidRDefault="00492572" w:rsidP="00492572">
      <w:pPr>
        <w:pStyle w:val="Default"/>
        <w:jc w:val="both"/>
        <w:rPr>
          <w:rFonts w:asciiTheme="minorHAnsi" w:hAnsiTheme="minorHAnsi" w:cstheme="minorHAnsi"/>
          <w:sz w:val="22"/>
          <w:szCs w:val="22"/>
        </w:rPr>
      </w:pPr>
    </w:p>
    <w:p w14:paraId="794D9042" w14:textId="77777777" w:rsidR="00492572" w:rsidRPr="0088487B" w:rsidRDefault="00492572" w:rsidP="00492572">
      <w:pPr>
        <w:pStyle w:val="Default"/>
        <w:jc w:val="both"/>
        <w:rPr>
          <w:rFonts w:asciiTheme="minorHAnsi" w:hAnsiTheme="minorHAnsi" w:cstheme="minorHAnsi"/>
          <w:sz w:val="22"/>
          <w:szCs w:val="22"/>
        </w:rPr>
      </w:pPr>
    </w:p>
    <w:p w14:paraId="2FA42635" w14:textId="77777777" w:rsidR="00492572" w:rsidRPr="0088487B" w:rsidRDefault="00492572" w:rsidP="00492572">
      <w:pPr>
        <w:pStyle w:val="Default"/>
        <w:jc w:val="both"/>
        <w:rPr>
          <w:rFonts w:asciiTheme="minorHAnsi" w:hAnsiTheme="minorHAnsi" w:cstheme="minorHAnsi"/>
          <w:sz w:val="22"/>
          <w:szCs w:val="22"/>
        </w:rPr>
      </w:pPr>
    </w:p>
    <w:p w14:paraId="475A829D" w14:textId="77777777" w:rsidR="00492572" w:rsidRPr="0088487B" w:rsidRDefault="00492572" w:rsidP="00492572">
      <w:pPr>
        <w:pStyle w:val="Default"/>
        <w:jc w:val="both"/>
        <w:rPr>
          <w:rFonts w:asciiTheme="minorHAnsi" w:hAnsiTheme="minorHAnsi" w:cstheme="minorHAnsi"/>
          <w:sz w:val="22"/>
          <w:szCs w:val="22"/>
        </w:rPr>
      </w:pPr>
    </w:p>
    <w:p w14:paraId="7651A62F" w14:textId="77777777" w:rsidR="00492572" w:rsidRPr="0088487B" w:rsidRDefault="00492572" w:rsidP="00492572">
      <w:pPr>
        <w:pStyle w:val="Default"/>
        <w:jc w:val="both"/>
        <w:rPr>
          <w:rFonts w:asciiTheme="minorHAnsi" w:hAnsiTheme="minorHAnsi" w:cstheme="minorHAnsi"/>
          <w:sz w:val="22"/>
          <w:szCs w:val="22"/>
        </w:rPr>
      </w:pPr>
    </w:p>
    <w:p w14:paraId="35616185" w14:textId="77777777" w:rsidR="00492572" w:rsidRPr="0088487B" w:rsidRDefault="00492572" w:rsidP="00492572">
      <w:pPr>
        <w:pStyle w:val="Default"/>
        <w:jc w:val="both"/>
        <w:rPr>
          <w:rFonts w:asciiTheme="minorHAnsi" w:hAnsiTheme="minorHAnsi" w:cstheme="minorHAnsi"/>
          <w:sz w:val="22"/>
          <w:szCs w:val="22"/>
        </w:rPr>
      </w:pPr>
    </w:p>
    <w:p w14:paraId="73E6FC50" w14:textId="77777777" w:rsidR="00492572" w:rsidRPr="0088487B" w:rsidRDefault="00492572" w:rsidP="00492572">
      <w:pPr>
        <w:pStyle w:val="Default"/>
        <w:jc w:val="both"/>
        <w:rPr>
          <w:rFonts w:asciiTheme="minorHAnsi" w:hAnsiTheme="minorHAnsi" w:cstheme="minorHAnsi"/>
          <w:sz w:val="22"/>
          <w:szCs w:val="22"/>
        </w:rPr>
      </w:pPr>
    </w:p>
    <w:p w14:paraId="7F6A7076" w14:textId="77777777" w:rsidR="00492572" w:rsidRPr="0088487B" w:rsidRDefault="00492572" w:rsidP="00492572">
      <w:pPr>
        <w:pStyle w:val="Default"/>
        <w:jc w:val="both"/>
        <w:rPr>
          <w:rFonts w:asciiTheme="minorHAnsi" w:hAnsiTheme="minorHAnsi" w:cstheme="minorHAnsi"/>
          <w:sz w:val="22"/>
          <w:szCs w:val="22"/>
        </w:rPr>
      </w:pPr>
    </w:p>
    <w:p w14:paraId="3169522F" w14:textId="77777777" w:rsidR="00492572" w:rsidRPr="0088487B" w:rsidRDefault="00492572" w:rsidP="00492572">
      <w:pPr>
        <w:pStyle w:val="Default"/>
        <w:jc w:val="both"/>
        <w:rPr>
          <w:rFonts w:asciiTheme="minorHAnsi" w:hAnsiTheme="minorHAnsi" w:cstheme="minorHAnsi"/>
          <w:sz w:val="22"/>
          <w:szCs w:val="22"/>
        </w:rPr>
      </w:pPr>
    </w:p>
    <w:p w14:paraId="30829D88" w14:textId="77777777" w:rsidR="00492572" w:rsidRPr="0088487B" w:rsidRDefault="00492572" w:rsidP="00492572">
      <w:pPr>
        <w:pStyle w:val="Default"/>
        <w:jc w:val="both"/>
        <w:rPr>
          <w:rFonts w:asciiTheme="minorHAnsi" w:hAnsiTheme="minorHAnsi" w:cstheme="minorHAnsi"/>
          <w:sz w:val="22"/>
          <w:szCs w:val="22"/>
        </w:rPr>
      </w:pPr>
    </w:p>
    <w:p w14:paraId="1DE236B0" w14:textId="77777777" w:rsidR="00492572" w:rsidRPr="0088487B" w:rsidRDefault="00492572" w:rsidP="00492572">
      <w:pPr>
        <w:pStyle w:val="Default"/>
        <w:jc w:val="both"/>
        <w:rPr>
          <w:rFonts w:asciiTheme="minorHAnsi" w:hAnsiTheme="minorHAnsi" w:cstheme="minorHAnsi"/>
          <w:sz w:val="22"/>
          <w:szCs w:val="22"/>
        </w:rPr>
      </w:pPr>
    </w:p>
    <w:p w14:paraId="0A58ADF8" w14:textId="77777777" w:rsidR="00492572" w:rsidRPr="0088487B" w:rsidRDefault="00492572" w:rsidP="00492572">
      <w:pPr>
        <w:pStyle w:val="Default"/>
        <w:jc w:val="both"/>
        <w:rPr>
          <w:rFonts w:asciiTheme="minorHAnsi" w:hAnsiTheme="minorHAnsi" w:cstheme="minorHAnsi"/>
          <w:sz w:val="22"/>
          <w:szCs w:val="22"/>
        </w:rPr>
      </w:pPr>
    </w:p>
    <w:p w14:paraId="0716C722" w14:textId="77777777" w:rsidR="00492572" w:rsidRPr="0088487B" w:rsidRDefault="00492572" w:rsidP="00492572">
      <w:pPr>
        <w:pStyle w:val="Default"/>
        <w:jc w:val="both"/>
        <w:rPr>
          <w:rFonts w:asciiTheme="minorHAnsi" w:hAnsiTheme="minorHAnsi" w:cstheme="minorHAnsi"/>
          <w:sz w:val="22"/>
          <w:szCs w:val="22"/>
        </w:rPr>
      </w:pPr>
    </w:p>
    <w:p w14:paraId="3389A24E" w14:textId="77777777" w:rsidR="00371203" w:rsidRPr="0088487B" w:rsidRDefault="00371203" w:rsidP="00492572">
      <w:pPr>
        <w:pStyle w:val="Default"/>
        <w:jc w:val="both"/>
        <w:rPr>
          <w:rFonts w:asciiTheme="minorHAnsi" w:hAnsiTheme="minorHAnsi" w:cstheme="minorHAnsi"/>
          <w:sz w:val="22"/>
          <w:szCs w:val="22"/>
        </w:rPr>
      </w:pPr>
    </w:p>
    <w:p w14:paraId="422465C0" w14:textId="77777777" w:rsidR="00371203" w:rsidRPr="0088487B" w:rsidRDefault="00371203" w:rsidP="00492572">
      <w:pPr>
        <w:pStyle w:val="Default"/>
        <w:jc w:val="both"/>
        <w:rPr>
          <w:rFonts w:asciiTheme="minorHAnsi" w:hAnsiTheme="minorHAnsi" w:cstheme="minorHAnsi"/>
          <w:sz w:val="22"/>
          <w:szCs w:val="22"/>
        </w:rPr>
      </w:pPr>
    </w:p>
    <w:p w14:paraId="0960414F" w14:textId="77777777" w:rsidR="00371203" w:rsidRPr="0088487B" w:rsidRDefault="00371203" w:rsidP="00492572">
      <w:pPr>
        <w:pStyle w:val="Default"/>
        <w:jc w:val="both"/>
        <w:rPr>
          <w:rFonts w:asciiTheme="minorHAnsi" w:hAnsiTheme="minorHAnsi" w:cstheme="minorHAnsi"/>
          <w:sz w:val="22"/>
          <w:szCs w:val="22"/>
        </w:rPr>
      </w:pPr>
    </w:p>
    <w:p w14:paraId="4CB61CE9" w14:textId="77777777" w:rsidR="00371203" w:rsidRPr="0088487B" w:rsidRDefault="00371203" w:rsidP="00492572">
      <w:pPr>
        <w:pStyle w:val="Default"/>
        <w:jc w:val="both"/>
        <w:rPr>
          <w:rFonts w:asciiTheme="minorHAnsi" w:hAnsiTheme="minorHAnsi" w:cstheme="minorHAnsi"/>
          <w:sz w:val="22"/>
          <w:szCs w:val="22"/>
        </w:rPr>
      </w:pPr>
    </w:p>
    <w:p w14:paraId="017FECBE" w14:textId="77777777" w:rsidR="00371203" w:rsidRPr="0088487B" w:rsidRDefault="00371203" w:rsidP="00492572">
      <w:pPr>
        <w:pStyle w:val="Default"/>
        <w:jc w:val="both"/>
        <w:rPr>
          <w:rFonts w:asciiTheme="minorHAnsi" w:hAnsiTheme="minorHAnsi" w:cstheme="minorHAnsi"/>
          <w:sz w:val="22"/>
          <w:szCs w:val="22"/>
        </w:rPr>
      </w:pPr>
    </w:p>
    <w:p w14:paraId="23A9DD30" w14:textId="77777777" w:rsidR="00371203" w:rsidRPr="0088487B" w:rsidRDefault="00371203" w:rsidP="00492572">
      <w:pPr>
        <w:pStyle w:val="Default"/>
        <w:jc w:val="both"/>
        <w:rPr>
          <w:rFonts w:asciiTheme="minorHAnsi" w:hAnsiTheme="minorHAnsi" w:cstheme="minorHAnsi"/>
          <w:sz w:val="22"/>
          <w:szCs w:val="22"/>
        </w:rPr>
      </w:pPr>
    </w:p>
    <w:p w14:paraId="46973BB3" w14:textId="77777777" w:rsidR="00371203" w:rsidRPr="0088487B" w:rsidRDefault="00371203" w:rsidP="00492572">
      <w:pPr>
        <w:pStyle w:val="Default"/>
        <w:jc w:val="both"/>
        <w:rPr>
          <w:rFonts w:asciiTheme="minorHAnsi" w:hAnsiTheme="minorHAnsi" w:cstheme="minorHAnsi"/>
          <w:sz w:val="22"/>
          <w:szCs w:val="22"/>
        </w:rPr>
      </w:pPr>
    </w:p>
    <w:p w14:paraId="32DA2F63" w14:textId="77777777" w:rsidR="00371203" w:rsidRPr="0088487B" w:rsidRDefault="00371203" w:rsidP="00492572">
      <w:pPr>
        <w:pStyle w:val="Default"/>
        <w:jc w:val="both"/>
        <w:rPr>
          <w:rFonts w:asciiTheme="minorHAnsi" w:hAnsiTheme="minorHAnsi" w:cstheme="minorHAnsi"/>
          <w:sz w:val="22"/>
          <w:szCs w:val="22"/>
        </w:rPr>
      </w:pPr>
    </w:p>
    <w:p w14:paraId="7758B397" w14:textId="77777777" w:rsidR="00371203" w:rsidRPr="0088487B" w:rsidRDefault="00371203" w:rsidP="00492572">
      <w:pPr>
        <w:pStyle w:val="Default"/>
        <w:jc w:val="both"/>
        <w:rPr>
          <w:rFonts w:asciiTheme="minorHAnsi" w:hAnsiTheme="minorHAnsi" w:cstheme="minorHAnsi"/>
          <w:sz w:val="22"/>
          <w:szCs w:val="22"/>
        </w:rPr>
      </w:pPr>
    </w:p>
    <w:p w14:paraId="20EEA4C3" w14:textId="77777777" w:rsidR="00371203" w:rsidRPr="0088487B" w:rsidRDefault="00371203" w:rsidP="00492572">
      <w:pPr>
        <w:pStyle w:val="Default"/>
        <w:jc w:val="both"/>
        <w:rPr>
          <w:rFonts w:asciiTheme="minorHAnsi" w:hAnsiTheme="minorHAnsi" w:cstheme="minorHAnsi"/>
          <w:sz w:val="22"/>
          <w:szCs w:val="22"/>
        </w:rPr>
      </w:pPr>
    </w:p>
    <w:p w14:paraId="7E339EE2" w14:textId="77777777" w:rsidR="00371203" w:rsidRPr="0088487B" w:rsidRDefault="00371203" w:rsidP="00492572">
      <w:pPr>
        <w:pStyle w:val="Default"/>
        <w:jc w:val="both"/>
        <w:rPr>
          <w:rFonts w:asciiTheme="minorHAnsi" w:hAnsiTheme="minorHAnsi" w:cstheme="minorHAnsi"/>
          <w:sz w:val="22"/>
          <w:szCs w:val="22"/>
        </w:rPr>
      </w:pPr>
    </w:p>
    <w:p w14:paraId="1D634056" w14:textId="77777777" w:rsidR="00371203" w:rsidRPr="0088487B" w:rsidRDefault="00371203" w:rsidP="00492572">
      <w:pPr>
        <w:pStyle w:val="Default"/>
        <w:jc w:val="both"/>
        <w:rPr>
          <w:rFonts w:asciiTheme="minorHAnsi" w:hAnsiTheme="minorHAnsi" w:cstheme="minorHAnsi"/>
          <w:sz w:val="22"/>
          <w:szCs w:val="22"/>
        </w:rPr>
      </w:pPr>
    </w:p>
    <w:p w14:paraId="6A620428" w14:textId="24902495" w:rsidR="00371203" w:rsidRDefault="00371203" w:rsidP="00492572">
      <w:pPr>
        <w:pStyle w:val="Default"/>
        <w:jc w:val="both"/>
        <w:rPr>
          <w:rFonts w:asciiTheme="minorHAnsi" w:hAnsiTheme="minorHAnsi" w:cstheme="minorHAnsi"/>
          <w:sz w:val="22"/>
          <w:szCs w:val="22"/>
        </w:rPr>
      </w:pPr>
    </w:p>
    <w:p w14:paraId="48D836CE" w14:textId="29BB4C09" w:rsidR="0029288E" w:rsidRDefault="0029288E" w:rsidP="00492572">
      <w:pPr>
        <w:pStyle w:val="Default"/>
        <w:jc w:val="both"/>
        <w:rPr>
          <w:rFonts w:asciiTheme="minorHAnsi" w:hAnsiTheme="minorHAnsi" w:cstheme="minorHAnsi"/>
          <w:sz w:val="22"/>
          <w:szCs w:val="22"/>
        </w:rPr>
      </w:pPr>
    </w:p>
    <w:p w14:paraId="1160CEE3" w14:textId="49ED973B" w:rsidR="0029288E" w:rsidRDefault="0029288E" w:rsidP="00492572">
      <w:pPr>
        <w:pStyle w:val="Default"/>
        <w:jc w:val="both"/>
        <w:rPr>
          <w:rFonts w:asciiTheme="minorHAnsi" w:hAnsiTheme="minorHAnsi" w:cstheme="minorHAnsi"/>
          <w:sz w:val="22"/>
          <w:szCs w:val="22"/>
        </w:rPr>
      </w:pPr>
    </w:p>
    <w:p w14:paraId="3ACF9830" w14:textId="490E368A" w:rsidR="0029288E" w:rsidRDefault="0029288E" w:rsidP="00492572">
      <w:pPr>
        <w:pStyle w:val="Default"/>
        <w:jc w:val="both"/>
        <w:rPr>
          <w:rFonts w:asciiTheme="minorHAnsi" w:hAnsiTheme="minorHAnsi" w:cstheme="minorHAnsi"/>
          <w:sz w:val="22"/>
          <w:szCs w:val="22"/>
        </w:rPr>
      </w:pPr>
    </w:p>
    <w:p w14:paraId="414F2273" w14:textId="13E97936" w:rsidR="0029288E" w:rsidRDefault="0029288E" w:rsidP="00492572">
      <w:pPr>
        <w:pStyle w:val="Default"/>
        <w:jc w:val="both"/>
        <w:rPr>
          <w:rFonts w:asciiTheme="minorHAnsi" w:hAnsiTheme="minorHAnsi" w:cstheme="minorHAnsi"/>
          <w:sz w:val="22"/>
          <w:szCs w:val="22"/>
        </w:rPr>
      </w:pPr>
    </w:p>
    <w:p w14:paraId="7EDBC183" w14:textId="4F9BC7EF" w:rsidR="0029288E" w:rsidRDefault="0029288E" w:rsidP="00492572">
      <w:pPr>
        <w:pStyle w:val="Default"/>
        <w:jc w:val="both"/>
        <w:rPr>
          <w:rFonts w:asciiTheme="minorHAnsi" w:hAnsiTheme="minorHAnsi" w:cstheme="minorHAnsi"/>
          <w:sz w:val="22"/>
          <w:szCs w:val="22"/>
        </w:rPr>
      </w:pPr>
    </w:p>
    <w:p w14:paraId="2651F3B8" w14:textId="30FF8FCB" w:rsidR="0029288E" w:rsidRDefault="0029288E" w:rsidP="00492572">
      <w:pPr>
        <w:pStyle w:val="Default"/>
        <w:jc w:val="both"/>
        <w:rPr>
          <w:rFonts w:asciiTheme="minorHAnsi" w:hAnsiTheme="minorHAnsi" w:cstheme="minorHAnsi"/>
          <w:sz w:val="22"/>
          <w:szCs w:val="22"/>
        </w:rPr>
      </w:pPr>
    </w:p>
    <w:p w14:paraId="573C3031" w14:textId="77777777" w:rsidR="0029288E" w:rsidRPr="0088487B" w:rsidRDefault="0029288E" w:rsidP="00492572">
      <w:pPr>
        <w:pStyle w:val="Default"/>
        <w:jc w:val="both"/>
        <w:rPr>
          <w:rFonts w:asciiTheme="minorHAnsi" w:hAnsiTheme="minorHAnsi" w:cstheme="minorHAnsi"/>
          <w:sz w:val="22"/>
          <w:szCs w:val="22"/>
        </w:rPr>
      </w:pPr>
    </w:p>
    <w:p w14:paraId="3E0BC40B" w14:textId="77777777" w:rsidR="008E13E9" w:rsidRDefault="008E13E9" w:rsidP="00492572">
      <w:pPr>
        <w:pStyle w:val="Default"/>
        <w:jc w:val="both"/>
        <w:rPr>
          <w:rFonts w:asciiTheme="minorHAnsi" w:hAnsiTheme="minorHAnsi" w:cstheme="minorHAnsi"/>
          <w:sz w:val="22"/>
          <w:szCs w:val="22"/>
        </w:rPr>
      </w:pPr>
    </w:p>
    <w:p w14:paraId="39F9A1E1" w14:textId="77777777" w:rsidR="008E13E9" w:rsidRDefault="008E13E9" w:rsidP="00492572">
      <w:pPr>
        <w:pStyle w:val="Default"/>
        <w:jc w:val="both"/>
        <w:rPr>
          <w:rFonts w:asciiTheme="minorHAnsi" w:hAnsiTheme="minorHAnsi" w:cstheme="minorHAnsi"/>
          <w:sz w:val="22"/>
          <w:szCs w:val="22"/>
        </w:rPr>
      </w:pPr>
    </w:p>
    <w:p w14:paraId="53DA9C29" w14:textId="77777777" w:rsidR="008E13E9" w:rsidRDefault="008E13E9" w:rsidP="00492572">
      <w:pPr>
        <w:pStyle w:val="Default"/>
        <w:jc w:val="both"/>
        <w:rPr>
          <w:rFonts w:asciiTheme="minorHAnsi" w:hAnsiTheme="minorHAnsi" w:cstheme="minorHAnsi"/>
          <w:sz w:val="22"/>
          <w:szCs w:val="22"/>
        </w:rPr>
      </w:pPr>
    </w:p>
    <w:p w14:paraId="65E0D9F2" w14:textId="77777777" w:rsidR="008E13E9" w:rsidRDefault="008E13E9" w:rsidP="00492572">
      <w:pPr>
        <w:pStyle w:val="Default"/>
        <w:jc w:val="both"/>
        <w:rPr>
          <w:rFonts w:asciiTheme="minorHAnsi" w:hAnsiTheme="minorHAnsi" w:cstheme="minorHAnsi"/>
          <w:sz w:val="22"/>
          <w:szCs w:val="22"/>
        </w:rPr>
      </w:pPr>
    </w:p>
    <w:p w14:paraId="2D648CE3" w14:textId="77777777" w:rsidR="008E13E9" w:rsidRDefault="008E13E9" w:rsidP="00492572">
      <w:pPr>
        <w:pStyle w:val="Default"/>
        <w:jc w:val="both"/>
        <w:rPr>
          <w:rFonts w:asciiTheme="minorHAnsi" w:hAnsiTheme="minorHAnsi" w:cstheme="minorHAnsi"/>
          <w:sz w:val="22"/>
          <w:szCs w:val="22"/>
        </w:rPr>
      </w:pPr>
    </w:p>
    <w:p w14:paraId="415BAB49" w14:textId="77777777" w:rsidR="008E13E9" w:rsidRDefault="008E13E9" w:rsidP="00492572">
      <w:pPr>
        <w:pStyle w:val="Default"/>
        <w:jc w:val="both"/>
        <w:rPr>
          <w:rFonts w:asciiTheme="minorHAnsi" w:hAnsiTheme="minorHAnsi" w:cstheme="minorHAnsi"/>
          <w:sz w:val="22"/>
          <w:szCs w:val="22"/>
        </w:rPr>
      </w:pPr>
    </w:p>
    <w:p w14:paraId="0FD06AA1" w14:textId="77777777" w:rsidR="008E13E9" w:rsidRDefault="008E13E9" w:rsidP="00492572">
      <w:pPr>
        <w:pStyle w:val="Default"/>
        <w:jc w:val="both"/>
        <w:rPr>
          <w:rFonts w:asciiTheme="minorHAnsi" w:hAnsiTheme="minorHAnsi" w:cstheme="minorHAnsi"/>
          <w:sz w:val="22"/>
          <w:szCs w:val="22"/>
        </w:rPr>
      </w:pPr>
    </w:p>
    <w:p w14:paraId="4EAFAC0E" w14:textId="77777777" w:rsidR="008E13E9" w:rsidRDefault="008E13E9" w:rsidP="00492572">
      <w:pPr>
        <w:pStyle w:val="Default"/>
        <w:jc w:val="both"/>
        <w:rPr>
          <w:rFonts w:asciiTheme="minorHAnsi" w:hAnsiTheme="minorHAnsi" w:cstheme="minorHAnsi"/>
          <w:sz w:val="22"/>
          <w:szCs w:val="22"/>
        </w:rPr>
      </w:pPr>
    </w:p>
    <w:p w14:paraId="77B8F1A5" w14:textId="77777777" w:rsidR="008E13E9" w:rsidRDefault="008E13E9" w:rsidP="00492572">
      <w:pPr>
        <w:pStyle w:val="Default"/>
        <w:jc w:val="both"/>
        <w:rPr>
          <w:rFonts w:asciiTheme="minorHAnsi" w:hAnsiTheme="minorHAnsi" w:cstheme="minorHAnsi"/>
          <w:sz w:val="22"/>
          <w:szCs w:val="22"/>
        </w:rPr>
      </w:pPr>
    </w:p>
    <w:p w14:paraId="666ED743" w14:textId="77777777" w:rsidR="008E13E9" w:rsidRDefault="008E13E9" w:rsidP="00492572">
      <w:pPr>
        <w:pStyle w:val="Default"/>
        <w:jc w:val="both"/>
        <w:rPr>
          <w:rFonts w:asciiTheme="minorHAnsi" w:hAnsiTheme="minorHAnsi" w:cstheme="minorHAnsi"/>
          <w:sz w:val="22"/>
          <w:szCs w:val="22"/>
        </w:rPr>
      </w:pPr>
    </w:p>
    <w:p w14:paraId="048DE769" w14:textId="77777777" w:rsidR="008E13E9" w:rsidRDefault="008E13E9" w:rsidP="00492572">
      <w:pPr>
        <w:pStyle w:val="Default"/>
        <w:jc w:val="both"/>
        <w:rPr>
          <w:rFonts w:asciiTheme="minorHAnsi" w:hAnsiTheme="minorHAnsi" w:cstheme="minorHAnsi"/>
          <w:sz w:val="22"/>
          <w:szCs w:val="22"/>
        </w:rPr>
      </w:pPr>
    </w:p>
    <w:p w14:paraId="5D3BB3AF" w14:textId="77777777" w:rsidR="008E13E9" w:rsidRDefault="008E13E9" w:rsidP="00492572">
      <w:pPr>
        <w:pStyle w:val="Default"/>
        <w:jc w:val="both"/>
        <w:rPr>
          <w:rFonts w:asciiTheme="minorHAnsi" w:hAnsiTheme="minorHAnsi" w:cstheme="minorHAnsi"/>
          <w:sz w:val="22"/>
          <w:szCs w:val="22"/>
        </w:rPr>
      </w:pPr>
    </w:p>
    <w:p w14:paraId="186C4E97" w14:textId="77777777" w:rsidR="008E13E9" w:rsidRDefault="008E13E9" w:rsidP="00492572">
      <w:pPr>
        <w:pStyle w:val="Default"/>
        <w:jc w:val="both"/>
        <w:rPr>
          <w:rFonts w:asciiTheme="minorHAnsi" w:hAnsiTheme="minorHAnsi" w:cstheme="minorHAnsi"/>
          <w:sz w:val="22"/>
          <w:szCs w:val="22"/>
        </w:rPr>
      </w:pPr>
    </w:p>
    <w:p w14:paraId="09DB327F" w14:textId="77777777" w:rsidR="008E13E9" w:rsidRDefault="008E13E9" w:rsidP="00492572">
      <w:pPr>
        <w:pStyle w:val="Default"/>
        <w:jc w:val="both"/>
        <w:rPr>
          <w:rFonts w:asciiTheme="minorHAnsi" w:hAnsiTheme="minorHAnsi" w:cstheme="minorHAnsi"/>
          <w:sz w:val="22"/>
          <w:szCs w:val="22"/>
        </w:rPr>
      </w:pPr>
    </w:p>
    <w:p w14:paraId="08244439" w14:textId="77777777" w:rsidR="008E13E9" w:rsidRDefault="008E13E9" w:rsidP="00492572">
      <w:pPr>
        <w:pStyle w:val="Default"/>
        <w:jc w:val="both"/>
        <w:rPr>
          <w:rFonts w:asciiTheme="minorHAnsi" w:hAnsiTheme="minorHAnsi" w:cstheme="minorHAnsi"/>
          <w:sz w:val="22"/>
          <w:szCs w:val="22"/>
        </w:rPr>
      </w:pPr>
    </w:p>
    <w:p w14:paraId="0FE21422" w14:textId="392CD641" w:rsidR="00492572" w:rsidRPr="0088487B" w:rsidRDefault="00492572" w:rsidP="00492572">
      <w:pPr>
        <w:pStyle w:val="Default"/>
        <w:jc w:val="both"/>
        <w:rPr>
          <w:rFonts w:asciiTheme="minorHAnsi" w:hAnsiTheme="minorHAnsi" w:cstheme="minorHAnsi"/>
          <w:sz w:val="22"/>
          <w:szCs w:val="22"/>
        </w:rPr>
      </w:pPr>
      <w:r w:rsidRPr="0088487B">
        <w:rPr>
          <w:rFonts w:asciiTheme="minorHAnsi" w:hAnsiTheme="minorHAnsi" w:cstheme="minorHAnsi"/>
          <w:sz w:val="22"/>
          <w:szCs w:val="22"/>
        </w:rPr>
        <w:lastRenderedPageBreak/>
        <w:t>Figure 1: procedure if you have concerns about a child’s welfare (as opposed to believing a child is suffering or likely to suffer from harm, or in immediate danger)</w:t>
      </w:r>
    </w:p>
    <w:p w14:paraId="63B9ED82" w14:textId="77777777" w:rsidR="00492572" w:rsidRPr="0088487B" w:rsidRDefault="00492572" w:rsidP="00492572">
      <w:pPr>
        <w:pStyle w:val="Default"/>
        <w:jc w:val="both"/>
        <w:rPr>
          <w:rFonts w:asciiTheme="minorHAnsi" w:hAnsiTheme="minorHAnsi" w:cstheme="minorHAnsi"/>
          <w:sz w:val="22"/>
          <w:szCs w:val="22"/>
        </w:rPr>
      </w:pPr>
    </w:p>
    <w:p w14:paraId="6ED978B4" w14:textId="77777777" w:rsidR="00492572" w:rsidRPr="0088487B" w:rsidRDefault="00492572" w:rsidP="00492572">
      <w:pPr>
        <w:pStyle w:val="Default"/>
        <w:jc w:val="both"/>
        <w:rPr>
          <w:rFonts w:asciiTheme="minorHAnsi" w:hAnsiTheme="minorHAnsi" w:cstheme="minorHAnsi"/>
          <w:sz w:val="22"/>
          <w:szCs w:val="22"/>
        </w:rPr>
      </w:pPr>
    </w:p>
    <w:p w14:paraId="6F2B1957" w14:textId="038C41B3" w:rsidR="00492572" w:rsidRPr="0088487B" w:rsidRDefault="00492572"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allowOverlap="1" wp14:anchorId="36C126BA" wp14:editId="51EDDE1C">
                <wp:simplePos x="0" y="0"/>
                <wp:positionH relativeFrom="column">
                  <wp:posOffset>2087217</wp:posOffset>
                </wp:positionH>
                <wp:positionV relativeFrom="paragraph">
                  <wp:posOffset>19133</wp:posOffset>
                </wp:positionV>
                <wp:extent cx="1407381" cy="1001864"/>
                <wp:effectExtent l="0" t="0" r="21590" b="27305"/>
                <wp:wrapNone/>
                <wp:docPr id="2" name="Rounded Rectangle 2"/>
                <wp:cNvGraphicFramePr/>
                <a:graphic xmlns:a="http://schemas.openxmlformats.org/drawingml/2006/main">
                  <a:graphicData uri="http://schemas.microsoft.com/office/word/2010/wordprocessingShape">
                    <wps:wsp>
                      <wps:cNvSpPr/>
                      <wps:spPr>
                        <a:xfrm>
                          <a:off x="0" y="0"/>
                          <a:ext cx="1407381" cy="10018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80DC6C" w14:textId="0425F424" w:rsidR="0015523B" w:rsidRDefault="0015523B" w:rsidP="0028371B">
                            <w:pPr>
                              <w:jc w:val="center"/>
                            </w:pPr>
                            <w:r>
                              <w:t>You have concerns about a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C126BA" id="Rounded Rectangle 2" o:spid="_x0000_s1026" style="position:absolute;left:0;text-align:left;margin-left:164.35pt;margin-top:1.5pt;width:110.8pt;height:78.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" fillcolor="#4f81bd [3204]" strokecolor="#243f60 [1604]" strokeweight="2pt">
                <v:textbox>
                  <w:txbxContent>
                    <w:p w14:paraId="3B80DC6C" w14:textId="0425F424" w:rsidR="0015523B" w:rsidRDefault="0015523B" w:rsidP="0028371B">
                      <w:pPr>
                        <w:jc w:val="center"/>
                      </w:pPr>
                      <w:r>
                        <w:t>You have concerns about a child</w:t>
                      </w:r>
                    </w:p>
                  </w:txbxContent>
                </v:textbox>
              </v:roundrect>
            </w:pict>
          </mc:Fallback>
        </mc:AlternateContent>
      </w:r>
    </w:p>
    <w:p w14:paraId="63781943" w14:textId="77777777" w:rsidR="00492572" w:rsidRPr="0088487B" w:rsidRDefault="00492572" w:rsidP="00492572">
      <w:pPr>
        <w:pStyle w:val="Default"/>
        <w:jc w:val="both"/>
        <w:rPr>
          <w:rFonts w:asciiTheme="minorHAnsi" w:hAnsiTheme="minorHAnsi" w:cstheme="minorHAnsi"/>
          <w:sz w:val="22"/>
          <w:szCs w:val="22"/>
        </w:rPr>
      </w:pPr>
    </w:p>
    <w:p w14:paraId="116E0685" w14:textId="77777777" w:rsidR="00492572" w:rsidRPr="0088487B" w:rsidRDefault="00492572" w:rsidP="00492572">
      <w:pPr>
        <w:pStyle w:val="Default"/>
        <w:jc w:val="both"/>
        <w:rPr>
          <w:rFonts w:asciiTheme="minorHAnsi" w:hAnsiTheme="minorHAnsi" w:cstheme="minorHAnsi"/>
          <w:sz w:val="22"/>
          <w:szCs w:val="22"/>
        </w:rPr>
      </w:pPr>
    </w:p>
    <w:p w14:paraId="44FCD45D" w14:textId="77777777" w:rsidR="00492572" w:rsidRPr="0088487B" w:rsidRDefault="00492572" w:rsidP="00492572">
      <w:pPr>
        <w:pStyle w:val="Default"/>
        <w:jc w:val="both"/>
        <w:rPr>
          <w:rFonts w:asciiTheme="minorHAnsi" w:hAnsiTheme="minorHAnsi" w:cstheme="minorHAnsi"/>
          <w:sz w:val="22"/>
          <w:szCs w:val="22"/>
        </w:rPr>
      </w:pPr>
    </w:p>
    <w:p w14:paraId="326BC888" w14:textId="77777777" w:rsidR="00492572" w:rsidRPr="0088487B" w:rsidRDefault="00492572" w:rsidP="00492572">
      <w:pPr>
        <w:pStyle w:val="Default"/>
        <w:jc w:val="both"/>
        <w:rPr>
          <w:rFonts w:asciiTheme="minorHAnsi" w:hAnsiTheme="minorHAnsi" w:cstheme="minorHAnsi"/>
          <w:sz w:val="22"/>
          <w:szCs w:val="22"/>
        </w:rPr>
      </w:pPr>
    </w:p>
    <w:p w14:paraId="6BF8CD97" w14:textId="2EBFA155" w:rsidR="00492572" w:rsidRPr="0088487B" w:rsidRDefault="00684B3E"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76672" behindDoc="0" locked="0" layoutInCell="1" allowOverlap="1" wp14:anchorId="089CF719" wp14:editId="3F7317EA">
                <wp:simplePos x="0" y="0"/>
                <wp:positionH relativeFrom="column">
                  <wp:posOffset>2763051</wp:posOffset>
                </wp:positionH>
                <wp:positionV relativeFrom="paragraph">
                  <wp:posOffset>144697</wp:posOffset>
                </wp:positionV>
                <wp:extent cx="1" cy="103505"/>
                <wp:effectExtent l="0" t="0" r="19050" b="10795"/>
                <wp:wrapNone/>
                <wp:docPr id="12" name="Straight Connector 12"/>
                <wp:cNvGraphicFramePr/>
                <a:graphic xmlns:a="http://schemas.openxmlformats.org/drawingml/2006/main">
                  <a:graphicData uri="http://schemas.microsoft.com/office/word/2010/wordprocessingShape">
                    <wps:wsp>
                      <wps:cNvCnPr/>
                      <wps:spPr>
                        <a:xfrm flipH="1">
                          <a:off x="0" y="0"/>
                          <a:ext cx="1" cy="103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C29057" id="Straight Connector 12"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5pt,11.4pt" to="217.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" strokecolor="#4579b8 [3044]"/>
            </w:pict>
          </mc:Fallback>
        </mc:AlternateContent>
      </w:r>
    </w:p>
    <w:p w14:paraId="42F3FEEF" w14:textId="0C103BB9" w:rsidR="00492572" w:rsidRPr="0088487B" w:rsidRDefault="00684B3E" w:rsidP="00492572">
      <w:pPr>
        <w:pStyle w:val="Default"/>
        <w:jc w:val="both"/>
        <w:rPr>
          <w:rFonts w:asciiTheme="minorHAnsi" w:hAnsiTheme="minorHAnsi" w:cstheme="minorHAnsi"/>
          <w:sz w:val="22"/>
          <w:szCs w:val="22"/>
        </w:rPr>
      </w:pPr>
      <w:r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61312" behindDoc="0" locked="0" layoutInCell="1" allowOverlap="1" wp14:anchorId="0A2ED97E" wp14:editId="65CFDC21">
                <wp:simplePos x="0" y="0"/>
                <wp:positionH relativeFrom="column">
                  <wp:posOffset>2087245</wp:posOffset>
                </wp:positionH>
                <wp:positionV relativeFrom="paragraph">
                  <wp:posOffset>73025</wp:posOffset>
                </wp:positionV>
                <wp:extent cx="1407160" cy="1001395"/>
                <wp:effectExtent l="0" t="0" r="21590" b="27305"/>
                <wp:wrapNone/>
                <wp:docPr id="3" name="Rounded Rectangle 3"/>
                <wp:cNvGraphicFramePr/>
                <a:graphic xmlns:a="http://schemas.openxmlformats.org/drawingml/2006/main">
                  <a:graphicData uri="http://schemas.microsoft.com/office/word/2010/wordprocessingShape">
                    <wps:wsp>
                      <wps:cNvSpPr/>
                      <wps:spPr>
                        <a:xfrm>
                          <a:off x="0" y="0"/>
                          <a:ext cx="1407160" cy="1001395"/>
                        </a:xfrm>
                        <a:prstGeom prst="roundRect">
                          <a:avLst/>
                        </a:prstGeom>
                        <a:solidFill>
                          <a:srgbClr val="4F81BD"/>
                        </a:solidFill>
                        <a:ln w="25400" cap="flat" cmpd="sng" algn="ctr">
                          <a:solidFill>
                            <a:srgbClr val="4F81BD">
                              <a:shade val="50000"/>
                            </a:srgbClr>
                          </a:solidFill>
                          <a:prstDash val="solid"/>
                        </a:ln>
                        <a:effectLst/>
                      </wps:spPr>
                      <wps:txbx>
                        <w:txbxContent>
                          <w:p w14:paraId="675429A1" w14:textId="37991BF8" w:rsidR="0015523B" w:rsidRPr="0028371B" w:rsidRDefault="0015523B" w:rsidP="0028371B">
                            <w:pPr>
                              <w:jc w:val="center"/>
                              <w:rPr>
                                <w:color w:val="FFFFFF" w:themeColor="background1"/>
                              </w:rPr>
                            </w:pPr>
                            <w:r w:rsidRPr="0028371B">
                              <w:rPr>
                                <w:color w:val="FFFFFF" w:themeColor="background1"/>
                              </w:rPr>
                              <w:t>Speak to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2ED97E" id="Rounded Rectangle 3" o:spid="_x0000_s1027" style="position:absolute;left:0;text-align:left;margin-left:164.35pt;margin-top:5.75pt;width:110.8pt;height:78.8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" fillcolor="#4f81bd" strokecolor="#385d8a" strokeweight="2pt">
                <v:textbox>
                  <w:txbxContent>
                    <w:p w14:paraId="675429A1" w14:textId="37991BF8" w:rsidR="0015523B" w:rsidRPr="0028371B" w:rsidRDefault="0015523B" w:rsidP="0028371B">
                      <w:pPr>
                        <w:jc w:val="center"/>
                        <w:rPr>
                          <w:color w:val="FFFFFF" w:themeColor="background1"/>
                        </w:rPr>
                      </w:pPr>
                      <w:r w:rsidRPr="0028371B">
                        <w:rPr>
                          <w:color w:val="FFFFFF" w:themeColor="background1"/>
                        </w:rPr>
                        <w:t>Speak to DSL</w:t>
                      </w:r>
                    </w:p>
                  </w:txbxContent>
                </v:textbox>
              </v:roundrect>
            </w:pict>
          </mc:Fallback>
        </mc:AlternateContent>
      </w:r>
    </w:p>
    <w:p w14:paraId="2587F204" w14:textId="595424AF" w:rsidR="00492572" w:rsidRPr="0088487B" w:rsidRDefault="00492572" w:rsidP="00492572">
      <w:pPr>
        <w:pStyle w:val="Default"/>
        <w:jc w:val="both"/>
        <w:rPr>
          <w:rFonts w:asciiTheme="minorHAnsi" w:hAnsiTheme="minorHAnsi" w:cstheme="minorHAnsi"/>
          <w:sz w:val="22"/>
          <w:szCs w:val="22"/>
        </w:rPr>
      </w:pPr>
    </w:p>
    <w:p w14:paraId="6B5C3919" w14:textId="30DE82E0" w:rsidR="00492572" w:rsidRPr="0088487B" w:rsidRDefault="00492572" w:rsidP="00492572">
      <w:pPr>
        <w:pStyle w:val="Default"/>
        <w:jc w:val="both"/>
        <w:rPr>
          <w:rFonts w:asciiTheme="minorHAnsi" w:hAnsiTheme="minorHAnsi" w:cstheme="minorHAnsi"/>
          <w:sz w:val="22"/>
          <w:szCs w:val="22"/>
        </w:rPr>
      </w:pPr>
    </w:p>
    <w:p w14:paraId="4C077662" w14:textId="77777777" w:rsidR="00492572" w:rsidRPr="0088487B" w:rsidRDefault="00492572" w:rsidP="00492572">
      <w:pPr>
        <w:pStyle w:val="Default"/>
        <w:jc w:val="both"/>
        <w:rPr>
          <w:rFonts w:asciiTheme="minorHAnsi" w:hAnsiTheme="minorHAnsi" w:cstheme="minorHAnsi"/>
          <w:sz w:val="22"/>
          <w:szCs w:val="22"/>
        </w:rPr>
      </w:pPr>
    </w:p>
    <w:p w14:paraId="555562A5" w14:textId="77777777" w:rsidR="00492572" w:rsidRPr="0088487B" w:rsidRDefault="00492572" w:rsidP="00492572">
      <w:pPr>
        <w:pStyle w:val="Default"/>
        <w:jc w:val="both"/>
        <w:rPr>
          <w:rFonts w:asciiTheme="minorHAnsi" w:hAnsiTheme="minorHAnsi" w:cstheme="minorHAnsi"/>
          <w:sz w:val="22"/>
          <w:szCs w:val="22"/>
        </w:rPr>
      </w:pPr>
    </w:p>
    <w:p w14:paraId="47B63400" w14:textId="77777777" w:rsidR="00492572" w:rsidRPr="0088487B" w:rsidRDefault="00492572" w:rsidP="00492572">
      <w:pPr>
        <w:pStyle w:val="Default"/>
        <w:jc w:val="both"/>
        <w:rPr>
          <w:rFonts w:asciiTheme="minorHAnsi" w:hAnsiTheme="minorHAnsi" w:cstheme="minorHAnsi"/>
          <w:sz w:val="22"/>
          <w:szCs w:val="22"/>
        </w:rPr>
      </w:pPr>
    </w:p>
    <w:p w14:paraId="33F5B898" w14:textId="0B302791" w:rsidR="00492572" w:rsidRPr="0088487B" w:rsidRDefault="002F0579" w:rsidP="00492572">
      <w:pPr>
        <w:pStyle w:val="Default"/>
        <w:jc w:val="both"/>
        <w:rPr>
          <w:rFonts w:asciiTheme="minorHAnsi" w:hAnsiTheme="minorHAnsi" w:cstheme="minorHAnsi"/>
          <w:sz w:val="22"/>
          <w:szCs w:val="22"/>
        </w:rPr>
      </w:pPr>
      <w:r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82816" behindDoc="0" locked="0" layoutInCell="1" allowOverlap="1" wp14:anchorId="6B1143C7" wp14:editId="279F4B15">
                <wp:simplePos x="0" y="0"/>
                <wp:positionH relativeFrom="column">
                  <wp:posOffset>2808274</wp:posOffset>
                </wp:positionH>
                <wp:positionV relativeFrom="paragraph">
                  <wp:posOffset>-3810</wp:posOffset>
                </wp:positionV>
                <wp:extent cx="0" cy="79375"/>
                <wp:effectExtent l="0" t="0" r="19050" b="15875"/>
                <wp:wrapNone/>
                <wp:docPr id="16" name="Straight Connector 16"/>
                <wp:cNvGraphicFramePr/>
                <a:graphic xmlns:a="http://schemas.openxmlformats.org/drawingml/2006/main">
                  <a:graphicData uri="http://schemas.microsoft.com/office/word/2010/wordprocessingShape">
                    <wps:wsp>
                      <wps:cNvCnPr/>
                      <wps:spPr>
                        <a:xfrm>
                          <a:off x="0" y="0"/>
                          <a:ext cx="0" cy="7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126B2" id="Straight Connector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1pt,-.3pt" to="22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" strokecolor="#4579b8 [3044]"/>
            </w:pict>
          </mc:Fallback>
        </mc:AlternateContent>
      </w:r>
      <w:r w:rsidR="00684B3E"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80768" behindDoc="0" locked="0" layoutInCell="1" allowOverlap="1" wp14:anchorId="670D18CB" wp14:editId="697521B1">
                <wp:simplePos x="0" y="0"/>
                <wp:positionH relativeFrom="column">
                  <wp:posOffset>4637019</wp:posOffset>
                </wp:positionH>
                <wp:positionV relativeFrom="paragraph">
                  <wp:posOffset>90943</wp:posOffset>
                </wp:positionV>
                <wp:extent cx="0" cy="79375"/>
                <wp:effectExtent l="0" t="0" r="19050" b="15875"/>
                <wp:wrapNone/>
                <wp:docPr id="15" name="Straight Connector 15"/>
                <wp:cNvGraphicFramePr/>
                <a:graphic xmlns:a="http://schemas.openxmlformats.org/drawingml/2006/main">
                  <a:graphicData uri="http://schemas.microsoft.com/office/word/2010/wordprocessingShape">
                    <wps:wsp>
                      <wps:cNvCnPr/>
                      <wps:spPr>
                        <a:xfrm>
                          <a:off x="0" y="0"/>
                          <a:ext cx="0" cy="79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8C921" id="Straight Connecto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1pt,7.15pt" to="365.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" strokecolor="#4579b8 [3044]"/>
            </w:pict>
          </mc:Fallback>
        </mc:AlternateContent>
      </w:r>
      <w:r w:rsidR="00684B3E"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78720" behindDoc="0" locked="0" layoutInCell="1" allowOverlap="1" wp14:anchorId="6B8F8B4A" wp14:editId="6F550AC9">
                <wp:simplePos x="0" y="0"/>
                <wp:positionH relativeFrom="column">
                  <wp:posOffset>1292087</wp:posOffset>
                </wp:positionH>
                <wp:positionV relativeFrom="paragraph">
                  <wp:posOffset>86719</wp:posOffset>
                </wp:positionV>
                <wp:extent cx="0" cy="79513"/>
                <wp:effectExtent l="0" t="0" r="19050" b="15875"/>
                <wp:wrapNone/>
                <wp:docPr id="14" name="Straight Connector 14"/>
                <wp:cNvGraphicFramePr/>
                <a:graphic xmlns:a="http://schemas.openxmlformats.org/drawingml/2006/main">
                  <a:graphicData uri="http://schemas.microsoft.com/office/word/2010/wordprocessingShape">
                    <wps:wsp>
                      <wps:cNvCnPr/>
                      <wps:spPr>
                        <a:xfrm>
                          <a:off x="0" y="0"/>
                          <a:ext cx="0" cy="79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A7567"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1.75pt,6.85pt" to="101.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" strokecolor="#4579b8 [3044]"/>
            </w:pict>
          </mc:Fallback>
        </mc:AlternateContent>
      </w:r>
      <w:r w:rsidR="00684B3E"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77696" behindDoc="0" locked="0" layoutInCell="1" allowOverlap="1" wp14:anchorId="3EC26EFD" wp14:editId="6CF752C4">
                <wp:simplePos x="0" y="0"/>
                <wp:positionH relativeFrom="column">
                  <wp:posOffset>1292087</wp:posOffset>
                </wp:positionH>
                <wp:positionV relativeFrom="paragraph">
                  <wp:posOffset>86719</wp:posOffset>
                </wp:positionV>
                <wp:extent cx="3347499" cy="0"/>
                <wp:effectExtent l="0" t="0" r="24765" b="19050"/>
                <wp:wrapNone/>
                <wp:docPr id="13" name="Straight Connector 13"/>
                <wp:cNvGraphicFramePr/>
                <a:graphic xmlns:a="http://schemas.openxmlformats.org/drawingml/2006/main">
                  <a:graphicData uri="http://schemas.microsoft.com/office/word/2010/wordprocessingShape">
                    <wps:wsp>
                      <wps:cNvCnPr/>
                      <wps:spPr>
                        <a:xfrm>
                          <a:off x="0" y="0"/>
                          <a:ext cx="33474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F6E2A"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5pt,6.85pt" to="365.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" strokecolor="#4579b8 [3044]"/>
            </w:pict>
          </mc:Fallback>
        </mc:AlternateContent>
      </w:r>
      <w:r w:rsidR="00684B3E"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64384" behindDoc="0" locked="0" layoutInCell="1" allowOverlap="1" wp14:anchorId="538513E0" wp14:editId="7D4B05A4">
                <wp:simplePos x="0" y="0"/>
                <wp:positionH relativeFrom="column">
                  <wp:posOffset>3789045</wp:posOffset>
                </wp:positionH>
                <wp:positionV relativeFrom="paragraph">
                  <wp:posOffset>167005</wp:posOffset>
                </wp:positionV>
                <wp:extent cx="1518285" cy="1192530"/>
                <wp:effectExtent l="0" t="0" r="24765" b="26670"/>
                <wp:wrapNone/>
                <wp:docPr id="5" name="Rounded Rectangle 5"/>
                <wp:cNvGraphicFramePr/>
                <a:graphic xmlns:a="http://schemas.openxmlformats.org/drawingml/2006/main">
                  <a:graphicData uri="http://schemas.microsoft.com/office/word/2010/wordprocessingShape">
                    <wps:wsp>
                      <wps:cNvSpPr/>
                      <wps:spPr>
                        <a:xfrm>
                          <a:off x="0" y="0"/>
                          <a:ext cx="1518285" cy="1192530"/>
                        </a:xfrm>
                        <a:prstGeom prst="roundRect">
                          <a:avLst/>
                        </a:prstGeom>
                        <a:solidFill>
                          <a:srgbClr val="4F81BD"/>
                        </a:solidFill>
                        <a:ln w="25400" cap="flat" cmpd="sng" algn="ctr">
                          <a:solidFill>
                            <a:srgbClr val="4F81BD">
                              <a:shade val="50000"/>
                            </a:srgbClr>
                          </a:solidFill>
                          <a:prstDash val="solid"/>
                        </a:ln>
                        <a:effectLst/>
                      </wps:spPr>
                      <wps:txbx>
                        <w:txbxContent>
                          <w:p w14:paraId="27D515BF" w14:textId="01C6E520" w:rsidR="0015523B" w:rsidRDefault="0015523B" w:rsidP="0028371B">
                            <w:pPr>
                              <w:jc w:val="center"/>
                              <w:rPr>
                                <w:color w:val="FFFFFF" w:themeColor="background1"/>
                              </w:rPr>
                            </w:pPr>
                            <w:r w:rsidRPr="0028371B">
                              <w:rPr>
                                <w:color w:val="FFFFFF" w:themeColor="background1"/>
                              </w:rPr>
                              <w:t xml:space="preserve">You or the DSL make a referral to </w:t>
                            </w:r>
                          </w:p>
                          <w:p w14:paraId="42B06C19" w14:textId="3BF224C1" w:rsidR="0015523B" w:rsidRDefault="0015523B" w:rsidP="0028371B">
                            <w:pPr>
                              <w:jc w:val="center"/>
                              <w:rPr>
                                <w:color w:val="FFFFFF" w:themeColor="background1"/>
                              </w:rPr>
                            </w:pPr>
                            <w:hyperlink r:id="rId17" w:history="1">
                              <w:r w:rsidRPr="00BA44A8">
                                <w:rPr>
                                  <w:rStyle w:val="Hyperlink"/>
                                  <w:rFonts w:cstheme="minorHAnsi"/>
                                </w:rPr>
                                <w:t xml:space="preserve">CHILDREN AND </w:t>
                              </w:r>
                              <w:proofErr w:type="gramStart"/>
                              <w:r w:rsidRPr="00BA44A8">
                                <w:rPr>
                                  <w:rStyle w:val="Hyperlink"/>
                                  <w:rFonts w:cstheme="minorHAnsi"/>
                                </w:rPr>
                                <w:t>FAMILIES</w:t>
                              </w:r>
                              <w:proofErr w:type="gramEnd"/>
                              <w:r w:rsidRPr="00BA44A8">
                                <w:rPr>
                                  <w:rStyle w:val="Hyperlink"/>
                                  <w:rFonts w:cstheme="minorHAnsi"/>
                                </w:rPr>
                                <w:t xml:space="preserve"> HUB.</w:t>
                              </w:r>
                            </w:hyperlink>
                          </w:p>
                          <w:p w14:paraId="096801D9" w14:textId="35283D2B" w:rsidR="0015523B" w:rsidRPr="0028371B" w:rsidRDefault="0015523B" w:rsidP="0028371B">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8513E0" id="Rounded Rectangle 5" o:spid="_x0000_s1028" style="position:absolute;left:0;text-align:left;margin-left:298.35pt;margin-top:13.15pt;width:119.55pt;height:93.9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" fillcolor="#4f81bd" strokecolor="#385d8a" strokeweight="2pt">
                <v:textbox>
                  <w:txbxContent>
                    <w:p w14:paraId="27D515BF" w14:textId="01C6E520" w:rsidR="0015523B" w:rsidRDefault="0015523B" w:rsidP="0028371B">
                      <w:pPr>
                        <w:jc w:val="center"/>
                        <w:rPr>
                          <w:color w:val="FFFFFF" w:themeColor="background1"/>
                        </w:rPr>
                      </w:pPr>
                      <w:r w:rsidRPr="0028371B">
                        <w:rPr>
                          <w:color w:val="FFFFFF" w:themeColor="background1"/>
                        </w:rPr>
                        <w:t xml:space="preserve">You or the DSL make a referral to </w:t>
                      </w:r>
                    </w:p>
                    <w:p w14:paraId="42B06C19" w14:textId="3BF224C1" w:rsidR="0015523B" w:rsidRDefault="0015523B" w:rsidP="0028371B">
                      <w:pPr>
                        <w:jc w:val="center"/>
                        <w:rPr>
                          <w:color w:val="FFFFFF" w:themeColor="background1"/>
                        </w:rPr>
                      </w:pPr>
                      <w:hyperlink r:id="rId18" w:history="1">
                        <w:r w:rsidRPr="00BA44A8">
                          <w:rPr>
                            <w:rStyle w:val="Hyperlink"/>
                            <w:rFonts w:cstheme="minorHAnsi"/>
                          </w:rPr>
                          <w:t xml:space="preserve">CHILDREN AND </w:t>
                        </w:r>
                        <w:proofErr w:type="gramStart"/>
                        <w:r w:rsidRPr="00BA44A8">
                          <w:rPr>
                            <w:rStyle w:val="Hyperlink"/>
                            <w:rFonts w:cstheme="minorHAnsi"/>
                          </w:rPr>
                          <w:t>FAMILIES</w:t>
                        </w:r>
                        <w:proofErr w:type="gramEnd"/>
                        <w:r w:rsidRPr="00BA44A8">
                          <w:rPr>
                            <w:rStyle w:val="Hyperlink"/>
                            <w:rFonts w:cstheme="minorHAnsi"/>
                          </w:rPr>
                          <w:t xml:space="preserve"> HUB.</w:t>
                        </w:r>
                      </w:hyperlink>
                    </w:p>
                    <w:p w14:paraId="096801D9" w14:textId="35283D2B" w:rsidR="0015523B" w:rsidRPr="0028371B" w:rsidRDefault="0015523B" w:rsidP="0028371B">
                      <w:pPr>
                        <w:jc w:val="center"/>
                        <w:rPr>
                          <w:color w:val="FFFFFF" w:themeColor="background1"/>
                        </w:rPr>
                      </w:pPr>
                    </w:p>
                  </w:txbxContent>
                </v:textbox>
              </v:roundrect>
            </w:pict>
          </mc:Fallback>
        </mc:AlternateContent>
      </w:r>
      <w:r w:rsidR="00684B3E" w:rsidRPr="0088487B">
        <w:rPr>
          <w:rFonts w:asciiTheme="minorHAnsi" w:hAnsiTheme="minorHAnsi" w:cstheme="minorHAnsi"/>
          <w:noProof/>
          <w:sz w:val="22"/>
          <w:szCs w:val="22"/>
          <w:lang w:eastAsia="en-GB"/>
        </w:rPr>
        <mc:AlternateContent>
          <mc:Choice Requires="wps">
            <w:drawing>
              <wp:anchor distT="0" distB="0" distL="114300" distR="114300" simplePos="0" relativeHeight="251662336" behindDoc="0" locked="0" layoutInCell="1" allowOverlap="1" wp14:anchorId="1C0EEEEC" wp14:editId="17A845AF">
                <wp:simplePos x="0" y="0"/>
                <wp:positionH relativeFrom="column">
                  <wp:posOffset>408940</wp:posOffset>
                </wp:positionH>
                <wp:positionV relativeFrom="paragraph">
                  <wp:posOffset>165100</wp:posOffset>
                </wp:positionV>
                <wp:extent cx="1518285" cy="1192530"/>
                <wp:effectExtent l="0" t="0" r="24765" b="26670"/>
                <wp:wrapNone/>
                <wp:docPr id="4" name="Rounded Rectangle 4"/>
                <wp:cNvGraphicFramePr/>
                <a:graphic xmlns:a="http://schemas.openxmlformats.org/drawingml/2006/main">
                  <a:graphicData uri="http://schemas.microsoft.com/office/word/2010/wordprocessingShape">
                    <wps:wsp>
                      <wps:cNvSpPr/>
                      <wps:spPr>
                        <a:xfrm>
                          <a:off x="0" y="0"/>
                          <a:ext cx="1518285" cy="11925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16EDA8" w14:textId="7F5465DF" w:rsidR="0015523B" w:rsidRDefault="0015523B" w:rsidP="0028371B">
                            <w:pPr>
                              <w:jc w:val="center"/>
                            </w:pPr>
                            <w:r>
                              <w:t>Referral not required.  School takes relevant action and monitors locally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0EEEEC" id="Rounded Rectangle 4" o:spid="_x0000_s1029" style="position:absolute;left:0;text-align:left;margin-left:32.2pt;margin-top:13pt;width:119.55pt;height:93.9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" fillcolor="#4f81bd [3204]" strokecolor="#243f60 [1604]" strokeweight="2pt">
                <v:textbox>
                  <w:txbxContent>
                    <w:p w14:paraId="2016EDA8" w14:textId="7F5465DF" w:rsidR="0015523B" w:rsidRDefault="0015523B" w:rsidP="0028371B">
                      <w:pPr>
                        <w:jc w:val="center"/>
                      </w:pPr>
                      <w:r>
                        <w:t>Referral not required.  School takes relevant action and monitors locally</w:t>
                      </w:r>
                    </w:p>
                  </w:txbxContent>
                </v:textbox>
              </v:roundrect>
            </w:pict>
          </mc:Fallback>
        </mc:AlternateContent>
      </w:r>
    </w:p>
    <w:p w14:paraId="74B77BD4" w14:textId="681BBD0A" w:rsidR="00492572" w:rsidRPr="0088487B" w:rsidRDefault="00492572" w:rsidP="00492572">
      <w:pPr>
        <w:pStyle w:val="Default"/>
        <w:jc w:val="both"/>
        <w:rPr>
          <w:rFonts w:asciiTheme="minorHAnsi" w:hAnsiTheme="minorHAnsi" w:cstheme="minorHAnsi"/>
          <w:sz w:val="22"/>
          <w:szCs w:val="22"/>
        </w:rPr>
      </w:pPr>
    </w:p>
    <w:p w14:paraId="3E166156" w14:textId="58566CAE" w:rsidR="00492572" w:rsidRPr="0088487B" w:rsidRDefault="00492572" w:rsidP="00492572">
      <w:pPr>
        <w:pStyle w:val="Default"/>
        <w:jc w:val="both"/>
        <w:rPr>
          <w:rFonts w:asciiTheme="minorHAnsi" w:hAnsiTheme="minorHAnsi" w:cstheme="minorHAnsi"/>
          <w:sz w:val="22"/>
          <w:szCs w:val="22"/>
        </w:rPr>
      </w:pPr>
    </w:p>
    <w:p w14:paraId="7BA0FAAD" w14:textId="350CFFD3" w:rsidR="00492572" w:rsidRPr="0088487B" w:rsidRDefault="00492572" w:rsidP="00492572">
      <w:pPr>
        <w:pStyle w:val="Default"/>
        <w:jc w:val="both"/>
        <w:rPr>
          <w:rFonts w:asciiTheme="minorHAnsi" w:hAnsiTheme="minorHAnsi" w:cstheme="minorHAnsi"/>
          <w:sz w:val="22"/>
          <w:szCs w:val="22"/>
        </w:rPr>
      </w:pPr>
    </w:p>
    <w:p w14:paraId="69BDC844" w14:textId="64F60D8C" w:rsidR="00492572" w:rsidRPr="0088487B" w:rsidRDefault="00492572" w:rsidP="00492572">
      <w:pPr>
        <w:pStyle w:val="Default"/>
        <w:jc w:val="both"/>
        <w:rPr>
          <w:rFonts w:asciiTheme="minorHAnsi" w:hAnsiTheme="minorHAnsi" w:cstheme="minorHAnsi"/>
          <w:sz w:val="22"/>
          <w:szCs w:val="22"/>
        </w:rPr>
      </w:pPr>
    </w:p>
    <w:p w14:paraId="30B8B7A3" w14:textId="77777777" w:rsidR="00492572" w:rsidRPr="0088487B" w:rsidRDefault="00492572" w:rsidP="00492572">
      <w:pPr>
        <w:pStyle w:val="Default"/>
        <w:jc w:val="both"/>
        <w:rPr>
          <w:rFonts w:asciiTheme="minorHAnsi" w:hAnsiTheme="minorHAnsi" w:cstheme="minorHAnsi"/>
          <w:sz w:val="22"/>
          <w:szCs w:val="22"/>
        </w:rPr>
      </w:pPr>
    </w:p>
    <w:p w14:paraId="3969C760" w14:textId="77777777" w:rsidR="00492572" w:rsidRPr="0088487B" w:rsidRDefault="00492572" w:rsidP="00492572">
      <w:pPr>
        <w:pStyle w:val="Default"/>
        <w:jc w:val="both"/>
        <w:rPr>
          <w:rFonts w:asciiTheme="minorHAnsi" w:hAnsiTheme="minorHAnsi" w:cstheme="minorHAnsi"/>
          <w:sz w:val="22"/>
          <w:szCs w:val="22"/>
        </w:rPr>
      </w:pPr>
    </w:p>
    <w:p w14:paraId="2A127B94" w14:textId="13AEB563" w:rsidR="00492572" w:rsidRPr="0088487B" w:rsidRDefault="002F0579"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85888" behindDoc="0" locked="0" layoutInCell="1" allowOverlap="1" wp14:anchorId="2B0A8485" wp14:editId="08132244">
                <wp:simplePos x="0" y="0"/>
                <wp:positionH relativeFrom="column">
                  <wp:posOffset>4606290</wp:posOffset>
                </wp:positionH>
                <wp:positionV relativeFrom="paragraph">
                  <wp:posOffset>127331</wp:posOffset>
                </wp:positionV>
                <wp:extent cx="0" cy="1428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040B4B"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7pt,10.05pt" to="362.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" strokecolor="#4579b8 [3044]"/>
            </w:pict>
          </mc:Fallback>
        </mc:AlternateContent>
      </w: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83840" behindDoc="0" locked="0" layoutInCell="1" allowOverlap="1" wp14:anchorId="0AA243B8" wp14:editId="296E54EB">
                <wp:simplePos x="0" y="0"/>
                <wp:positionH relativeFrom="column">
                  <wp:posOffset>1109179</wp:posOffset>
                </wp:positionH>
                <wp:positionV relativeFrom="paragraph">
                  <wp:posOffset>132108</wp:posOffset>
                </wp:positionV>
                <wp:extent cx="0" cy="142875"/>
                <wp:effectExtent l="0" t="0" r="19050" b="9525"/>
                <wp:wrapNone/>
                <wp:docPr id="17" name="Straight Connector 17"/>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A255D" id="Straight Connector 17"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35pt,10.4pt" to="87.3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" strokecolor="#4579b8 [3044]"/>
            </w:pict>
          </mc:Fallback>
        </mc:AlternateContent>
      </w:r>
    </w:p>
    <w:p w14:paraId="221B9E1B" w14:textId="702E4DF3" w:rsidR="00492572" w:rsidRPr="0088487B" w:rsidRDefault="00684B3E" w:rsidP="00492572">
      <w:pPr>
        <w:pStyle w:val="Default"/>
        <w:jc w:val="both"/>
        <w:rPr>
          <w:rFonts w:asciiTheme="minorHAnsi" w:hAnsiTheme="minorHAnsi" w:cstheme="minorHAnsi"/>
          <w:sz w:val="22"/>
          <w:szCs w:val="22"/>
        </w:rPr>
      </w:pPr>
      <w:r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68480" behindDoc="0" locked="0" layoutInCell="1" allowOverlap="1" wp14:anchorId="6A3F5368" wp14:editId="03E06707">
                <wp:simplePos x="0" y="0"/>
                <wp:positionH relativeFrom="column">
                  <wp:posOffset>3797935</wp:posOffset>
                </wp:positionH>
                <wp:positionV relativeFrom="paragraph">
                  <wp:posOffset>100965</wp:posOffset>
                </wp:positionV>
                <wp:extent cx="1518285" cy="1192530"/>
                <wp:effectExtent l="0" t="0" r="24765" b="26670"/>
                <wp:wrapNone/>
                <wp:docPr id="7" name="Rounded Rectangle 7"/>
                <wp:cNvGraphicFramePr/>
                <a:graphic xmlns:a="http://schemas.openxmlformats.org/drawingml/2006/main">
                  <a:graphicData uri="http://schemas.microsoft.com/office/word/2010/wordprocessingShape">
                    <wps:wsp>
                      <wps:cNvSpPr/>
                      <wps:spPr>
                        <a:xfrm>
                          <a:off x="0" y="0"/>
                          <a:ext cx="1518285" cy="1192530"/>
                        </a:xfrm>
                        <a:prstGeom prst="roundRect">
                          <a:avLst/>
                        </a:prstGeom>
                        <a:solidFill>
                          <a:srgbClr val="4F81BD"/>
                        </a:solidFill>
                        <a:ln w="25400" cap="flat" cmpd="sng" algn="ctr">
                          <a:solidFill>
                            <a:srgbClr val="4F81BD">
                              <a:shade val="50000"/>
                            </a:srgbClr>
                          </a:solidFill>
                          <a:prstDash val="solid"/>
                        </a:ln>
                        <a:effectLst/>
                      </wps:spPr>
                      <wps:txbx>
                        <w:txbxContent>
                          <w:p w14:paraId="5F548762" w14:textId="1919267F" w:rsidR="0015523B" w:rsidRPr="0028371B" w:rsidRDefault="0015523B" w:rsidP="0028371B">
                            <w:pPr>
                              <w:jc w:val="center"/>
                              <w:rPr>
                                <w:color w:val="FFFFFF" w:themeColor="background1"/>
                              </w:rPr>
                            </w:pPr>
                            <w:r w:rsidRPr="00FD5C6D">
                              <w:rPr>
                                <w:rFonts w:cstheme="minorHAnsi"/>
                                <w:color w:val="FF0000"/>
                              </w:rPr>
                              <w:t xml:space="preserve"> </w:t>
                            </w:r>
                            <w:hyperlink r:id="rId19" w:history="1">
                              <w:r w:rsidRPr="00BA44A8">
                                <w:rPr>
                                  <w:rStyle w:val="Hyperlink"/>
                                  <w:rFonts w:cstheme="minorHAnsi"/>
                                </w:rPr>
                                <w:t xml:space="preserve">CHILDREN AND </w:t>
                              </w:r>
                              <w:proofErr w:type="gramStart"/>
                              <w:r w:rsidRPr="00BA44A8">
                                <w:rPr>
                                  <w:rStyle w:val="Hyperlink"/>
                                  <w:rFonts w:cstheme="minorHAnsi"/>
                                </w:rPr>
                                <w:t>FAMILIES</w:t>
                              </w:r>
                              <w:proofErr w:type="gramEnd"/>
                              <w:r w:rsidRPr="00BA44A8">
                                <w:rPr>
                                  <w:rStyle w:val="Hyperlink"/>
                                  <w:rFonts w:cstheme="minorHAnsi"/>
                                </w:rPr>
                                <w:t xml:space="preserve"> HUB</w:t>
                              </w:r>
                            </w:hyperlink>
                            <w:r w:rsidR="00BA44A8">
                              <w:rPr>
                                <w:rFonts w:cstheme="minorHAnsi"/>
                                <w:color w:val="FF0000"/>
                              </w:rPr>
                              <w:t xml:space="preserve"> </w:t>
                            </w:r>
                            <w:r w:rsidRPr="0028371B">
                              <w:rPr>
                                <w:color w:val="FFFFFF" w:themeColor="background1"/>
                              </w:rPr>
                              <w:t>will make necessary enquiries and make a decision about the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3F5368" id="Rounded Rectangle 7" o:spid="_x0000_s1030" style="position:absolute;left:0;text-align:left;margin-left:299.05pt;margin-top:7.95pt;width:119.55pt;height:93.9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" fillcolor="#4f81bd" strokecolor="#385d8a" strokeweight="2pt">
                <v:textbox>
                  <w:txbxContent>
                    <w:p w14:paraId="5F548762" w14:textId="1919267F" w:rsidR="0015523B" w:rsidRPr="0028371B" w:rsidRDefault="0015523B" w:rsidP="0028371B">
                      <w:pPr>
                        <w:jc w:val="center"/>
                        <w:rPr>
                          <w:color w:val="FFFFFF" w:themeColor="background1"/>
                        </w:rPr>
                      </w:pPr>
                      <w:r w:rsidRPr="00FD5C6D">
                        <w:rPr>
                          <w:rFonts w:cstheme="minorHAnsi"/>
                          <w:color w:val="FF0000"/>
                        </w:rPr>
                        <w:t xml:space="preserve"> </w:t>
                      </w:r>
                      <w:hyperlink r:id="rId20" w:history="1">
                        <w:r w:rsidRPr="00BA44A8">
                          <w:rPr>
                            <w:rStyle w:val="Hyperlink"/>
                            <w:rFonts w:cstheme="minorHAnsi"/>
                          </w:rPr>
                          <w:t xml:space="preserve">CHILDREN AND </w:t>
                        </w:r>
                        <w:proofErr w:type="gramStart"/>
                        <w:r w:rsidRPr="00BA44A8">
                          <w:rPr>
                            <w:rStyle w:val="Hyperlink"/>
                            <w:rFonts w:cstheme="minorHAnsi"/>
                          </w:rPr>
                          <w:t>FAMILIES</w:t>
                        </w:r>
                        <w:proofErr w:type="gramEnd"/>
                        <w:r w:rsidRPr="00BA44A8">
                          <w:rPr>
                            <w:rStyle w:val="Hyperlink"/>
                            <w:rFonts w:cstheme="minorHAnsi"/>
                          </w:rPr>
                          <w:t xml:space="preserve"> HUB</w:t>
                        </w:r>
                      </w:hyperlink>
                      <w:r w:rsidR="00BA44A8">
                        <w:rPr>
                          <w:rFonts w:cstheme="minorHAnsi"/>
                          <w:color w:val="FF0000"/>
                        </w:rPr>
                        <w:t xml:space="preserve"> </w:t>
                      </w:r>
                      <w:r w:rsidRPr="0028371B">
                        <w:rPr>
                          <w:color w:val="FFFFFF" w:themeColor="background1"/>
                        </w:rPr>
                        <w:t>will make necessary enquiries and make a decision about the response</w:t>
                      </w:r>
                    </w:p>
                  </w:txbxContent>
                </v:textbox>
              </v:roundrect>
            </w:pict>
          </mc:Fallback>
        </mc:AlternateContent>
      </w:r>
      <w:r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66432" behindDoc="0" locked="0" layoutInCell="1" allowOverlap="1" wp14:anchorId="13B4276B" wp14:editId="2BA8786C">
                <wp:simplePos x="0" y="0"/>
                <wp:positionH relativeFrom="column">
                  <wp:posOffset>410210</wp:posOffset>
                </wp:positionH>
                <wp:positionV relativeFrom="paragraph">
                  <wp:posOffset>99060</wp:posOffset>
                </wp:positionV>
                <wp:extent cx="1518285" cy="1192530"/>
                <wp:effectExtent l="0" t="0" r="24765" b="26670"/>
                <wp:wrapNone/>
                <wp:docPr id="6" name="Rounded Rectangle 6"/>
                <wp:cNvGraphicFramePr/>
                <a:graphic xmlns:a="http://schemas.openxmlformats.org/drawingml/2006/main">
                  <a:graphicData uri="http://schemas.microsoft.com/office/word/2010/wordprocessingShape">
                    <wps:wsp>
                      <wps:cNvSpPr/>
                      <wps:spPr>
                        <a:xfrm>
                          <a:off x="0" y="0"/>
                          <a:ext cx="1518285" cy="1192530"/>
                        </a:xfrm>
                        <a:prstGeom prst="roundRect">
                          <a:avLst/>
                        </a:prstGeom>
                        <a:solidFill>
                          <a:srgbClr val="4F81BD"/>
                        </a:solidFill>
                        <a:ln w="25400" cap="flat" cmpd="sng" algn="ctr">
                          <a:solidFill>
                            <a:srgbClr val="4F81BD">
                              <a:shade val="50000"/>
                            </a:srgbClr>
                          </a:solidFill>
                          <a:prstDash val="solid"/>
                        </a:ln>
                        <a:effectLst/>
                      </wps:spPr>
                      <wps:txbx>
                        <w:txbxContent>
                          <w:p w14:paraId="4F760CCA" w14:textId="3B7F243B" w:rsidR="0015523B" w:rsidRPr="0028371B" w:rsidRDefault="0015523B" w:rsidP="0028371B">
                            <w:pPr>
                              <w:jc w:val="center"/>
                              <w:rPr>
                                <w:color w:val="FFFFFF" w:themeColor="background1"/>
                              </w:rPr>
                            </w:pPr>
                            <w:r w:rsidRPr="0028371B">
                              <w:rPr>
                                <w:color w:val="FFFFFF" w:themeColor="background1"/>
                              </w:rPr>
                              <w:t>If concerns escalate, make a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B4276B" id="Rounded Rectangle 6" o:spid="_x0000_s1031" style="position:absolute;left:0;text-align:left;margin-left:32.3pt;margin-top:7.8pt;width:119.55pt;height:93.9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" fillcolor="#4f81bd" strokecolor="#385d8a" strokeweight="2pt">
                <v:textbox>
                  <w:txbxContent>
                    <w:p w14:paraId="4F760CCA" w14:textId="3B7F243B" w:rsidR="0015523B" w:rsidRPr="0028371B" w:rsidRDefault="0015523B" w:rsidP="0028371B">
                      <w:pPr>
                        <w:jc w:val="center"/>
                        <w:rPr>
                          <w:color w:val="FFFFFF" w:themeColor="background1"/>
                        </w:rPr>
                      </w:pPr>
                      <w:r w:rsidRPr="0028371B">
                        <w:rPr>
                          <w:color w:val="FFFFFF" w:themeColor="background1"/>
                        </w:rPr>
                        <w:t>If concerns escalate, make a referral</w:t>
                      </w:r>
                    </w:p>
                  </w:txbxContent>
                </v:textbox>
              </v:roundrect>
            </w:pict>
          </mc:Fallback>
        </mc:AlternateContent>
      </w:r>
    </w:p>
    <w:p w14:paraId="188D3446" w14:textId="41DECB43" w:rsidR="00492572" w:rsidRPr="0088487B" w:rsidRDefault="00492572" w:rsidP="00492572">
      <w:pPr>
        <w:pStyle w:val="Default"/>
        <w:jc w:val="both"/>
        <w:rPr>
          <w:rFonts w:asciiTheme="minorHAnsi" w:hAnsiTheme="minorHAnsi" w:cstheme="minorHAnsi"/>
          <w:sz w:val="22"/>
          <w:szCs w:val="22"/>
        </w:rPr>
      </w:pPr>
    </w:p>
    <w:p w14:paraId="7C1B1953" w14:textId="25EE80C8" w:rsidR="00492572" w:rsidRPr="0088487B" w:rsidRDefault="002F0579"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93056" behindDoc="0" locked="0" layoutInCell="1" allowOverlap="1" wp14:anchorId="46845E4B" wp14:editId="2F551E10">
                <wp:simplePos x="0" y="0"/>
                <wp:positionH relativeFrom="column">
                  <wp:posOffset>4758690</wp:posOffset>
                </wp:positionH>
                <wp:positionV relativeFrom="paragraph">
                  <wp:posOffset>67006</wp:posOffset>
                </wp:positionV>
                <wp:extent cx="0" cy="1428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428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1778D9A" id="Straight Connector 22"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7pt,5.3pt" to="374.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" strokecolor="#4a7ebb"/>
            </w:pict>
          </mc:Fallback>
        </mc:AlternateContent>
      </w:r>
    </w:p>
    <w:p w14:paraId="36A77253" w14:textId="450B1112" w:rsidR="00492572" w:rsidRPr="0088487B" w:rsidRDefault="00492572" w:rsidP="00492572">
      <w:pPr>
        <w:pStyle w:val="Default"/>
        <w:jc w:val="both"/>
        <w:rPr>
          <w:rFonts w:asciiTheme="minorHAnsi" w:hAnsiTheme="minorHAnsi" w:cstheme="minorHAnsi"/>
          <w:sz w:val="22"/>
          <w:szCs w:val="22"/>
        </w:rPr>
      </w:pPr>
    </w:p>
    <w:p w14:paraId="50D9A6A7" w14:textId="234217EC" w:rsidR="00492572" w:rsidRPr="0088487B" w:rsidRDefault="00492572" w:rsidP="00492572">
      <w:pPr>
        <w:pStyle w:val="Default"/>
        <w:jc w:val="both"/>
        <w:rPr>
          <w:rFonts w:asciiTheme="minorHAnsi" w:hAnsiTheme="minorHAnsi" w:cstheme="minorHAnsi"/>
          <w:sz w:val="22"/>
          <w:szCs w:val="22"/>
        </w:rPr>
      </w:pPr>
    </w:p>
    <w:p w14:paraId="48DB3FF7" w14:textId="36A11FB3" w:rsidR="00492572" w:rsidRPr="0088487B" w:rsidRDefault="00492572" w:rsidP="00492572">
      <w:pPr>
        <w:pStyle w:val="Default"/>
        <w:jc w:val="both"/>
        <w:rPr>
          <w:rFonts w:asciiTheme="minorHAnsi" w:hAnsiTheme="minorHAnsi" w:cstheme="minorHAnsi"/>
          <w:sz w:val="22"/>
          <w:szCs w:val="22"/>
        </w:rPr>
      </w:pPr>
    </w:p>
    <w:p w14:paraId="1E31C4C5" w14:textId="1A523D1F" w:rsidR="00492572" w:rsidRPr="0088487B" w:rsidRDefault="00492572" w:rsidP="00492572">
      <w:pPr>
        <w:pStyle w:val="Default"/>
        <w:jc w:val="both"/>
        <w:rPr>
          <w:rFonts w:asciiTheme="minorHAnsi" w:hAnsiTheme="minorHAnsi" w:cstheme="minorHAnsi"/>
          <w:sz w:val="22"/>
          <w:szCs w:val="22"/>
        </w:rPr>
      </w:pPr>
    </w:p>
    <w:p w14:paraId="76566B77" w14:textId="0AA1933B" w:rsidR="00492572" w:rsidRPr="0088487B" w:rsidRDefault="00D35BD9"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705344" behindDoc="0" locked="0" layoutInCell="1" allowOverlap="1" wp14:anchorId="58FEC981" wp14:editId="74E34CD4">
                <wp:simplePos x="0" y="0"/>
                <wp:positionH relativeFrom="column">
                  <wp:posOffset>1112808</wp:posOffset>
                </wp:positionH>
                <wp:positionV relativeFrom="paragraph">
                  <wp:posOffset>65657</wp:posOffset>
                </wp:positionV>
                <wp:extent cx="0" cy="2950234"/>
                <wp:effectExtent l="0" t="0" r="19050" b="21590"/>
                <wp:wrapNone/>
                <wp:docPr id="28" name="Straight Connector 28"/>
                <wp:cNvGraphicFramePr/>
                <a:graphic xmlns:a="http://schemas.openxmlformats.org/drawingml/2006/main">
                  <a:graphicData uri="http://schemas.microsoft.com/office/word/2010/wordprocessingShape">
                    <wps:wsp>
                      <wps:cNvCnPr/>
                      <wps:spPr>
                        <a:xfrm>
                          <a:off x="0" y="0"/>
                          <a:ext cx="0" cy="29502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D7837" id="Straight Connector 2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pt,5.15pt" to="87.6pt,2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" strokecolor="#4579b8 [3044]"/>
            </w:pict>
          </mc:Fallback>
        </mc:AlternateContent>
      </w:r>
      <w:r w:rsidR="002F0579" w:rsidRPr="0088487B">
        <w:rPr>
          <w:rFonts w:asciiTheme="minorHAnsi" w:hAnsiTheme="minorHAnsi" w:cstheme="minorHAnsi"/>
          <w:noProof/>
          <w:sz w:val="22"/>
          <w:szCs w:val="22"/>
          <w:lang w:eastAsia="en-GB"/>
        </w:rPr>
        <mc:AlternateContent>
          <mc:Choice Requires="wps">
            <w:drawing>
              <wp:anchor distT="0" distB="0" distL="114300" distR="114300" simplePos="0" relativeHeight="251688960" behindDoc="0" locked="0" layoutInCell="1" allowOverlap="1" wp14:anchorId="5CB4D9A2" wp14:editId="7C1945A4">
                <wp:simplePos x="0" y="0"/>
                <wp:positionH relativeFrom="column">
                  <wp:posOffset>4618355</wp:posOffset>
                </wp:positionH>
                <wp:positionV relativeFrom="paragraph">
                  <wp:posOffset>44146</wp:posOffset>
                </wp:positionV>
                <wp:extent cx="0" cy="142875"/>
                <wp:effectExtent l="0" t="0" r="19050" b="9525"/>
                <wp:wrapNone/>
                <wp:docPr id="20" name="Straight Connector 20"/>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003C61" id="Straight Connector 2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65pt,3.5pt" to="363.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" strokecolor="#4579b8 [3044]"/>
            </w:pict>
          </mc:Fallback>
        </mc:AlternateContent>
      </w:r>
    </w:p>
    <w:p w14:paraId="6C65B362" w14:textId="790E5903" w:rsidR="00492572" w:rsidRPr="0088487B" w:rsidRDefault="00D35BD9"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97152" behindDoc="0" locked="0" layoutInCell="1" allowOverlap="1" wp14:anchorId="452ADFEE" wp14:editId="79EBACA5">
                <wp:simplePos x="0" y="0"/>
                <wp:positionH relativeFrom="column">
                  <wp:posOffset>3755694</wp:posOffset>
                </wp:positionH>
                <wp:positionV relativeFrom="paragraph">
                  <wp:posOffset>10795</wp:posOffset>
                </wp:positionV>
                <wp:extent cx="0" cy="142875"/>
                <wp:effectExtent l="0" t="0" r="19050" b="9525"/>
                <wp:wrapNone/>
                <wp:docPr id="24" name="Straight Connector 24"/>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629B35" id="Straight Connector 2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7pt,.85pt" to="295.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" strokecolor="#4579b8 [3044]"/>
            </w:pict>
          </mc:Fallback>
        </mc:AlternateContent>
      </w: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95104" behindDoc="0" locked="0" layoutInCell="1" allowOverlap="1" wp14:anchorId="5B4CE1A6" wp14:editId="4DC63206">
                <wp:simplePos x="0" y="0"/>
                <wp:positionH relativeFrom="column">
                  <wp:posOffset>4758690</wp:posOffset>
                </wp:positionH>
                <wp:positionV relativeFrom="paragraph">
                  <wp:posOffset>-1297305</wp:posOffset>
                </wp:positionV>
                <wp:extent cx="0" cy="14287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896078" id="Straight Connector 23"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7pt,-102.15pt" to="374.7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" strokecolor="#4579b8 [3044]"/>
            </w:pict>
          </mc:Fallback>
        </mc:AlternateContent>
      </w: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91008" behindDoc="0" locked="0" layoutInCell="1" allowOverlap="1" wp14:anchorId="62D6153C" wp14:editId="2BBDDF06">
                <wp:simplePos x="0" y="0"/>
                <wp:positionH relativeFrom="column">
                  <wp:posOffset>5489741</wp:posOffset>
                </wp:positionH>
                <wp:positionV relativeFrom="paragraph">
                  <wp:posOffset>5715</wp:posOffset>
                </wp:positionV>
                <wp:extent cx="0" cy="142875"/>
                <wp:effectExtent l="0" t="0" r="19050" b="9525"/>
                <wp:wrapNone/>
                <wp:docPr id="21" name="Straight Connector 21"/>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228F42" id="Straight Connector 21"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2.25pt,.45pt" to="432.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" strokecolor="#4579b8 [3044]"/>
            </w:pict>
          </mc:Fallback>
        </mc:AlternateContent>
      </w:r>
      <w:r w:rsidR="002F0579"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86912" behindDoc="0" locked="0" layoutInCell="1" allowOverlap="1" wp14:anchorId="25413B7D" wp14:editId="13D71A57">
                <wp:simplePos x="0" y="0"/>
                <wp:positionH relativeFrom="column">
                  <wp:posOffset>3749040</wp:posOffset>
                </wp:positionH>
                <wp:positionV relativeFrom="paragraph">
                  <wp:posOffset>10160</wp:posOffset>
                </wp:positionV>
                <wp:extent cx="1741170" cy="0"/>
                <wp:effectExtent l="0" t="0" r="11430" b="19050"/>
                <wp:wrapNone/>
                <wp:docPr id="19" name="Straight Connector 19"/>
                <wp:cNvGraphicFramePr/>
                <a:graphic xmlns:a="http://schemas.openxmlformats.org/drawingml/2006/main">
                  <a:graphicData uri="http://schemas.microsoft.com/office/word/2010/wordprocessingShape">
                    <wps:wsp>
                      <wps:cNvCnPr/>
                      <wps:spPr>
                        <a:xfrm>
                          <a:off x="0" y="0"/>
                          <a:ext cx="1741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2DF70E" id="Straight Connector 19"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5.2pt,.8pt" to="432.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" strokecolor="#4579b8 [3044]"/>
            </w:pict>
          </mc:Fallback>
        </mc:AlternateContent>
      </w:r>
      <w:r w:rsidR="00684B3E"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72576" behindDoc="0" locked="0" layoutInCell="1" allowOverlap="1" wp14:anchorId="4AB57009" wp14:editId="7EB4FFF8">
                <wp:simplePos x="0" y="0"/>
                <wp:positionH relativeFrom="column">
                  <wp:posOffset>4702175</wp:posOffset>
                </wp:positionH>
                <wp:positionV relativeFrom="paragraph">
                  <wp:posOffset>137160</wp:posOffset>
                </wp:positionV>
                <wp:extent cx="1518285" cy="890270"/>
                <wp:effectExtent l="0" t="0" r="24765" b="24130"/>
                <wp:wrapNone/>
                <wp:docPr id="9" name="Rounded Rectangle 9"/>
                <wp:cNvGraphicFramePr/>
                <a:graphic xmlns:a="http://schemas.openxmlformats.org/drawingml/2006/main">
                  <a:graphicData uri="http://schemas.microsoft.com/office/word/2010/wordprocessingShape">
                    <wps:wsp>
                      <wps:cNvSpPr/>
                      <wps:spPr>
                        <a:xfrm>
                          <a:off x="0" y="0"/>
                          <a:ext cx="1518285" cy="890270"/>
                        </a:xfrm>
                        <a:prstGeom prst="roundRect">
                          <a:avLst/>
                        </a:prstGeom>
                        <a:solidFill>
                          <a:srgbClr val="4F81BD"/>
                        </a:solidFill>
                        <a:ln w="25400" cap="flat" cmpd="sng" algn="ctr">
                          <a:solidFill>
                            <a:srgbClr val="4F81BD">
                              <a:shade val="50000"/>
                            </a:srgbClr>
                          </a:solidFill>
                          <a:prstDash val="solid"/>
                        </a:ln>
                        <a:effectLst/>
                      </wps:spPr>
                      <wps:txbx>
                        <w:txbxContent>
                          <w:p w14:paraId="0B43BD4B" w14:textId="54C654D1" w:rsidR="0015523B" w:rsidRPr="0028371B" w:rsidRDefault="0015523B" w:rsidP="0028371B">
                            <w:pPr>
                              <w:jc w:val="center"/>
                              <w:rPr>
                                <w:color w:val="FFFFFF" w:themeColor="background1"/>
                              </w:rPr>
                            </w:pPr>
                            <w:r>
                              <w:rPr>
                                <w:color w:val="FFFFFF" w:themeColor="background1"/>
                              </w:rPr>
                              <w:t>No formal assessment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B57009" id="Rounded Rectangle 9" o:spid="_x0000_s1032" style="position:absolute;left:0;text-align:left;margin-left:370.25pt;margin-top:10.8pt;width:119.55pt;height:70.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" fillcolor="#4f81bd" strokecolor="#385d8a" strokeweight="2pt">
                <v:textbox>
                  <w:txbxContent>
                    <w:p w14:paraId="0B43BD4B" w14:textId="54C654D1" w:rsidR="0015523B" w:rsidRPr="0028371B" w:rsidRDefault="0015523B" w:rsidP="0028371B">
                      <w:pPr>
                        <w:jc w:val="center"/>
                        <w:rPr>
                          <w:color w:val="FFFFFF" w:themeColor="background1"/>
                        </w:rPr>
                      </w:pPr>
                      <w:r>
                        <w:rPr>
                          <w:color w:val="FFFFFF" w:themeColor="background1"/>
                        </w:rPr>
                        <w:t>No formal assessment required</w:t>
                      </w:r>
                    </w:p>
                  </w:txbxContent>
                </v:textbox>
              </v:roundrect>
            </w:pict>
          </mc:Fallback>
        </mc:AlternateContent>
      </w:r>
      <w:r w:rsidR="00684B3E"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70528" behindDoc="0" locked="0" layoutInCell="1" allowOverlap="1" wp14:anchorId="4B9D9768" wp14:editId="26238683">
                <wp:simplePos x="0" y="0"/>
                <wp:positionH relativeFrom="column">
                  <wp:posOffset>2986405</wp:posOffset>
                </wp:positionH>
                <wp:positionV relativeFrom="paragraph">
                  <wp:posOffset>139700</wp:posOffset>
                </wp:positionV>
                <wp:extent cx="1518285" cy="1192530"/>
                <wp:effectExtent l="0" t="0" r="24765" b="26670"/>
                <wp:wrapNone/>
                <wp:docPr id="8" name="Rounded Rectangle 8"/>
                <wp:cNvGraphicFramePr/>
                <a:graphic xmlns:a="http://schemas.openxmlformats.org/drawingml/2006/main">
                  <a:graphicData uri="http://schemas.microsoft.com/office/word/2010/wordprocessingShape">
                    <wps:wsp>
                      <wps:cNvSpPr/>
                      <wps:spPr>
                        <a:xfrm>
                          <a:off x="0" y="0"/>
                          <a:ext cx="1518285" cy="1192530"/>
                        </a:xfrm>
                        <a:prstGeom prst="roundRect">
                          <a:avLst/>
                        </a:prstGeom>
                        <a:solidFill>
                          <a:srgbClr val="4F81BD"/>
                        </a:solidFill>
                        <a:ln w="25400" cap="flat" cmpd="sng" algn="ctr">
                          <a:solidFill>
                            <a:srgbClr val="4F81BD">
                              <a:shade val="50000"/>
                            </a:srgbClr>
                          </a:solidFill>
                          <a:prstDash val="solid"/>
                        </a:ln>
                        <a:effectLst/>
                      </wps:spPr>
                      <wps:txbx>
                        <w:txbxContent>
                          <w:p w14:paraId="01DB07FA" w14:textId="1D933894" w:rsidR="0015523B" w:rsidRPr="0028371B" w:rsidRDefault="0015523B" w:rsidP="0028371B">
                            <w:pPr>
                              <w:jc w:val="center"/>
                              <w:rPr>
                                <w:color w:val="FFFFFF" w:themeColor="background1"/>
                              </w:rPr>
                            </w:pPr>
                            <w:r>
                              <w:rPr>
                                <w:color w:val="FFFFFF" w:themeColor="background1"/>
                              </w:rPr>
                              <w:t xml:space="preserve">Social Care Team </w:t>
                            </w:r>
                            <w:proofErr w:type="gramStart"/>
                            <w:r>
                              <w:rPr>
                                <w:color w:val="FFFFFF" w:themeColor="background1"/>
                              </w:rPr>
                              <w:t>takes action</w:t>
                            </w:r>
                            <w:proofErr w:type="gramEnd"/>
                            <w:r>
                              <w:rPr>
                                <w:color w:val="FFFFFF" w:themeColor="background1"/>
                              </w:rPr>
                              <w:t xml:space="preserve"> and informs the referrer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9D9768" id="Rounded Rectangle 8" o:spid="_x0000_s1033" style="position:absolute;left:0;text-align:left;margin-left:235.15pt;margin-top:11pt;width:119.55pt;height:93.9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" fillcolor="#4f81bd" strokecolor="#385d8a" strokeweight="2pt">
                <v:textbox>
                  <w:txbxContent>
                    <w:p w14:paraId="01DB07FA" w14:textId="1D933894" w:rsidR="0015523B" w:rsidRPr="0028371B" w:rsidRDefault="0015523B" w:rsidP="0028371B">
                      <w:pPr>
                        <w:jc w:val="center"/>
                        <w:rPr>
                          <w:color w:val="FFFFFF" w:themeColor="background1"/>
                        </w:rPr>
                      </w:pPr>
                      <w:r>
                        <w:rPr>
                          <w:color w:val="FFFFFF" w:themeColor="background1"/>
                        </w:rPr>
                        <w:t xml:space="preserve">Social Care Team </w:t>
                      </w:r>
                      <w:proofErr w:type="gramStart"/>
                      <w:r>
                        <w:rPr>
                          <w:color w:val="FFFFFF" w:themeColor="background1"/>
                        </w:rPr>
                        <w:t>takes action</w:t>
                      </w:r>
                      <w:proofErr w:type="gramEnd"/>
                      <w:r>
                        <w:rPr>
                          <w:color w:val="FFFFFF" w:themeColor="background1"/>
                        </w:rPr>
                        <w:t xml:space="preserve"> and informs the referrer</w:t>
                      </w:r>
                    </w:p>
                  </w:txbxContent>
                </v:textbox>
              </v:roundrect>
            </w:pict>
          </mc:Fallback>
        </mc:AlternateContent>
      </w:r>
    </w:p>
    <w:p w14:paraId="149F99E2" w14:textId="51B8F63F" w:rsidR="00492572" w:rsidRPr="0088487B" w:rsidRDefault="00492572" w:rsidP="00492572">
      <w:pPr>
        <w:pStyle w:val="Default"/>
        <w:jc w:val="both"/>
        <w:rPr>
          <w:rFonts w:asciiTheme="minorHAnsi" w:hAnsiTheme="minorHAnsi" w:cstheme="minorHAnsi"/>
          <w:sz w:val="22"/>
          <w:szCs w:val="22"/>
        </w:rPr>
      </w:pPr>
    </w:p>
    <w:p w14:paraId="49DF4081" w14:textId="463286EF" w:rsidR="00492572" w:rsidRPr="0088487B" w:rsidRDefault="00492572" w:rsidP="00492572">
      <w:pPr>
        <w:pStyle w:val="Default"/>
        <w:jc w:val="both"/>
        <w:rPr>
          <w:rFonts w:asciiTheme="minorHAnsi" w:hAnsiTheme="minorHAnsi" w:cstheme="minorHAnsi"/>
          <w:sz w:val="22"/>
          <w:szCs w:val="22"/>
        </w:rPr>
      </w:pPr>
    </w:p>
    <w:p w14:paraId="14BA60B2" w14:textId="7B2447DF" w:rsidR="00492572" w:rsidRPr="0088487B" w:rsidRDefault="00492572" w:rsidP="00492572">
      <w:pPr>
        <w:pStyle w:val="Default"/>
        <w:jc w:val="both"/>
        <w:rPr>
          <w:rFonts w:asciiTheme="minorHAnsi" w:hAnsiTheme="minorHAnsi" w:cstheme="minorHAnsi"/>
          <w:sz w:val="22"/>
          <w:szCs w:val="22"/>
        </w:rPr>
      </w:pPr>
    </w:p>
    <w:p w14:paraId="4D1C393F" w14:textId="633B1215" w:rsidR="00492572" w:rsidRPr="0088487B" w:rsidRDefault="00492572" w:rsidP="00492572">
      <w:pPr>
        <w:pStyle w:val="Default"/>
        <w:jc w:val="both"/>
        <w:rPr>
          <w:rFonts w:asciiTheme="minorHAnsi" w:hAnsiTheme="minorHAnsi" w:cstheme="minorHAnsi"/>
          <w:sz w:val="22"/>
          <w:szCs w:val="22"/>
        </w:rPr>
      </w:pPr>
    </w:p>
    <w:p w14:paraId="4ECD02A6" w14:textId="6C31A9C2" w:rsidR="00492572" w:rsidRPr="0088487B" w:rsidRDefault="00D35BD9"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703296" behindDoc="0" locked="0" layoutInCell="1" allowOverlap="1" wp14:anchorId="1AAAF1ED" wp14:editId="0A43F4F2">
                <wp:simplePos x="0" y="0"/>
                <wp:positionH relativeFrom="column">
                  <wp:posOffset>5526709</wp:posOffset>
                </wp:positionH>
                <wp:positionV relativeFrom="paragraph">
                  <wp:posOffset>135255</wp:posOffset>
                </wp:positionV>
                <wp:extent cx="0" cy="142875"/>
                <wp:effectExtent l="0" t="0" r="19050" b="9525"/>
                <wp:wrapNone/>
                <wp:docPr id="27" name="Straight Connector 27"/>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92E04C" id="Straight Connector 27"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15pt,10.65pt" to="435.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" strokecolor="#4579b8 [3044]"/>
            </w:pict>
          </mc:Fallback>
        </mc:AlternateContent>
      </w:r>
    </w:p>
    <w:p w14:paraId="29EB6F33" w14:textId="14AD3A36" w:rsidR="00492572" w:rsidRPr="0088487B" w:rsidRDefault="00684B3E" w:rsidP="00492572">
      <w:pPr>
        <w:pStyle w:val="Default"/>
        <w:jc w:val="both"/>
        <w:rPr>
          <w:rFonts w:asciiTheme="minorHAnsi" w:hAnsiTheme="minorHAnsi" w:cstheme="minorHAnsi"/>
          <w:sz w:val="22"/>
          <w:szCs w:val="22"/>
        </w:rPr>
      </w:pPr>
      <w:r w:rsidRPr="0088487B">
        <w:rPr>
          <w:rFonts w:asciiTheme="minorHAnsi" w:hAnsiTheme="minorHAnsi" w:cstheme="minorHAnsi"/>
          <w:noProof/>
          <w:color w:val="auto"/>
          <w:sz w:val="22"/>
          <w:szCs w:val="22"/>
          <w:lang w:eastAsia="en-GB"/>
        </w:rPr>
        <mc:AlternateContent>
          <mc:Choice Requires="wps">
            <w:drawing>
              <wp:anchor distT="0" distB="0" distL="114300" distR="114300" simplePos="0" relativeHeight="251674624" behindDoc="0" locked="0" layoutInCell="1" allowOverlap="1" wp14:anchorId="56171966" wp14:editId="24941776">
                <wp:simplePos x="0" y="0"/>
                <wp:positionH relativeFrom="column">
                  <wp:posOffset>4703197</wp:posOffset>
                </wp:positionH>
                <wp:positionV relativeFrom="paragraph">
                  <wp:posOffset>64163</wp:posOffset>
                </wp:positionV>
                <wp:extent cx="1518285" cy="1375575"/>
                <wp:effectExtent l="0" t="0" r="24765" b="15240"/>
                <wp:wrapNone/>
                <wp:docPr id="10" name="Rounded Rectangle 10"/>
                <wp:cNvGraphicFramePr/>
                <a:graphic xmlns:a="http://schemas.openxmlformats.org/drawingml/2006/main">
                  <a:graphicData uri="http://schemas.microsoft.com/office/word/2010/wordprocessingShape">
                    <wps:wsp>
                      <wps:cNvSpPr/>
                      <wps:spPr>
                        <a:xfrm>
                          <a:off x="0" y="0"/>
                          <a:ext cx="1518285" cy="1375575"/>
                        </a:xfrm>
                        <a:prstGeom prst="roundRect">
                          <a:avLst/>
                        </a:prstGeom>
                        <a:solidFill>
                          <a:srgbClr val="4F81BD"/>
                        </a:solidFill>
                        <a:ln w="25400" cap="flat" cmpd="sng" algn="ctr">
                          <a:solidFill>
                            <a:srgbClr val="4F81BD">
                              <a:shade val="50000"/>
                            </a:srgbClr>
                          </a:solidFill>
                          <a:prstDash val="solid"/>
                        </a:ln>
                        <a:effectLst/>
                      </wps:spPr>
                      <wps:txbx>
                        <w:txbxContent>
                          <w:p w14:paraId="74ED0ADB" w14:textId="69E47506" w:rsidR="0015523B" w:rsidRPr="00684B3E" w:rsidRDefault="0015523B" w:rsidP="0028371B">
                            <w:pPr>
                              <w:jc w:val="center"/>
                              <w:rPr>
                                <w:color w:val="FFFFFF" w:themeColor="background1"/>
                                <w:szCs w:val="20"/>
                              </w:rPr>
                            </w:pPr>
                            <w:r w:rsidRPr="00684B3E">
                              <w:rPr>
                                <w:color w:val="FFFFFF" w:themeColor="background1"/>
                                <w:szCs w:val="20"/>
                              </w:rPr>
                              <w:t>School considers early help assessment and accesses other support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171966" id="Rounded Rectangle 10" o:spid="_x0000_s1034" style="position:absolute;left:0;text-align:left;margin-left:370.35pt;margin-top:5.05pt;width:119.55pt;height:108.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" fillcolor="#4f81bd" strokecolor="#385d8a" strokeweight="2pt">
                <v:textbox>
                  <w:txbxContent>
                    <w:p w14:paraId="74ED0ADB" w14:textId="69E47506" w:rsidR="0015523B" w:rsidRPr="00684B3E" w:rsidRDefault="0015523B" w:rsidP="0028371B">
                      <w:pPr>
                        <w:jc w:val="center"/>
                        <w:rPr>
                          <w:color w:val="FFFFFF" w:themeColor="background1"/>
                          <w:szCs w:val="20"/>
                        </w:rPr>
                      </w:pPr>
                      <w:r w:rsidRPr="00684B3E">
                        <w:rPr>
                          <w:color w:val="FFFFFF" w:themeColor="background1"/>
                          <w:szCs w:val="20"/>
                        </w:rPr>
                        <w:t>School considers early help assessment and accesses other support as appropriate</w:t>
                      </w:r>
                    </w:p>
                  </w:txbxContent>
                </v:textbox>
              </v:roundrect>
            </w:pict>
          </mc:Fallback>
        </mc:AlternateContent>
      </w:r>
    </w:p>
    <w:p w14:paraId="4815C9A6" w14:textId="092FD240" w:rsidR="00492572" w:rsidRPr="0088487B" w:rsidRDefault="00D35BD9"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701248" behindDoc="0" locked="0" layoutInCell="1" allowOverlap="1" wp14:anchorId="71DBA751" wp14:editId="08F10747">
                <wp:simplePos x="0" y="0"/>
                <wp:positionH relativeFrom="column">
                  <wp:posOffset>3755283</wp:posOffset>
                </wp:positionH>
                <wp:positionV relativeFrom="paragraph">
                  <wp:posOffset>55174</wp:posOffset>
                </wp:positionV>
                <wp:extent cx="0" cy="1502603"/>
                <wp:effectExtent l="0" t="0" r="19050" b="21590"/>
                <wp:wrapNone/>
                <wp:docPr id="26" name="Straight Connector 26"/>
                <wp:cNvGraphicFramePr/>
                <a:graphic xmlns:a="http://schemas.openxmlformats.org/drawingml/2006/main">
                  <a:graphicData uri="http://schemas.microsoft.com/office/word/2010/wordprocessingShape">
                    <wps:wsp>
                      <wps:cNvCnPr/>
                      <wps:spPr>
                        <a:xfrm>
                          <a:off x="0" y="0"/>
                          <a:ext cx="0" cy="15026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3B296" id="Straight Connector 2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7pt,4.35pt" to="295.7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" strokecolor="#4579b8 [3044]"/>
            </w:pict>
          </mc:Fallback>
        </mc:AlternateContent>
      </w:r>
    </w:p>
    <w:p w14:paraId="06E5C225" w14:textId="5498A9B3" w:rsidR="00492572" w:rsidRPr="0088487B" w:rsidRDefault="00492572" w:rsidP="00492572">
      <w:pPr>
        <w:pStyle w:val="Default"/>
        <w:jc w:val="both"/>
        <w:rPr>
          <w:rFonts w:asciiTheme="minorHAnsi" w:hAnsiTheme="minorHAnsi" w:cstheme="minorHAnsi"/>
          <w:sz w:val="22"/>
          <w:szCs w:val="22"/>
        </w:rPr>
      </w:pPr>
    </w:p>
    <w:p w14:paraId="3755BAF1" w14:textId="5A77F440" w:rsidR="00492572" w:rsidRPr="0088487B" w:rsidRDefault="00492572" w:rsidP="00492572">
      <w:pPr>
        <w:pStyle w:val="Default"/>
        <w:jc w:val="both"/>
        <w:rPr>
          <w:rFonts w:asciiTheme="minorHAnsi" w:hAnsiTheme="minorHAnsi" w:cstheme="minorHAnsi"/>
          <w:sz w:val="22"/>
          <w:szCs w:val="22"/>
        </w:rPr>
      </w:pPr>
    </w:p>
    <w:p w14:paraId="6EF17D8C" w14:textId="76A19C12" w:rsidR="00492572" w:rsidRPr="0088487B" w:rsidRDefault="00492572" w:rsidP="00492572">
      <w:pPr>
        <w:pStyle w:val="Default"/>
        <w:jc w:val="both"/>
        <w:rPr>
          <w:rFonts w:asciiTheme="minorHAnsi" w:hAnsiTheme="minorHAnsi" w:cstheme="minorHAnsi"/>
          <w:sz w:val="22"/>
          <w:szCs w:val="22"/>
        </w:rPr>
      </w:pPr>
    </w:p>
    <w:p w14:paraId="416A676F" w14:textId="215C77E1" w:rsidR="00492572" w:rsidRPr="0088487B" w:rsidRDefault="00492572" w:rsidP="00492572">
      <w:pPr>
        <w:pStyle w:val="Default"/>
        <w:jc w:val="both"/>
        <w:rPr>
          <w:rFonts w:asciiTheme="minorHAnsi" w:hAnsiTheme="minorHAnsi" w:cstheme="minorHAnsi"/>
          <w:sz w:val="22"/>
          <w:szCs w:val="22"/>
        </w:rPr>
      </w:pPr>
    </w:p>
    <w:p w14:paraId="2A0EE5AB" w14:textId="23B9F170" w:rsidR="00492572" w:rsidRPr="0088487B" w:rsidRDefault="00492572" w:rsidP="00492572">
      <w:pPr>
        <w:pStyle w:val="Default"/>
        <w:jc w:val="both"/>
        <w:rPr>
          <w:rFonts w:asciiTheme="minorHAnsi" w:hAnsiTheme="minorHAnsi" w:cstheme="minorHAnsi"/>
          <w:sz w:val="22"/>
          <w:szCs w:val="22"/>
        </w:rPr>
      </w:pPr>
    </w:p>
    <w:p w14:paraId="188D8A85" w14:textId="674647C0" w:rsidR="00492572" w:rsidRPr="0088487B" w:rsidRDefault="00492572" w:rsidP="00492572">
      <w:pPr>
        <w:pStyle w:val="Default"/>
        <w:jc w:val="both"/>
        <w:rPr>
          <w:rFonts w:asciiTheme="minorHAnsi" w:hAnsiTheme="minorHAnsi" w:cstheme="minorHAnsi"/>
          <w:sz w:val="22"/>
          <w:szCs w:val="22"/>
        </w:rPr>
      </w:pPr>
    </w:p>
    <w:p w14:paraId="0907C90A" w14:textId="3C59DF55" w:rsidR="00492572" w:rsidRPr="0088487B" w:rsidRDefault="00D35BD9"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99200" behindDoc="0" locked="0" layoutInCell="1" allowOverlap="1" wp14:anchorId="1413CEAA" wp14:editId="27ABFA07">
                <wp:simplePos x="0" y="0"/>
                <wp:positionH relativeFrom="column">
                  <wp:posOffset>5434717</wp:posOffset>
                </wp:positionH>
                <wp:positionV relativeFrom="paragraph">
                  <wp:posOffset>37658</wp:posOffset>
                </wp:positionV>
                <wp:extent cx="0" cy="294199"/>
                <wp:effectExtent l="0" t="0" r="19050" b="10795"/>
                <wp:wrapNone/>
                <wp:docPr id="25" name="Straight Connector 25"/>
                <wp:cNvGraphicFramePr/>
                <a:graphic xmlns:a="http://schemas.openxmlformats.org/drawingml/2006/main">
                  <a:graphicData uri="http://schemas.microsoft.com/office/word/2010/wordprocessingShape">
                    <wps:wsp>
                      <wps:cNvCnPr/>
                      <wps:spPr>
                        <a:xfrm>
                          <a:off x="0" y="0"/>
                          <a:ext cx="0" cy="2941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CF653" id="Straight Connector 2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95pt,2.95pt" to="427.9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" strokecolor="#4579b8 [3044]"/>
            </w:pict>
          </mc:Fallback>
        </mc:AlternateContent>
      </w:r>
    </w:p>
    <w:p w14:paraId="0AB84B5E" w14:textId="553284E5" w:rsidR="00492572" w:rsidRPr="0088487B" w:rsidRDefault="00684B3E" w:rsidP="00492572">
      <w:pPr>
        <w:pStyle w:val="Default"/>
        <w:jc w:val="both"/>
        <w:rPr>
          <w:rFonts w:asciiTheme="minorHAnsi" w:hAnsiTheme="minorHAnsi" w:cstheme="minorHAnsi"/>
          <w:sz w:val="22"/>
          <w:szCs w:val="22"/>
        </w:rPr>
      </w:pPr>
      <w:r w:rsidRPr="0088487B">
        <w:rPr>
          <w:rFonts w:asciiTheme="minorHAnsi" w:hAnsiTheme="minorHAnsi" w:cstheme="minorHAnsi"/>
          <w:noProof/>
          <w:sz w:val="22"/>
          <w:szCs w:val="22"/>
          <w:lang w:eastAsia="en-GB"/>
        </w:rPr>
        <mc:AlternateContent>
          <mc:Choice Requires="wps">
            <w:drawing>
              <wp:anchor distT="0" distB="0" distL="114300" distR="114300" simplePos="0" relativeHeight="251675648" behindDoc="0" locked="0" layoutInCell="1" allowOverlap="1" wp14:anchorId="585E04DB" wp14:editId="5450C9CC">
                <wp:simplePos x="0" y="0"/>
                <wp:positionH relativeFrom="column">
                  <wp:posOffset>329565</wp:posOffset>
                </wp:positionH>
                <wp:positionV relativeFrom="paragraph">
                  <wp:posOffset>76835</wp:posOffset>
                </wp:positionV>
                <wp:extent cx="5890895" cy="667385"/>
                <wp:effectExtent l="0" t="0" r="14605" b="18415"/>
                <wp:wrapNone/>
                <wp:docPr id="11" name="Rounded Rectangle 11"/>
                <wp:cNvGraphicFramePr/>
                <a:graphic xmlns:a="http://schemas.openxmlformats.org/drawingml/2006/main">
                  <a:graphicData uri="http://schemas.microsoft.com/office/word/2010/wordprocessingShape">
                    <wps:wsp>
                      <wps:cNvSpPr/>
                      <wps:spPr>
                        <a:xfrm>
                          <a:off x="0" y="0"/>
                          <a:ext cx="5890895" cy="6673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16340E" w14:textId="74CA2044" w:rsidR="0015523B" w:rsidRDefault="0015523B" w:rsidP="00684B3E">
                            <w:pPr>
                              <w:jc w:val="center"/>
                            </w:pPr>
                            <w:r>
                              <w:t>Staff keep the child’s circumstances under review, and re-refer if appropriate, to ensure the circumstances improve.  The child’s best interest must always come first at all stages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5E04DB" id="Rounded Rectangle 11" o:spid="_x0000_s1035" style="position:absolute;left:0;text-align:left;margin-left:25.95pt;margin-top:6.05pt;width:463.85pt;height:52.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" fillcolor="#4f81bd [3204]" strokecolor="#243f60 [1604]" strokeweight="2pt">
                <v:textbox>
                  <w:txbxContent>
                    <w:p w14:paraId="3716340E" w14:textId="74CA2044" w:rsidR="0015523B" w:rsidRDefault="0015523B" w:rsidP="00684B3E">
                      <w:pPr>
                        <w:jc w:val="center"/>
                      </w:pPr>
                      <w:r>
                        <w:t>Staff keep the child’s circumstances under review, and re-refer if appropriate, to ensure the circumstances improve.  The child’s best interest must always come first at all stages</w:t>
                      </w:r>
                    </w:p>
                  </w:txbxContent>
                </v:textbox>
              </v:roundrect>
            </w:pict>
          </mc:Fallback>
        </mc:AlternateContent>
      </w:r>
    </w:p>
    <w:p w14:paraId="01FB386A" w14:textId="77777777" w:rsidR="00492572" w:rsidRPr="0088487B" w:rsidRDefault="00492572" w:rsidP="00492572">
      <w:pPr>
        <w:pStyle w:val="Default"/>
        <w:jc w:val="both"/>
        <w:rPr>
          <w:rFonts w:asciiTheme="minorHAnsi" w:hAnsiTheme="minorHAnsi" w:cstheme="minorHAnsi"/>
          <w:sz w:val="22"/>
          <w:szCs w:val="22"/>
        </w:rPr>
      </w:pPr>
    </w:p>
    <w:p w14:paraId="4F07656A" w14:textId="77777777" w:rsidR="00D35BD9" w:rsidRPr="0088487B" w:rsidRDefault="00D35BD9" w:rsidP="00492572">
      <w:pPr>
        <w:pStyle w:val="Default"/>
        <w:jc w:val="both"/>
        <w:rPr>
          <w:rFonts w:asciiTheme="minorHAnsi" w:hAnsiTheme="minorHAnsi" w:cstheme="minorHAnsi"/>
          <w:sz w:val="22"/>
          <w:szCs w:val="22"/>
        </w:rPr>
      </w:pPr>
    </w:p>
    <w:p w14:paraId="62E9081A" w14:textId="678E9858" w:rsidR="00371203" w:rsidRDefault="00371203" w:rsidP="00D35BD9">
      <w:pPr>
        <w:pStyle w:val="Default"/>
        <w:jc w:val="both"/>
        <w:rPr>
          <w:rFonts w:asciiTheme="minorHAnsi" w:hAnsiTheme="minorHAnsi" w:cstheme="minorHAnsi"/>
          <w:sz w:val="22"/>
          <w:szCs w:val="22"/>
          <w:u w:val="single"/>
        </w:rPr>
      </w:pPr>
    </w:p>
    <w:p w14:paraId="64776459" w14:textId="77777777" w:rsidR="00862D47" w:rsidRPr="0088487B" w:rsidRDefault="00862D47" w:rsidP="00D35BD9">
      <w:pPr>
        <w:pStyle w:val="Default"/>
        <w:jc w:val="both"/>
        <w:rPr>
          <w:rFonts w:asciiTheme="minorHAnsi" w:hAnsiTheme="minorHAnsi" w:cstheme="minorHAnsi"/>
          <w:sz w:val="22"/>
          <w:szCs w:val="22"/>
          <w:u w:val="single"/>
        </w:rPr>
      </w:pPr>
    </w:p>
    <w:p w14:paraId="264BAD71" w14:textId="77777777" w:rsidR="00D35BD9" w:rsidRPr="0088487B" w:rsidRDefault="00D35BD9" w:rsidP="00D35BD9">
      <w:pPr>
        <w:pStyle w:val="Default"/>
        <w:jc w:val="both"/>
        <w:rPr>
          <w:rFonts w:asciiTheme="minorHAnsi" w:hAnsiTheme="minorHAnsi" w:cstheme="minorHAnsi"/>
          <w:sz w:val="22"/>
          <w:szCs w:val="22"/>
          <w:u w:val="single"/>
        </w:rPr>
      </w:pPr>
    </w:p>
    <w:p w14:paraId="2BD71130" w14:textId="0228A116" w:rsidR="00E63E8E" w:rsidRPr="00862D47" w:rsidRDefault="00E63E8E" w:rsidP="004B2FE0">
      <w:pPr>
        <w:pStyle w:val="Default"/>
        <w:numPr>
          <w:ilvl w:val="0"/>
          <w:numId w:val="55"/>
        </w:numPr>
        <w:jc w:val="both"/>
        <w:rPr>
          <w:rFonts w:asciiTheme="minorHAnsi" w:hAnsiTheme="minorHAnsi" w:cstheme="minorHAnsi"/>
          <w:sz w:val="22"/>
          <w:szCs w:val="22"/>
          <w:u w:val="single"/>
        </w:rPr>
      </w:pPr>
      <w:r w:rsidRPr="00862D47">
        <w:rPr>
          <w:rFonts w:asciiTheme="minorHAnsi" w:hAnsiTheme="minorHAnsi" w:cstheme="minorHAnsi"/>
          <w:sz w:val="22"/>
          <w:szCs w:val="22"/>
          <w:u w:val="single"/>
        </w:rPr>
        <w:lastRenderedPageBreak/>
        <w:t>SAFEGUARDING  AT ALL LEVELS</w:t>
      </w:r>
    </w:p>
    <w:p w14:paraId="07547A01" w14:textId="77777777" w:rsidR="00BA328B" w:rsidRPr="0088487B" w:rsidRDefault="00BA328B" w:rsidP="00E63E8E">
      <w:pPr>
        <w:pStyle w:val="Default"/>
        <w:jc w:val="both"/>
        <w:rPr>
          <w:rFonts w:asciiTheme="minorHAnsi" w:hAnsiTheme="minorHAnsi" w:cstheme="minorHAnsi"/>
          <w:sz w:val="22"/>
          <w:szCs w:val="22"/>
          <w:u w:val="single"/>
        </w:rPr>
      </w:pPr>
    </w:p>
    <w:p w14:paraId="66199699" w14:textId="77777777" w:rsidR="00E63E8E" w:rsidRPr="0088487B" w:rsidRDefault="00E63E8E" w:rsidP="5534D244">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At </w:t>
      </w:r>
      <w:r w:rsidR="004139F7" w:rsidRPr="0088487B">
        <w:rPr>
          <w:rFonts w:asciiTheme="minorHAnsi" w:hAnsiTheme="minorHAnsi" w:cstheme="minorHAnsi"/>
          <w:sz w:val="22"/>
          <w:szCs w:val="22"/>
        </w:rPr>
        <w:t xml:space="preserve">Mont a l’Abbe </w:t>
      </w:r>
      <w:r w:rsidRPr="0088487B">
        <w:rPr>
          <w:rFonts w:asciiTheme="minorHAnsi" w:hAnsiTheme="minorHAnsi" w:cstheme="minorHAnsi"/>
          <w:sz w:val="22"/>
          <w:szCs w:val="22"/>
        </w:rPr>
        <w:t xml:space="preserve">school safeguarding is EVERYONE’s responsibility and all staff </w:t>
      </w:r>
      <w:r w:rsidRPr="0088487B">
        <w:rPr>
          <w:rFonts w:asciiTheme="minorHAnsi" w:hAnsiTheme="minorHAnsi" w:cstheme="minorHAnsi"/>
          <w:color w:val="333333"/>
          <w:sz w:val="22"/>
          <w:szCs w:val="22"/>
          <w:shd w:val="clear" w:color="auto" w:fill="FFFFFF"/>
        </w:rPr>
        <w:t xml:space="preserve">working in school have read least part 1 of ‘Keeping </w:t>
      </w:r>
      <w:r w:rsidR="009B21FF" w:rsidRPr="0088487B">
        <w:rPr>
          <w:rFonts w:asciiTheme="minorHAnsi" w:hAnsiTheme="minorHAnsi" w:cstheme="minorHAnsi"/>
          <w:color w:val="333333"/>
          <w:sz w:val="22"/>
          <w:szCs w:val="22"/>
          <w:shd w:val="clear" w:color="auto" w:fill="FFFFFF"/>
        </w:rPr>
        <w:t>Pupils</w:t>
      </w:r>
      <w:r w:rsidRPr="0088487B">
        <w:rPr>
          <w:rFonts w:asciiTheme="minorHAnsi" w:hAnsiTheme="minorHAnsi" w:cstheme="minorHAnsi"/>
          <w:color w:val="333333"/>
          <w:sz w:val="22"/>
          <w:szCs w:val="22"/>
          <w:shd w:val="clear" w:color="auto" w:fill="FFFFFF"/>
        </w:rPr>
        <w:t xml:space="preserve"> Safe in Education’.</w:t>
      </w:r>
      <w:r w:rsidRPr="0088487B">
        <w:rPr>
          <w:rFonts w:asciiTheme="minorHAnsi" w:hAnsiTheme="minorHAnsi" w:cstheme="minorHAnsi"/>
          <w:sz w:val="22"/>
          <w:szCs w:val="22"/>
        </w:rPr>
        <w:t xml:space="preserve"> Safeguarding culture is embodied in school at:</w:t>
      </w:r>
    </w:p>
    <w:p w14:paraId="0F368B9C" w14:textId="6A0E2D91" w:rsidR="00E63E8E" w:rsidRPr="0088487B" w:rsidRDefault="5534D244" w:rsidP="00371203">
      <w:pPr>
        <w:pStyle w:val="Default"/>
        <w:numPr>
          <w:ilvl w:val="0"/>
          <w:numId w:val="4"/>
        </w:numPr>
        <w:jc w:val="both"/>
        <w:rPr>
          <w:rFonts w:asciiTheme="minorHAnsi" w:hAnsiTheme="minorHAnsi" w:cstheme="minorHAnsi"/>
          <w:sz w:val="22"/>
          <w:szCs w:val="22"/>
        </w:rPr>
      </w:pPr>
      <w:r w:rsidRPr="0088487B">
        <w:rPr>
          <w:rFonts w:asciiTheme="minorHAnsi" w:hAnsiTheme="minorHAnsi" w:cstheme="minorHAnsi"/>
          <w:sz w:val="22"/>
          <w:szCs w:val="22"/>
        </w:rPr>
        <w:t>Pupil level</w:t>
      </w:r>
    </w:p>
    <w:p w14:paraId="6A19E10C" w14:textId="77777777" w:rsidR="00E63E8E" w:rsidRPr="0088487B" w:rsidRDefault="00E63E8E" w:rsidP="00371203">
      <w:pPr>
        <w:pStyle w:val="Default"/>
        <w:numPr>
          <w:ilvl w:val="0"/>
          <w:numId w:val="4"/>
        </w:numPr>
        <w:jc w:val="both"/>
        <w:rPr>
          <w:rFonts w:asciiTheme="minorHAnsi" w:hAnsiTheme="minorHAnsi" w:cstheme="minorHAnsi"/>
          <w:sz w:val="22"/>
          <w:szCs w:val="22"/>
        </w:rPr>
      </w:pPr>
      <w:r w:rsidRPr="0088487B">
        <w:rPr>
          <w:rFonts w:asciiTheme="minorHAnsi" w:hAnsiTheme="minorHAnsi" w:cstheme="minorHAnsi"/>
          <w:sz w:val="22"/>
          <w:szCs w:val="22"/>
        </w:rPr>
        <w:t>Staff level</w:t>
      </w:r>
    </w:p>
    <w:p w14:paraId="1C76C941" w14:textId="77777777" w:rsidR="00E63E8E" w:rsidRPr="0088487B" w:rsidRDefault="00E63E8E" w:rsidP="00371203">
      <w:pPr>
        <w:pStyle w:val="Default"/>
        <w:numPr>
          <w:ilvl w:val="0"/>
          <w:numId w:val="4"/>
        </w:numPr>
        <w:jc w:val="both"/>
        <w:rPr>
          <w:rFonts w:asciiTheme="minorHAnsi" w:hAnsiTheme="minorHAnsi" w:cstheme="minorHAnsi"/>
          <w:sz w:val="22"/>
          <w:szCs w:val="22"/>
        </w:rPr>
      </w:pPr>
      <w:r w:rsidRPr="0088487B">
        <w:rPr>
          <w:rFonts w:asciiTheme="minorHAnsi" w:hAnsiTheme="minorHAnsi" w:cstheme="minorHAnsi"/>
          <w:sz w:val="22"/>
          <w:szCs w:val="22"/>
        </w:rPr>
        <w:t>Whole school level</w:t>
      </w:r>
    </w:p>
    <w:p w14:paraId="5693D1BF" w14:textId="018CBA58" w:rsidR="00E63E8E" w:rsidRPr="00862D47" w:rsidRDefault="00E63E8E" w:rsidP="00371203">
      <w:pPr>
        <w:pStyle w:val="Default"/>
        <w:numPr>
          <w:ilvl w:val="0"/>
          <w:numId w:val="4"/>
        </w:numPr>
        <w:jc w:val="both"/>
        <w:rPr>
          <w:rFonts w:asciiTheme="minorHAnsi" w:hAnsiTheme="minorHAnsi" w:cstheme="minorHAnsi"/>
          <w:color w:val="auto"/>
          <w:sz w:val="22"/>
          <w:szCs w:val="22"/>
        </w:rPr>
      </w:pPr>
      <w:r w:rsidRPr="0088487B">
        <w:rPr>
          <w:rFonts w:asciiTheme="minorHAnsi" w:hAnsiTheme="minorHAnsi" w:cstheme="minorHAnsi"/>
          <w:sz w:val="22"/>
          <w:szCs w:val="22"/>
        </w:rPr>
        <w:t>Department level.</w:t>
      </w:r>
      <w:r w:rsidR="00FD5C6D">
        <w:rPr>
          <w:rFonts w:asciiTheme="minorHAnsi" w:hAnsiTheme="minorHAnsi" w:cstheme="minorHAnsi"/>
          <w:sz w:val="22"/>
          <w:szCs w:val="22"/>
        </w:rPr>
        <w:t xml:space="preserve"> </w:t>
      </w:r>
      <w:r w:rsidR="00FD5C6D" w:rsidRPr="00862D47">
        <w:rPr>
          <w:rFonts w:asciiTheme="minorHAnsi" w:hAnsiTheme="minorHAnsi" w:cstheme="minorHAnsi"/>
          <w:color w:val="auto"/>
          <w:sz w:val="22"/>
          <w:szCs w:val="22"/>
        </w:rPr>
        <w:t>(CYPES)</w:t>
      </w:r>
    </w:p>
    <w:p w14:paraId="5043CB0F" w14:textId="77777777" w:rsidR="00BA328B" w:rsidRPr="0088487B" w:rsidRDefault="00BA328B" w:rsidP="00BA328B">
      <w:pPr>
        <w:pStyle w:val="Default"/>
        <w:ind w:left="795"/>
        <w:jc w:val="both"/>
        <w:rPr>
          <w:rFonts w:asciiTheme="minorHAnsi" w:hAnsiTheme="minorHAnsi" w:cstheme="minorHAnsi"/>
          <w:sz w:val="22"/>
          <w:szCs w:val="22"/>
        </w:rPr>
      </w:pPr>
    </w:p>
    <w:p w14:paraId="6D08734A" w14:textId="6A545446" w:rsidR="00E63E8E" w:rsidRPr="0088487B" w:rsidRDefault="5534D244" w:rsidP="004B2FE0">
      <w:pPr>
        <w:pStyle w:val="Default"/>
        <w:numPr>
          <w:ilvl w:val="1"/>
          <w:numId w:val="55"/>
        </w:numPr>
        <w:jc w:val="both"/>
        <w:rPr>
          <w:rFonts w:asciiTheme="minorHAnsi" w:hAnsiTheme="minorHAnsi" w:cstheme="minorHAnsi"/>
          <w:sz w:val="22"/>
          <w:szCs w:val="22"/>
          <w:u w:val="single"/>
        </w:rPr>
      </w:pPr>
      <w:r w:rsidRPr="0088487B">
        <w:rPr>
          <w:rFonts w:asciiTheme="minorHAnsi" w:hAnsiTheme="minorHAnsi" w:cstheme="minorHAnsi"/>
          <w:sz w:val="22"/>
          <w:szCs w:val="22"/>
          <w:u w:val="single"/>
        </w:rPr>
        <w:t>Pupil Level</w:t>
      </w:r>
    </w:p>
    <w:p w14:paraId="07459315" w14:textId="77777777" w:rsidR="00BA328B" w:rsidRPr="0088487B" w:rsidRDefault="00BA328B" w:rsidP="00BA328B">
      <w:pPr>
        <w:pStyle w:val="Default"/>
        <w:ind w:left="720"/>
        <w:jc w:val="both"/>
        <w:rPr>
          <w:rFonts w:asciiTheme="minorHAnsi" w:hAnsiTheme="minorHAnsi" w:cstheme="minorHAnsi"/>
          <w:sz w:val="22"/>
          <w:szCs w:val="22"/>
          <w:u w:val="single"/>
        </w:rPr>
      </w:pPr>
    </w:p>
    <w:p w14:paraId="3F01CEAF" w14:textId="77777777" w:rsidR="00E63E8E" w:rsidRPr="0088487B" w:rsidRDefault="004139F7"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We aim that where possible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a</w:t>
      </w:r>
      <w:r w:rsidR="00E63E8E" w:rsidRPr="0088487B">
        <w:rPr>
          <w:rFonts w:asciiTheme="minorHAnsi" w:hAnsiTheme="minorHAnsi" w:cstheme="minorHAnsi"/>
          <w:sz w:val="22"/>
          <w:szCs w:val="22"/>
        </w:rPr>
        <w:t xml:space="preserve">t </w:t>
      </w:r>
      <w:r w:rsidRPr="0088487B">
        <w:rPr>
          <w:rFonts w:asciiTheme="minorHAnsi" w:hAnsiTheme="minorHAnsi" w:cstheme="minorHAnsi"/>
          <w:sz w:val="22"/>
          <w:szCs w:val="22"/>
        </w:rPr>
        <w:t>Mont a l’Abbe</w:t>
      </w:r>
      <w:r w:rsidR="00E63E8E" w:rsidRPr="0088487B">
        <w:rPr>
          <w:rFonts w:asciiTheme="minorHAnsi" w:hAnsiTheme="minorHAnsi" w:cstheme="minorHAnsi"/>
          <w:sz w:val="22"/>
          <w:szCs w:val="22"/>
        </w:rPr>
        <w:t xml:space="preserve"> school </w:t>
      </w:r>
      <w:r w:rsidRPr="0088487B">
        <w:rPr>
          <w:rFonts w:asciiTheme="minorHAnsi" w:hAnsiTheme="minorHAnsi" w:cstheme="minorHAnsi"/>
          <w:sz w:val="22"/>
          <w:szCs w:val="22"/>
        </w:rPr>
        <w:t xml:space="preserve">understand or are learning to understand; </w:t>
      </w:r>
    </w:p>
    <w:p w14:paraId="2EA32229" w14:textId="77777777" w:rsidR="00E63E8E" w:rsidRPr="0088487B" w:rsidRDefault="004139F7" w:rsidP="00371203">
      <w:pPr>
        <w:pStyle w:val="Default"/>
        <w:numPr>
          <w:ilvl w:val="0"/>
          <w:numId w:val="5"/>
        </w:numPr>
        <w:jc w:val="both"/>
        <w:rPr>
          <w:rFonts w:asciiTheme="minorHAnsi" w:hAnsiTheme="minorHAnsi" w:cstheme="minorHAnsi"/>
          <w:sz w:val="22"/>
          <w:szCs w:val="22"/>
        </w:rPr>
      </w:pPr>
      <w:r w:rsidRPr="0088487B">
        <w:rPr>
          <w:rFonts w:asciiTheme="minorHAnsi" w:hAnsiTheme="minorHAnsi" w:cstheme="minorHAnsi"/>
          <w:sz w:val="22"/>
          <w:szCs w:val="22"/>
        </w:rPr>
        <w:t>A</w:t>
      </w:r>
      <w:r w:rsidR="00E63E8E" w:rsidRPr="0088487B">
        <w:rPr>
          <w:rFonts w:asciiTheme="minorHAnsi" w:hAnsiTheme="minorHAnsi" w:cstheme="minorHAnsi"/>
          <w:sz w:val="22"/>
          <w:szCs w:val="22"/>
        </w:rPr>
        <w:t>ware</w:t>
      </w:r>
      <w:r w:rsidRPr="0088487B">
        <w:rPr>
          <w:rFonts w:asciiTheme="minorHAnsi" w:hAnsiTheme="minorHAnsi" w:cstheme="minorHAnsi"/>
          <w:sz w:val="22"/>
          <w:szCs w:val="22"/>
        </w:rPr>
        <w:t>ness</w:t>
      </w:r>
      <w:r w:rsidR="00E63E8E" w:rsidRPr="0088487B">
        <w:rPr>
          <w:rFonts w:asciiTheme="minorHAnsi" w:hAnsiTheme="minorHAnsi" w:cstheme="minorHAnsi"/>
          <w:sz w:val="22"/>
          <w:szCs w:val="22"/>
        </w:rPr>
        <w:t xml:space="preserve"> of school routines </w:t>
      </w:r>
    </w:p>
    <w:p w14:paraId="0C3C831F" w14:textId="77777777" w:rsidR="004139F7" w:rsidRPr="0088487B" w:rsidRDefault="000F4E37" w:rsidP="00371203">
      <w:pPr>
        <w:pStyle w:val="Default"/>
        <w:numPr>
          <w:ilvl w:val="0"/>
          <w:numId w:val="5"/>
        </w:numPr>
        <w:jc w:val="both"/>
        <w:rPr>
          <w:rFonts w:asciiTheme="minorHAnsi" w:hAnsiTheme="minorHAnsi" w:cstheme="minorHAnsi"/>
          <w:sz w:val="22"/>
          <w:szCs w:val="22"/>
        </w:rPr>
      </w:pPr>
      <w:r w:rsidRPr="0088487B">
        <w:rPr>
          <w:rFonts w:asciiTheme="minorHAnsi" w:hAnsiTheme="minorHAnsi" w:cstheme="minorHAnsi"/>
          <w:sz w:val="22"/>
          <w:szCs w:val="22"/>
        </w:rPr>
        <w:t xml:space="preserve">To </w:t>
      </w:r>
      <w:r w:rsidR="004139F7" w:rsidRPr="0088487B">
        <w:rPr>
          <w:rFonts w:asciiTheme="minorHAnsi" w:hAnsiTheme="minorHAnsi" w:cstheme="minorHAnsi"/>
          <w:sz w:val="22"/>
          <w:szCs w:val="22"/>
        </w:rPr>
        <w:t>respond appropriately to Fire drills.</w:t>
      </w:r>
    </w:p>
    <w:p w14:paraId="3585084B" w14:textId="77777777" w:rsidR="004139F7" w:rsidRPr="0088487B" w:rsidRDefault="000F4E37" w:rsidP="00371203">
      <w:pPr>
        <w:pStyle w:val="Default"/>
        <w:numPr>
          <w:ilvl w:val="0"/>
          <w:numId w:val="5"/>
        </w:numPr>
        <w:jc w:val="both"/>
        <w:rPr>
          <w:rFonts w:asciiTheme="minorHAnsi" w:hAnsiTheme="minorHAnsi" w:cstheme="minorHAnsi"/>
          <w:sz w:val="22"/>
          <w:szCs w:val="22"/>
        </w:rPr>
      </w:pPr>
      <w:r w:rsidRPr="0088487B">
        <w:rPr>
          <w:rFonts w:asciiTheme="minorHAnsi" w:hAnsiTheme="minorHAnsi" w:cstheme="minorHAnsi"/>
          <w:sz w:val="22"/>
          <w:szCs w:val="22"/>
        </w:rPr>
        <w:t>How to s</w:t>
      </w:r>
      <w:r w:rsidR="004139F7" w:rsidRPr="0088487B">
        <w:rPr>
          <w:rFonts w:asciiTheme="minorHAnsi" w:hAnsiTheme="minorHAnsi" w:cstheme="minorHAnsi"/>
          <w:sz w:val="22"/>
          <w:szCs w:val="22"/>
        </w:rPr>
        <w:t>how respect/care to each other and adults in school.</w:t>
      </w:r>
    </w:p>
    <w:p w14:paraId="63F1CFB2" w14:textId="77777777" w:rsidR="004139F7" w:rsidRPr="0088487B" w:rsidRDefault="000F4E37" w:rsidP="00371203">
      <w:pPr>
        <w:pStyle w:val="Default"/>
        <w:numPr>
          <w:ilvl w:val="0"/>
          <w:numId w:val="5"/>
        </w:numPr>
        <w:jc w:val="both"/>
        <w:rPr>
          <w:rFonts w:asciiTheme="minorHAnsi" w:hAnsiTheme="minorHAnsi" w:cstheme="minorHAnsi"/>
          <w:sz w:val="22"/>
          <w:szCs w:val="22"/>
        </w:rPr>
      </w:pPr>
      <w:r w:rsidRPr="0088487B">
        <w:rPr>
          <w:rFonts w:asciiTheme="minorHAnsi" w:hAnsiTheme="minorHAnsi" w:cstheme="minorHAnsi"/>
          <w:sz w:val="22"/>
          <w:szCs w:val="22"/>
        </w:rPr>
        <w:t xml:space="preserve">What to do </w:t>
      </w:r>
      <w:r w:rsidR="004139F7" w:rsidRPr="0088487B">
        <w:rPr>
          <w:rFonts w:asciiTheme="minorHAnsi" w:hAnsiTheme="minorHAnsi" w:cstheme="minorHAnsi"/>
          <w:sz w:val="22"/>
          <w:szCs w:val="22"/>
        </w:rPr>
        <w:t xml:space="preserve">and who to talk to when they feel worried / anxious/ fearful/bullied  </w:t>
      </w:r>
    </w:p>
    <w:p w14:paraId="2F5397BA" w14:textId="77777777" w:rsidR="004139F7" w:rsidRPr="0088487B" w:rsidRDefault="000F4E37" w:rsidP="00371203">
      <w:pPr>
        <w:pStyle w:val="Default"/>
        <w:numPr>
          <w:ilvl w:val="0"/>
          <w:numId w:val="5"/>
        </w:numPr>
        <w:jc w:val="both"/>
        <w:rPr>
          <w:rFonts w:asciiTheme="minorHAnsi" w:hAnsiTheme="minorHAnsi" w:cstheme="minorHAnsi"/>
          <w:sz w:val="22"/>
          <w:szCs w:val="22"/>
        </w:rPr>
      </w:pPr>
      <w:r w:rsidRPr="0088487B">
        <w:rPr>
          <w:rFonts w:asciiTheme="minorHAnsi" w:hAnsiTheme="minorHAnsi" w:cstheme="minorHAnsi"/>
          <w:sz w:val="22"/>
          <w:szCs w:val="22"/>
        </w:rPr>
        <w:t>About how to keep themselves safe online (E Safety)</w:t>
      </w:r>
      <w:r w:rsidR="004139F7" w:rsidRPr="0088487B">
        <w:rPr>
          <w:rFonts w:asciiTheme="minorHAnsi" w:hAnsiTheme="minorHAnsi" w:cstheme="minorHAnsi"/>
          <w:sz w:val="22"/>
          <w:szCs w:val="22"/>
        </w:rPr>
        <w:t xml:space="preserve"> </w:t>
      </w:r>
    </w:p>
    <w:p w14:paraId="4B71DB7F" w14:textId="77777777" w:rsidR="004139F7" w:rsidRPr="0088487B" w:rsidRDefault="004139F7" w:rsidP="00371203">
      <w:pPr>
        <w:pStyle w:val="Default"/>
        <w:numPr>
          <w:ilvl w:val="0"/>
          <w:numId w:val="5"/>
        </w:numPr>
        <w:jc w:val="both"/>
        <w:rPr>
          <w:rFonts w:asciiTheme="minorHAnsi" w:hAnsiTheme="minorHAnsi" w:cstheme="minorHAnsi"/>
          <w:sz w:val="22"/>
          <w:szCs w:val="22"/>
        </w:rPr>
      </w:pPr>
      <w:r w:rsidRPr="0088487B">
        <w:rPr>
          <w:rFonts w:asciiTheme="minorHAnsi" w:hAnsiTheme="minorHAnsi" w:cstheme="minorHAnsi"/>
          <w:sz w:val="22"/>
          <w:szCs w:val="22"/>
        </w:rPr>
        <w:t>Are aware of Stranger Danger</w:t>
      </w:r>
    </w:p>
    <w:p w14:paraId="144A5D23" w14:textId="09ABC3D1" w:rsidR="00BA328B" w:rsidRPr="0088487B" w:rsidRDefault="5534D244" w:rsidP="00371203">
      <w:pPr>
        <w:pStyle w:val="Default"/>
        <w:numPr>
          <w:ilvl w:val="0"/>
          <w:numId w:val="5"/>
        </w:numPr>
        <w:jc w:val="both"/>
        <w:rPr>
          <w:rFonts w:asciiTheme="minorHAnsi" w:hAnsiTheme="minorHAnsi" w:cstheme="minorHAnsi"/>
          <w:sz w:val="22"/>
          <w:szCs w:val="22"/>
        </w:rPr>
      </w:pPr>
      <w:r w:rsidRPr="0088487B">
        <w:rPr>
          <w:rFonts w:asciiTheme="minorHAnsi" w:hAnsiTheme="minorHAnsi" w:cstheme="minorHAnsi"/>
          <w:sz w:val="22"/>
          <w:szCs w:val="22"/>
        </w:rPr>
        <w:t>To have an awareness of their own body</w:t>
      </w:r>
    </w:p>
    <w:p w14:paraId="738610EB" w14:textId="77777777" w:rsidR="009F1856" w:rsidRPr="0088487B" w:rsidRDefault="009F1856" w:rsidP="00BA328B">
      <w:pPr>
        <w:pStyle w:val="Default"/>
        <w:ind w:left="795"/>
        <w:jc w:val="both"/>
        <w:rPr>
          <w:rFonts w:asciiTheme="minorHAnsi" w:hAnsiTheme="minorHAnsi" w:cstheme="minorHAnsi"/>
          <w:sz w:val="22"/>
          <w:szCs w:val="22"/>
        </w:rPr>
      </w:pPr>
    </w:p>
    <w:p w14:paraId="4376CE0F" w14:textId="77777777" w:rsidR="00E63E8E" w:rsidRPr="0088487B" w:rsidRDefault="5534D244"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sz w:val="22"/>
          <w:szCs w:val="22"/>
          <w:u w:val="single"/>
        </w:rPr>
        <w:t>Staff Level</w:t>
      </w:r>
    </w:p>
    <w:p w14:paraId="637805D2" w14:textId="77777777" w:rsidR="00BA328B" w:rsidRPr="0088487B" w:rsidRDefault="00BA328B" w:rsidP="00BA328B">
      <w:pPr>
        <w:pStyle w:val="Default"/>
        <w:ind w:left="720"/>
        <w:jc w:val="both"/>
        <w:rPr>
          <w:rFonts w:asciiTheme="minorHAnsi" w:hAnsiTheme="minorHAnsi" w:cstheme="minorHAnsi"/>
          <w:sz w:val="22"/>
          <w:szCs w:val="22"/>
        </w:rPr>
      </w:pPr>
    </w:p>
    <w:p w14:paraId="16BEB04D" w14:textId="77777777" w:rsidR="00E63E8E" w:rsidRPr="0088487B" w:rsidRDefault="00E63E8E"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Staff at </w:t>
      </w:r>
      <w:r w:rsidR="000F4E37" w:rsidRPr="0088487B">
        <w:rPr>
          <w:rFonts w:asciiTheme="minorHAnsi" w:hAnsiTheme="minorHAnsi" w:cstheme="minorHAnsi"/>
          <w:sz w:val="22"/>
          <w:szCs w:val="22"/>
        </w:rPr>
        <w:t>Mont a l’Abbe School</w:t>
      </w:r>
    </w:p>
    <w:p w14:paraId="796E44B6" w14:textId="6A1EC8BB" w:rsidR="00E63E8E" w:rsidRPr="0088487B" w:rsidRDefault="5534D244" w:rsidP="00371203">
      <w:pPr>
        <w:pStyle w:val="Default"/>
        <w:numPr>
          <w:ilvl w:val="0"/>
          <w:numId w:val="24"/>
        </w:numPr>
        <w:jc w:val="both"/>
        <w:rPr>
          <w:rFonts w:asciiTheme="minorHAnsi" w:hAnsiTheme="minorHAnsi" w:cstheme="minorHAnsi"/>
          <w:i/>
          <w:iCs/>
          <w:sz w:val="22"/>
          <w:szCs w:val="22"/>
        </w:rPr>
      </w:pPr>
      <w:r w:rsidRPr="0088487B">
        <w:rPr>
          <w:rFonts w:asciiTheme="minorHAnsi" w:hAnsiTheme="minorHAnsi" w:cstheme="minorHAnsi"/>
          <w:sz w:val="22"/>
          <w:szCs w:val="22"/>
        </w:rPr>
        <w:t xml:space="preserve">Show Vigilance i.e. notice when things are troubling Pupils and are alert to signs of abuse observant of  Pupils’ changing behaviour </w:t>
      </w:r>
    </w:p>
    <w:p w14:paraId="2C0AE027" w14:textId="77777777" w:rsidR="00E63E8E" w:rsidRPr="0088487B" w:rsidRDefault="00E63E8E" w:rsidP="00371203">
      <w:pPr>
        <w:pStyle w:val="Default"/>
        <w:numPr>
          <w:ilvl w:val="0"/>
          <w:numId w:val="24"/>
        </w:numPr>
        <w:jc w:val="both"/>
        <w:rPr>
          <w:rFonts w:asciiTheme="minorHAnsi" w:hAnsiTheme="minorHAnsi" w:cstheme="minorHAnsi"/>
          <w:i/>
          <w:sz w:val="22"/>
          <w:szCs w:val="22"/>
        </w:rPr>
      </w:pPr>
      <w:r w:rsidRPr="0088487B">
        <w:rPr>
          <w:rFonts w:asciiTheme="minorHAnsi" w:hAnsiTheme="minorHAnsi" w:cstheme="minorHAnsi"/>
          <w:sz w:val="22"/>
          <w:szCs w:val="22"/>
        </w:rPr>
        <w:t xml:space="preserve">Show understanding and action i.e.  understand what is happening, ensure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are heard and understood and  act on that understanding </w:t>
      </w:r>
    </w:p>
    <w:p w14:paraId="4158AC3C" w14:textId="712D33B9" w:rsidR="00E63E8E" w:rsidRPr="0088487B" w:rsidRDefault="5534D244" w:rsidP="00371203">
      <w:pPr>
        <w:pStyle w:val="Default"/>
        <w:numPr>
          <w:ilvl w:val="0"/>
          <w:numId w:val="24"/>
        </w:numPr>
        <w:jc w:val="both"/>
        <w:rPr>
          <w:rFonts w:asciiTheme="minorHAnsi" w:hAnsiTheme="minorHAnsi" w:cstheme="minorHAnsi"/>
          <w:i/>
          <w:iCs/>
          <w:sz w:val="22"/>
          <w:szCs w:val="22"/>
        </w:rPr>
      </w:pPr>
      <w:r w:rsidRPr="0088487B">
        <w:rPr>
          <w:rFonts w:asciiTheme="minorHAnsi" w:hAnsiTheme="minorHAnsi" w:cstheme="minorHAnsi"/>
          <w:sz w:val="22"/>
          <w:szCs w:val="22"/>
        </w:rPr>
        <w:t xml:space="preserve">Provide stability by developing an on-going relationship of trust and understanding with Pupils, especially those who have difficulty communicating. </w:t>
      </w:r>
    </w:p>
    <w:p w14:paraId="1945D972" w14:textId="77777777" w:rsidR="00E63E8E" w:rsidRPr="0088487B" w:rsidRDefault="00E63E8E" w:rsidP="00371203">
      <w:pPr>
        <w:pStyle w:val="Default"/>
        <w:numPr>
          <w:ilvl w:val="0"/>
          <w:numId w:val="24"/>
        </w:numPr>
        <w:jc w:val="both"/>
        <w:rPr>
          <w:rFonts w:asciiTheme="minorHAnsi" w:hAnsiTheme="minorHAnsi" w:cstheme="minorHAnsi"/>
          <w:i/>
          <w:sz w:val="22"/>
          <w:szCs w:val="22"/>
        </w:rPr>
      </w:pPr>
      <w:r w:rsidRPr="0088487B">
        <w:rPr>
          <w:rFonts w:asciiTheme="minorHAnsi" w:hAnsiTheme="minorHAnsi" w:cstheme="minorHAnsi"/>
          <w:sz w:val="22"/>
          <w:szCs w:val="22"/>
        </w:rPr>
        <w:t xml:space="preserve">Show respect and  treat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with the expectation that they</w:t>
      </w:r>
      <w:r w:rsidR="000F4E37" w:rsidRPr="0088487B">
        <w:rPr>
          <w:rFonts w:asciiTheme="minorHAnsi" w:hAnsiTheme="minorHAnsi" w:cstheme="minorHAnsi"/>
          <w:sz w:val="22"/>
          <w:szCs w:val="22"/>
        </w:rPr>
        <w:t xml:space="preserve"> are competent rather than not </w:t>
      </w:r>
    </w:p>
    <w:p w14:paraId="7D9D6387"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 xml:space="preserve">Inform and involve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in procedures, decisions, concerns and plans.</w:t>
      </w:r>
    </w:p>
    <w:p w14:paraId="6DE57097"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 xml:space="preserve">Include safeguarding topics in curriculum planning </w:t>
      </w:r>
    </w:p>
    <w:p w14:paraId="534A1D49"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 xml:space="preserve">Model good behaviour and safe practices to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w:t>
      </w:r>
    </w:p>
    <w:p w14:paraId="77667472"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Undertake relevant safeguarding training ( first aid, fire awareness, CP)</w:t>
      </w:r>
    </w:p>
    <w:p w14:paraId="1B16F8E3"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Maintain confidentiality.</w:t>
      </w:r>
    </w:p>
    <w:p w14:paraId="40932CC9"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 xml:space="preserve">Implement and keep up to date knowledge of school polices and ALL staff have common understanding and follow safety and safeguarding protocols. </w:t>
      </w:r>
    </w:p>
    <w:p w14:paraId="61E95677"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Keep accident logs</w:t>
      </w:r>
    </w:p>
    <w:p w14:paraId="5C620154"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Arrange/ attend transition and handover meetings.</w:t>
      </w:r>
    </w:p>
    <w:p w14:paraId="2AF95A0F"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 xml:space="preserve">Know how to report and handle a disclosure </w:t>
      </w:r>
    </w:p>
    <w:p w14:paraId="1BEB83BB" w14:textId="70902B14" w:rsidR="00E63E8E" w:rsidRPr="0088487B" w:rsidRDefault="5534D244"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Keep partnership with parents on Pupils’ wellbeing, permission for trips etc.</w:t>
      </w:r>
    </w:p>
    <w:p w14:paraId="650AF71F"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Undertake regular risk assessments and health and safety checks</w:t>
      </w:r>
    </w:p>
    <w:p w14:paraId="44D12912"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Follow intimate care protocols</w:t>
      </w:r>
      <w:r w:rsidR="004A6D9A" w:rsidRPr="0088487B">
        <w:rPr>
          <w:rFonts w:asciiTheme="minorHAnsi" w:hAnsiTheme="minorHAnsi" w:cstheme="minorHAnsi"/>
          <w:sz w:val="22"/>
          <w:szCs w:val="22"/>
        </w:rPr>
        <w:t xml:space="preserve"> (as outlined in the intimate care policy)</w:t>
      </w:r>
      <w:r w:rsidRPr="0088487B">
        <w:rPr>
          <w:rFonts w:asciiTheme="minorHAnsi" w:hAnsiTheme="minorHAnsi" w:cstheme="minorHAnsi"/>
          <w:sz w:val="22"/>
          <w:szCs w:val="22"/>
        </w:rPr>
        <w:t xml:space="preserve"> </w:t>
      </w:r>
    </w:p>
    <w:p w14:paraId="695353C4"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Monitor attendance and take prompt action.</w:t>
      </w:r>
    </w:p>
    <w:p w14:paraId="1757FD99"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 xml:space="preserve">Review their own practice to ensure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are safe at all times</w:t>
      </w:r>
    </w:p>
    <w:p w14:paraId="0A4F131A"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 xml:space="preserve">Follow e-safety protocols </w:t>
      </w:r>
    </w:p>
    <w:p w14:paraId="161DBF61"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Maintain statutory ratios</w:t>
      </w:r>
    </w:p>
    <w:p w14:paraId="67F56FC2" w14:textId="77777777" w:rsidR="00E63E8E" w:rsidRPr="0088487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Contribute to school site security and safety at all times.</w:t>
      </w:r>
    </w:p>
    <w:p w14:paraId="751E65C7" w14:textId="2C791F74" w:rsidR="00BA328B" w:rsidRDefault="00E63E8E" w:rsidP="00371203">
      <w:pPr>
        <w:pStyle w:val="Default"/>
        <w:numPr>
          <w:ilvl w:val="0"/>
          <w:numId w:val="24"/>
        </w:numPr>
        <w:jc w:val="both"/>
        <w:rPr>
          <w:rFonts w:asciiTheme="minorHAnsi" w:hAnsiTheme="minorHAnsi" w:cstheme="minorHAnsi"/>
          <w:sz w:val="22"/>
          <w:szCs w:val="22"/>
        </w:rPr>
      </w:pPr>
      <w:r w:rsidRPr="0088487B">
        <w:rPr>
          <w:rFonts w:asciiTheme="minorHAnsi" w:hAnsiTheme="minorHAnsi" w:cstheme="minorHAnsi"/>
          <w:sz w:val="22"/>
          <w:szCs w:val="22"/>
        </w:rPr>
        <w:t xml:space="preserve">Understand and know what to do in regards to FGM and Radicalisation </w:t>
      </w:r>
    </w:p>
    <w:p w14:paraId="3DB87889" w14:textId="77777777" w:rsidR="00862D47" w:rsidRPr="0088487B" w:rsidRDefault="00862D47" w:rsidP="00862D47">
      <w:pPr>
        <w:pStyle w:val="Default"/>
        <w:ind w:left="720"/>
        <w:jc w:val="both"/>
        <w:rPr>
          <w:rFonts w:asciiTheme="minorHAnsi" w:hAnsiTheme="minorHAnsi" w:cstheme="minorHAnsi"/>
          <w:sz w:val="22"/>
          <w:szCs w:val="22"/>
        </w:rPr>
      </w:pPr>
    </w:p>
    <w:p w14:paraId="463F29E8" w14:textId="77777777" w:rsidR="004C09BA" w:rsidRPr="0088487B" w:rsidRDefault="004C09BA" w:rsidP="004C09BA">
      <w:pPr>
        <w:pStyle w:val="Default"/>
        <w:ind w:left="720"/>
        <w:jc w:val="both"/>
        <w:rPr>
          <w:rFonts w:asciiTheme="minorHAnsi" w:hAnsiTheme="minorHAnsi" w:cstheme="minorHAnsi"/>
          <w:sz w:val="22"/>
          <w:szCs w:val="22"/>
        </w:rPr>
      </w:pPr>
    </w:p>
    <w:p w14:paraId="7085837F" w14:textId="77777777" w:rsidR="00E63E8E" w:rsidRPr="0088487B" w:rsidRDefault="5534D244"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sz w:val="22"/>
          <w:szCs w:val="22"/>
          <w:u w:val="single"/>
        </w:rPr>
        <w:lastRenderedPageBreak/>
        <w:t>Parents at Mont a l’Abbe School</w:t>
      </w:r>
    </w:p>
    <w:p w14:paraId="3B7B4B86" w14:textId="77777777" w:rsidR="009F1856" w:rsidRPr="0088487B" w:rsidRDefault="009F1856" w:rsidP="009F1856">
      <w:pPr>
        <w:pStyle w:val="Default"/>
        <w:ind w:left="720"/>
        <w:jc w:val="both"/>
        <w:rPr>
          <w:rFonts w:asciiTheme="minorHAnsi" w:hAnsiTheme="minorHAnsi" w:cstheme="minorHAnsi"/>
          <w:sz w:val="22"/>
          <w:szCs w:val="22"/>
        </w:rPr>
      </w:pPr>
    </w:p>
    <w:p w14:paraId="2C5BC61D" w14:textId="77777777" w:rsidR="00E63E8E" w:rsidRPr="0088487B" w:rsidRDefault="00E63E8E" w:rsidP="00371203">
      <w:pPr>
        <w:pStyle w:val="Default"/>
        <w:numPr>
          <w:ilvl w:val="0"/>
          <w:numId w:val="6"/>
        </w:numPr>
        <w:jc w:val="both"/>
        <w:rPr>
          <w:rFonts w:asciiTheme="minorHAnsi" w:hAnsiTheme="minorHAnsi" w:cstheme="minorHAnsi"/>
          <w:sz w:val="22"/>
          <w:szCs w:val="22"/>
        </w:rPr>
      </w:pPr>
      <w:r w:rsidRPr="0088487B">
        <w:rPr>
          <w:rFonts w:asciiTheme="minorHAnsi" w:hAnsiTheme="minorHAnsi" w:cstheme="minorHAnsi"/>
          <w:sz w:val="22"/>
          <w:szCs w:val="22"/>
        </w:rPr>
        <w:t>Have access to schools safeguarding and other relevant polices.</w:t>
      </w:r>
    </w:p>
    <w:p w14:paraId="614318D1" w14:textId="77777777" w:rsidR="00E63E8E" w:rsidRPr="0088487B" w:rsidRDefault="00E63E8E" w:rsidP="00371203">
      <w:pPr>
        <w:pStyle w:val="Default"/>
        <w:numPr>
          <w:ilvl w:val="0"/>
          <w:numId w:val="6"/>
        </w:numPr>
        <w:jc w:val="both"/>
        <w:rPr>
          <w:rFonts w:asciiTheme="minorHAnsi" w:hAnsiTheme="minorHAnsi" w:cstheme="minorHAnsi"/>
          <w:sz w:val="22"/>
          <w:szCs w:val="22"/>
        </w:rPr>
      </w:pPr>
      <w:r w:rsidRPr="0088487B">
        <w:rPr>
          <w:rFonts w:asciiTheme="minorHAnsi" w:hAnsiTheme="minorHAnsi" w:cstheme="minorHAnsi"/>
          <w:sz w:val="22"/>
          <w:szCs w:val="22"/>
        </w:rPr>
        <w:t xml:space="preserve">Understand their parental responsibility in keeping their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safe.</w:t>
      </w:r>
    </w:p>
    <w:p w14:paraId="40EDDB7F" w14:textId="77777777" w:rsidR="00E63E8E" w:rsidRPr="0088487B" w:rsidRDefault="00E63E8E" w:rsidP="00371203">
      <w:pPr>
        <w:pStyle w:val="Default"/>
        <w:numPr>
          <w:ilvl w:val="0"/>
          <w:numId w:val="6"/>
        </w:numPr>
        <w:jc w:val="both"/>
        <w:rPr>
          <w:rFonts w:asciiTheme="minorHAnsi" w:hAnsiTheme="minorHAnsi" w:cstheme="minorHAnsi"/>
          <w:sz w:val="22"/>
          <w:szCs w:val="22"/>
        </w:rPr>
      </w:pPr>
      <w:r w:rsidRPr="0088487B">
        <w:rPr>
          <w:rFonts w:asciiTheme="minorHAnsi" w:hAnsiTheme="minorHAnsi" w:cstheme="minorHAnsi"/>
          <w:sz w:val="22"/>
          <w:szCs w:val="22"/>
        </w:rPr>
        <w:t>Communicate to school about child’s absence and any delay in dropping or picking up their child.</w:t>
      </w:r>
    </w:p>
    <w:p w14:paraId="79BACE65" w14:textId="3433E71E" w:rsidR="004C09BA" w:rsidRPr="0088487B" w:rsidRDefault="5534D244" w:rsidP="00371203">
      <w:pPr>
        <w:pStyle w:val="Default"/>
        <w:numPr>
          <w:ilvl w:val="0"/>
          <w:numId w:val="6"/>
        </w:numPr>
        <w:jc w:val="both"/>
        <w:rPr>
          <w:rFonts w:asciiTheme="minorHAnsi" w:hAnsiTheme="minorHAnsi" w:cstheme="minorHAnsi"/>
          <w:sz w:val="22"/>
          <w:szCs w:val="22"/>
        </w:rPr>
      </w:pPr>
      <w:r w:rsidRPr="0088487B">
        <w:rPr>
          <w:rFonts w:asciiTheme="minorHAnsi" w:hAnsiTheme="minorHAnsi" w:cstheme="minorHAnsi"/>
          <w:sz w:val="22"/>
          <w:szCs w:val="22"/>
        </w:rPr>
        <w:t>Understand the school’s responsibility to monitor Pupils’ wellbeing, health and safety not just at school.</w:t>
      </w:r>
    </w:p>
    <w:p w14:paraId="3A0FF5F2" w14:textId="77777777" w:rsidR="004C09BA" w:rsidRPr="0088487B" w:rsidRDefault="004C09BA" w:rsidP="004C09BA">
      <w:pPr>
        <w:pStyle w:val="Default"/>
        <w:ind w:left="720"/>
        <w:jc w:val="both"/>
        <w:rPr>
          <w:rFonts w:asciiTheme="minorHAnsi" w:hAnsiTheme="minorHAnsi" w:cstheme="minorHAnsi"/>
          <w:sz w:val="22"/>
          <w:szCs w:val="22"/>
        </w:rPr>
      </w:pPr>
    </w:p>
    <w:p w14:paraId="212FB8B9" w14:textId="77777777" w:rsidR="00E63E8E" w:rsidRPr="0088487B" w:rsidRDefault="5534D244"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sz w:val="22"/>
          <w:szCs w:val="22"/>
          <w:u w:val="single"/>
        </w:rPr>
        <w:t>Department Level</w:t>
      </w:r>
    </w:p>
    <w:p w14:paraId="5630AD66" w14:textId="77777777" w:rsidR="009F1856" w:rsidRPr="0088487B" w:rsidRDefault="009F1856" w:rsidP="009F1856">
      <w:pPr>
        <w:pStyle w:val="Default"/>
        <w:ind w:left="720"/>
        <w:jc w:val="both"/>
        <w:rPr>
          <w:rFonts w:asciiTheme="minorHAnsi" w:hAnsiTheme="minorHAnsi" w:cstheme="minorHAnsi"/>
          <w:sz w:val="22"/>
          <w:szCs w:val="22"/>
        </w:rPr>
      </w:pPr>
    </w:p>
    <w:p w14:paraId="7FDEFB8F" w14:textId="78050FF7" w:rsidR="00E63E8E" w:rsidRPr="0088487B" w:rsidRDefault="5534D244" w:rsidP="00371203">
      <w:pPr>
        <w:pStyle w:val="Default"/>
        <w:numPr>
          <w:ilvl w:val="0"/>
          <w:numId w:val="10"/>
        </w:numPr>
        <w:jc w:val="both"/>
        <w:rPr>
          <w:rFonts w:asciiTheme="minorHAnsi" w:hAnsiTheme="minorHAnsi" w:cstheme="minorHAnsi"/>
          <w:sz w:val="22"/>
          <w:szCs w:val="22"/>
        </w:rPr>
      </w:pPr>
      <w:r w:rsidRPr="0088487B">
        <w:rPr>
          <w:rFonts w:asciiTheme="minorHAnsi" w:hAnsiTheme="minorHAnsi" w:cstheme="minorHAnsi"/>
          <w:sz w:val="22"/>
          <w:szCs w:val="22"/>
        </w:rPr>
        <w:t xml:space="preserve">Education Department Designated Safeguarding Officer (Shirley Dimaro ) Tel: 07797924274 </w:t>
      </w:r>
    </w:p>
    <w:p w14:paraId="1156075A" w14:textId="13A8E3EF" w:rsidR="00E63E8E" w:rsidRPr="0088487B" w:rsidRDefault="00E63E8E" w:rsidP="00371203">
      <w:pPr>
        <w:pStyle w:val="Default"/>
        <w:numPr>
          <w:ilvl w:val="0"/>
          <w:numId w:val="10"/>
        </w:numPr>
        <w:jc w:val="both"/>
        <w:rPr>
          <w:rFonts w:asciiTheme="minorHAnsi" w:hAnsiTheme="minorHAnsi" w:cstheme="minorHAnsi"/>
          <w:sz w:val="22"/>
          <w:szCs w:val="22"/>
        </w:rPr>
      </w:pPr>
      <w:r w:rsidRPr="0088487B">
        <w:rPr>
          <w:rFonts w:asciiTheme="minorHAnsi" w:hAnsiTheme="minorHAnsi" w:cstheme="minorHAnsi"/>
          <w:sz w:val="22"/>
          <w:szCs w:val="22"/>
        </w:rPr>
        <w:t xml:space="preserve">Seek advice </w:t>
      </w:r>
      <w:hyperlink r:id="rId21" w:history="1">
        <w:r w:rsidR="00FD5C6D" w:rsidRPr="00BA44A8">
          <w:rPr>
            <w:rStyle w:val="Hyperlink"/>
            <w:rFonts w:asciiTheme="minorHAnsi" w:hAnsiTheme="minorHAnsi" w:cstheme="minorHAnsi"/>
            <w:sz w:val="22"/>
            <w:szCs w:val="22"/>
          </w:rPr>
          <w:t>Children and Families Hub</w:t>
        </w:r>
      </w:hyperlink>
      <w:r w:rsidRPr="0088487B">
        <w:rPr>
          <w:rFonts w:asciiTheme="minorHAnsi" w:hAnsiTheme="minorHAnsi" w:cstheme="minorHAnsi"/>
          <w:sz w:val="22"/>
          <w:szCs w:val="22"/>
        </w:rPr>
        <w:t xml:space="preserve"> Tel: 01534-519000. </w:t>
      </w:r>
    </w:p>
    <w:p w14:paraId="30960855" w14:textId="77777777" w:rsidR="00E63E8E" w:rsidRPr="0088487B" w:rsidRDefault="00E63E8E" w:rsidP="00371203">
      <w:pPr>
        <w:pStyle w:val="Default"/>
        <w:numPr>
          <w:ilvl w:val="0"/>
          <w:numId w:val="7"/>
        </w:numPr>
        <w:jc w:val="both"/>
        <w:rPr>
          <w:rFonts w:asciiTheme="minorHAnsi" w:hAnsiTheme="minorHAnsi" w:cstheme="minorHAnsi"/>
          <w:sz w:val="22"/>
          <w:szCs w:val="22"/>
        </w:rPr>
      </w:pPr>
      <w:r w:rsidRPr="0088487B">
        <w:rPr>
          <w:rFonts w:asciiTheme="minorHAnsi" w:hAnsiTheme="minorHAnsi" w:cstheme="minorHAnsi"/>
          <w:sz w:val="22"/>
          <w:szCs w:val="22"/>
        </w:rPr>
        <w:t xml:space="preserve">Support for school for </w:t>
      </w:r>
      <w:r w:rsidR="004A6D9A" w:rsidRPr="0088487B">
        <w:rPr>
          <w:rFonts w:asciiTheme="minorHAnsi" w:hAnsiTheme="minorHAnsi" w:cstheme="minorHAnsi"/>
          <w:sz w:val="22"/>
          <w:szCs w:val="22"/>
        </w:rPr>
        <w:t xml:space="preserve">all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w:t>
      </w:r>
    </w:p>
    <w:p w14:paraId="01DCDE06" w14:textId="77777777" w:rsidR="00E63E8E" w:rsidRPr="0088487B" w:rsidRDefault="00E63E8E" w:rsidP="00371203">
      <w:pPr>
        <w:pStyle w:val="Default"/>
        <w:numPr>
          <w:ilvl w:val="0"/>
          <w:numId w:val="7"/>
        </w:numPr>
        <w:jc w:val="both"/>
        <w:rPr>
          <w:rFonts w:asciiTheme="minorHAnsi" w:hAnsiTheme="minorHAnsi" w:cstheme="minorHAnsi"/>
          <w:sz w:val="22"/>
          <w:szCs w:val="22"/>
        </w:rPr>
      </w:pPr>
      <w:r w:rsidRPr="0088487B">
        <w:rPr>
          <w:rFonts w:asciiTheme="minorHAnsi" w:hAnsiTheme="minorHAnsi" w:cstheme="minorHAnsi"/>
          <w:sz w:val="22"/>
          <w:szCs w:val="22"/>
        </w:rPr>
        <w:t>Early Help.</w:t>
      </w:r>
    </w:p>
    <w:p w14:paraId="02F2C34E" w14:textId="1E646085" w:rsidR="004C09BA" w:rsidRDefault="5534D244" w:rsidP="00371203">
      <w:pPr>
        <w:pStyle w:val="Default"/>
        <w:numPr>
          <w:ilvl w:val="0"/>
          <w:numId w:val="7"/>
        </w:numPr>
        <w:jc w:val="both"/>
        <w:rPr>
          <w:rFonts w:asciiTheme="minorHAnsi" w:hAnsiTheme="minorHAnsi" w:cstheme="minorHAnsi"/>
          <w:sz w:val="22"/>
          <w:szCs w:val="22"/>
        </w:rPr>
      </w:pPr>
      <w:r w:rsidRPr="0088487B">
        <w:rPr>
          <w:rFonts w:asciiTheme="minorHAnsi" w:hAnsiTheme="minorHAnsi" w:cstheme="minorHAnsi"/>
          <w:sz w:val="22"/>
          <w:szCs w:val="22"/>
        </w:rPr>
        <w:t>Arrange relevant safeguarding training for trainers in school.</w:t>
      </w:r>
    </w:p>
    <w:p w14:paraId="1857FB81" w14:textId="77777777" w:rsidR="00B6389A" w:rsidRPr="0088487B" w:rsidRDefault="00B6389A" w:rsidP="00B6389A">
      <w:pPr>
        <w:pStyle w:val="Default"/>
        <w:ind w:left="720"/>
        <w:jc w:val="both"/>
        <w:rPr>
          <w:rFonts w:asciiTheme="minorHAnsi" w:hAnsiTheme="minorHAnsi" w:cstheme="minorHAnsi"/>
          <w:sz w:val="22"/>
          <w:szCs w:val="22"/>
        </w:rPr>
      </w:pPr>
    </w:p>
    <w:p w14:paraId="680A4E5D" w14:textId="77777777" w:rsidR="004C09BA" w:rsidRDefault="004C09BA" w:rsidP="00E63E8E">
      <w:pPr>
        <w:pStyle w:val="Default"/>
        <w:ind w:left="360"/>
        <w:jc w:val="both"/>
        <w:rPr>
          <w:rFonts w:asciiTheme="minorHAnsi" w:hAnsiTheme="minorHAnsi" w:cstheme="minorHAnsi"/>
          <w:sz w:val="22"/>
          <w:szCs w:val="22"/>
        </w:rPr>
      </w:pPr>
    </w:p>
    <w:p w14:paraId="7DA13163" w14:textId="0B4E479E" w:rsidR="00C52EB3" w:rsidRDefault="00C52EB3" w:rsidP="004B2FE0">
      <w:pPr>
        <w:pStyle w:val="Default"/>
        <w:numPr>
          <w:ilvl w:val="0"/>
          <w:numId w:val="55"/>
        </w:numPr>
        <w:jc w:val="both"/>
        <w:rPr>
          <w:rFonts w:asciiTheme="minorHAnsi" w:hAnsiTheme="minorHAnsi" w:cstheme="minorHAnsi"/>
          <w:sz w:val="22"/>
          <w:szCs w:val="22"/>
        </w:rPr>
      </w:pPr>
      <w:r>
        <w:rPr>
          <w:rFonts w:asciiTheme="minorHAnsi" w:hAnsiTheme="minorHAnsi" w:cstheme="minorHAnsi"/>
          <w:sz w:val="22"/>
          <w:szCs w:val="22"/>
        </w:rPr>
        <w:t xml:space="preserve"> CORPORATE PARENTING</w:t>
      </w:r>
    </w:p>
    <w:p w14:paraId="4FBE815E" w14:textId="27FA212E" w:rsidR="00C52EB3" w:rsidRPr="00C52EB3" w:rsidRDefault="00575A34" w:rsidP="00C52EB3">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Every member of staff is a corporate parent and as such is part of the</w:t>
      </w:r>
      <w:r w:rsidR="00C52EB3" w:rsidRPr="00C52EB3">
        <w:rPr>
          <w:rFonts w:eastAsia="Times New Roman" w:cstheme="minorHAnsi"/>
          <w:color w:val="212529"/>
          <w:lang w:eastAsia="en-GB"/>
        </w:rPr>
        <w:t xml:space="preserve"> named </w:t>
      </w:r>
      <w:r w:rsidR="00C52EB3">
        <w:rPr>
          <w:rFonts w:eastAsia="Times New Roman" w:cstheme="minorHAnsi"/>
          <w:color w:val="212529"/>
          <w:lang w:eastAsia="en-GB"/>
        </w:rPr>
        <w:t xml:space="preserve">as an </w:t>
      </w:r>
      <w:r w:rsidR="00C52EB3" w:rsidRPr="00C52EB3">
        <w:rPr>
          <w:rFonts w:eastAsia="Times New Roman" w:cstheme="minorHAnsi"/>
          <w:color w:val="212529"/>
          <w:lang w:eastAsia="en-GB"/>
        </w:rPr>
        <w:t>organisation whose role is to work collaboratively with other corporate parents to plan and deliver support to children and young people who are in care or care experienced. This support should be underpinned by the following values:</w:t>
      </w:r>
    </w:p>
    <w:p w14:paraId="5A75C32C" w14:textId="77777777" w:rsidR="00C52EB3" w:rsidRPr="00C52EB3" w:rsidRDefault="00C52EB3" w:rsidP="004B2FE0">
      <w:pPr>
        <w:numPr>
          <w:ilvl w:val="0"/>
          <w:numId w:val="42"/>
        </w:numPr>
        <w:shd w:val="clear" w:color="auto" w:fill="FFFFFF"/>
        <w:spacing w:before="100" w:beforeAutospacing="1" w:after="100" w:afterAutospacing="1" w:line="343" w:lineRule="atLeast"/>
        <w:rPr>
          <w:rFonts w:eastAsia="Times New Roman" w:cstheme="minorHAnsi"/>
          <w:color w:val="212529"/>
          <w:lang w:eastAsia="en-GB"/>
        </w:rPr>
      </w:pPr>
      <w:r w:rsidRPr="00C52EB3">
        <w:rPr>
          <w:rFonts w:eastAsia="Times New Roman" w:cstheme="minorHAnsi"/>
          <w:color w:val="212529"/>
          <w:lang w:eastAsia="en-GB"/>
        </w:rPr>
        <w:t>safety</w:t>
      </w:r>
    </w:p>
    <w:p w14:paraId="72CD4885" w14:textId="77777777" w:rsidR="00C52EB3" w:rsidRPr="00C52EB3" w:rsidRDefault="00C52EB3" w:rsidP="004B2FE0">
      <w:pPr>
        <w:numPr>
          <w:ilvl w:val="0"/>
          <w:numId w:val="42"/>
        </w:numPr>
        <w:shd w:val="clear" w:color="auto" w:fill="FFFFFF"/>
        <w:spacing w:before="100" w:beforeAutospacing="1" w:after="100" w:afterAutospacing="1" w:line="343" w:lineRule="atLeast"/>
        <w:rPr>
          <w:rFonts w:eastAsia="Times New Roman" w:cstheme="minorHAnsi"/>
          <w:color w:val="212529"/>
          <w:lang w:eastAsia="en-GB"/>
        </w:rPr>
      </w:pPr>
      <w:r w:rsidRPr="00C52EB3">
        <w:rPr>
          <w:rFonts w:eastAsia="Times New Roman" w:cstheme="minorHAnsi"/>
          <w:color w:val="212529"/>
          <w:lang w:eastAsia="en-GB"/>
        </w:rPr>
        <w:t>care</w:t>
      </w:r>
    </w:p>
    <w:p w14:paraId="486418D7" w14:textId="77777777" w:rsidR="00C52EB3" w:rsidRPr="00C52EB3" w:rsidRDefault="00C52EB3" w:rsidP="004B2FE0">
      <w:pPr>
        <w:numPr>
          <w:ilvl w:val="0"/>
          <w:numId w:val="42"/>
        </w:numPr>
        <w:shd w:val="clear" w:color="auto" w:fill="FFFFFF"/>
        <w:spacing w:before="100" w:beforeAutospacing="1" w:after="100" w:afterAutospacing="1" w:line="343" w:lineRule="atLeast"/>
        <w:rPr>
          <w:rFonts w:eastAsia="Times New Roman" w:cstheme="minorHAnsi"/>
          <w:color w:val="212529"/>
          <w:lang w:eastAsia="en-GB"/>
        </w:rPr>
      </w:pPr>
      <w:r w:rsidRPr="00C52EB3">
        <w:rPr>
          <w:rFonts w:eastAsia="Times New Roman" w:cstheme="minorHAnsi"/>
          <w:color w:val="212529"/>
          <w:lang w:eastAsia="en-GB"/>
        </w:rPr>
        <w:t>stability</w:t>
      </w:r>
    </w:p>
    <w:p w14:paraId="4319DA21" w14:textId="77777777" w:rsidR="00C52EB3" w:rsidRPr="00C52EB3" w:rsidRDefault="00C52EB3" w:rsidP="004B2FE0">
      <w:pPr>
        <w:numPr>
          <w:ilvl w:val="0"/>
          <w:numId w:val="42"/>
        </w:numPr>
        <w:shd w:val="clear" w:color="auto" w:fill="FFFFFF"/>
        <w:spacing w:before="100" w:beforeAutospacing="1" w:after="100" w:afterAutospacing="1" w:line="343" w:lineRule="atLeast"/>
        <w:rPr>
          <w:rFonts w:eastAsia="Times New Roman" w:cstheme="minorHAnsi"/>
          <w:color w:val="212529"/>
          <w:lang w:eastAsia="en-GB"/>
        </w:rPr>
      </w:pPr>
      <w:r w:rsidRPr="00C52EB3">
        <w:rPr>
          <w:rFonts w:eastAsia="Times New Roman" w:cstheme="minorHAnsi"/>
          <w:color w:val="212529"/>
          <w:lang w:eastAsia="en-GB"/>
        </w:rPr>
        <w:t>opportunity</w:t>
      </w:r>
    </w:p>
    <w:p w14:paraId="51D1FEA7" w14:textId="77777777" w:rsidR="00C52EB3" w:rsidRPr="00C52EB3" w:rsidRDefault="00C52EB3" w:rsidP="004B2FE0">
      <w:pPr>
        <w:numPr>
          <w:ilvl w:val="0"/>
          <w:numId w:val="42"/>
        </w:numPr>
        <w:shd w:val="clear" w:color="auto" w:fill="FFFFFF"/>
        <w:spacing w:before="100" w:beforeAutospacing="1" w:after="100" w:afterAutospacing="1" w:line="343" w:lineRule="atLeast"/>
        <w:rPr>
          <w:rFonts w:eastAsia="Times New Roman" w:cstheme="minorHAnsi"/>
          <w:color w:val="212529"/>
          <w:lang w:eastAsia="en-GB"/>
        </w:rPr>
      </w:pPr>
      <w:r w:rsidRPr="00C52EB3">
        <w:rPr>
          <w:rFonts w:eastAsia="Times New Roman" w:cstheme="minorHAnsi"/>
          <w:color w:val="212529"/>
          <w:lang w:eastAsia="en-GB"/>
        </w:rPr>
        <w:t>love</w:t>
      </w:r>
    </w:p>
    <w:p w14:paraId="00231E45" w14:textId="784D9911" w:rsidR="00C52EB3" w:rsidRPr="00C52EB3" w:rsidRDefault="00C52EB3" w:rsidP="00C52EB3">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We</w:t>
      </w:r>
      <w:r w:rsidRPr="00C52EB3">
        <w:rPr>
          <w:rFonts w:eastAsia="Times New Roman" w:cstheme="minorHAnsi"/>
          <w:color w:val="212529"/>
          <w:lang w:eastAsia="en-GB"/>
        </w:rPr>
        <w:t xml:space="preserve"> understand our role as a corporate parent. At a </w:t>
      </w:r>
      <w:r>
        <w:rPr>
          <w:rFonts w:eastAsia="Times New Roman" w:cstheme="minorHAnsi"/>
          <w:color w:val="212529"/>
          <w:lang w:eastAsia="en-GB"/>
        </w:rPr>
        <w:t>management</w:t>
      </w:r>
      <w:r w:rsidRPr="00C52EB3">
        <w:rPr>
          <w:rFonts w:eastAsia="Times New Roman" w:cstheme="minorHAnsi"/>
          <w:color w:val="212529"/>
          <w:lang w:eastAsia="en-GB"/>
        </w:rPr>
        <w:t xml:space="preserve"> level </w:t>
      </w:r>
      <w:r>
        <w:rPr>
          <w:rFonts w:eastAsia="Times New Roman" w:cstheme="minorHAnsi"/>
          <w:color w:val="212529"/>
          <w:lang w:eastAsia="en-GB"/>
        </w:rPr>
        <w:t>we</w:t>
      </w:r>
      <w:r w:rsidRPr="00C52EB3">
        <w:rPr>
          <w:rFonts w:eastAsia="Times New Roman" w:cstheme="minorHAnsi"/>
          <w:color w:val="212529"/>
          <w:lang w:eastAsia="en-GB"/>
        </w:rPr>
        <w:t xml:space="preserve"> plan </w:t>
      </w:r>
      <w:r>
        <w:rPr>
          <w:rFonts w:eastAsia="Times New Roman" w:cstheme="minorHAnsi"/>
          <w:color w:val="212529"/>
          <w:lang w:eastAsia="en-GB"/>
        </w:rPr>
        <w:t xml:space="preserve">a </w:t>
      </w:r>
      <w:r w:rsidRPr="00C52EB3">
        <w:rPr>
          <w:rFonts w:eastAsia="Times New Roman" w:cstheme="minorHAnsi"/>
          <w:color w:val="212529"/>
          <w:lang w:eastAsia="en-GB"/>
        </w:rPr>
        <w:t>service offer and collaborate with others to ensure the s</w:t>
      </w:r>
      <w:r>
        <w:rPr>
          <w:rFonts w:eastAsia="Times New Roman" w:cstheme="minorHAnsi"/>
          <w:color w:val="212529"/>
          <w:lang w:eastAsia="en-GB"/>
        </w:rPr>
        <w:t>chool</w:t>
      </w:r>
      <w:r w:rsidRPr="00C52EB3">
        <w:rPr>
          <w:rFonts w:eastAsia="Times New Roman" w:cstheme="minorHAnsi"/>
          <w:color w:val="212529"/>
          <w:lang w:eastAsia="en-GB"/>
        </w:rPr>
        <w:t xml:space="preserve"> supports looked after children and care leavers as any good parent would.</w:t>
      </w:r>
    </w:p>
    <w:p w14:paraId="74A40C95" w14:textId="076FAFEE" w:rsidR="00C52EB3" w:rsidRPr="00575A34" w:rsidRDefault="00575A34" w:rsidP="004B2FE0">
      <w:pPr>
        <w:pStyle w:val="Heading3"/>
        <w:numPr>
          <w:ilvl w:val="1"/>
          <w:numId w:val="55"/>
        </w:numPr>
        <w:shd w:val="clear" w:color="auto" w:fill="FFFFFF"/>
        <w:spacing w:before="300" w:after="150"/>
        <w:rPr>
          <w:rFonts w:asciiTheme="minorHAnsi" w:hAnsiTheme="minorHAnsi" w:cstheme="minorHAnsi"/>
          <w:color w:val="1D1D1B"/>
          <w:sz w:val="22"/>
          <w:szCs w:val="22"/>
        </w:rPr>
      </w:pPr>
      <w:r w:rsidRPr="00575A34">
        <w:rPr>
          <w:rFonts w:asciiTheme="minorHAnsi" w:hAnsiTheme="minorHAnsi" w:cstheme="minorHAnsi"/>
          <w:color w:val="1D1D1B"/>
          <w:sz w:val="22"/>
          <w:szCs w:val="22"/>
        </w:rPr>
        <w:t>Corporate Parenting Responsibilities</w:t>
      </w:r>
    </w:p>
    <w:p w14:paraId="5483A5C4" w14:textId="77777777" w:rsidR="00C52EB3" w:rsidRPr="00C52EB3" w:rsidRDefault="00C52EB3" w:rsidP="00575A34">
      <w:pPr>
        <w:pStyle w:val="govstyleelement-p"/>
        <w:shd w:val="clear" w:color="auto" w:fill="FFFFFF"/>
        <w:spacing w:before="0" w:beforeAutospacing="0"/>
        <w:ind w:left="633" w:firstLine="720"/>
        <w:rPr>
          <w:rFonts w:asciiTheme="minorHAnsi" w:hAnsiTheme="minorHAnsi" w:cstheme="minorHAnsi"/>
          <w:color w:val="212529"/>
          <w:sz w:val="22"/>
          <w:szCs w:val="22"/>
        </w:rPr>
      </w:pPr>
      <w:r w:rsidRPr="00C52EB3">
        <w:rPr>
          <w:rFonts w:asciiTheme="minorHAnsi" w:hAnsiTheme="minorHAnsi" w:cstheme="minorHAnsi"/>
          <w:color w:val="212529"/>
          <w:sz w:val="22"/>
          <w:szCs w:val="22"/>
        </w:rPr>
        <w:t>Key Points:</w:t>
      </w:r>
    </w:p>
    <w:p w14:paraId="597B30EF" w14:textId="77777777" w:rsidR="00C52EB3" w:rsidRPr="00C52EB3" w:rsidRDefault="00C52EB3" w:rsidP="004B2FE0">
      <w:pPr>
        <w:numPr>
          <w:ilvl w:val="0"/>
          <w:numId w:val="43"/>
        </w:numPr>
        <w:shd w:val="clear" w:color="auto" w:fill="FFFFFF"/>
        <w:spacing w:before="100" w:beforeAutospacing="1" w:after="100" w:afterAutospacing="1" w:line="343" w:lineRule="atLeast"/>
        <w:rPr>
          <w:rFonts w:cstheme="minorHAnsi"/>
          <w:color w:val="212529"/>
        </w:rPr>
      </w:pPr>
      <w:r w:rsidRPr="00C52EB3">
        <w:rPr>
          <w:rFonts w:cstheme="minorHAnsi"/>
          <w:color w:val="212529"/>
        </w:rPr>
        <w:t>as corporate parents, you have six responsibilities towards looked after children and care leavers. You must:</w:t>
      </w:r>
    </w:p>
    <w:p w14:paraId="66112DC5" w14:textId="77777777" w:rsidR="00C52EB3" w:rsidRDefault="00C52EB3" w:rsidP="004B2FE0">
      <w:pPr>
        <w:numPr>
          <w:ilvl w:val="1"/>
          <w:numId w:val="44"/>
        </w:numPr>
        <w:shd w:val="clear" w:color="auto" w:fill="FFFFFF"/>
        <w:spacing w:before="100" w:beforeAutospacing="1" w:after="100" w:afterAutospacing="1" w:line="240" w:lineRule="auto"/>
        <w:rPr>
          <w:rFonts w:cstheme="minorHAnsi"/>
          <w:color w:val="212529"/>
        </w:rPr>
      </w:pPr>
      <w:r w:rsidRPr="00C52EB3">
        <w:rPr>
          <w:rFonts w:cstheme="minorHAnsi"/>
          <w:color w:val="212529"/>
        </w:rPr>
        <w:t>be alert to their wellbeing</w:t>
      </w:r>
    </w:p>
    <w:p w14:paraId="169A5C91" w14:textId="21B2377E" w:rsidR="00575A34" w:rsidRPr="00C52EB3" w:rsidRDefault="00575A34" w:rsidP="00575A34">
      <w:pPr>
        <w:shd w:val="clear" w:color="auto" w:fill="FFFFFF"/>
        <w:spacing w:before="100" w:beforeAutospacing="1" w:after="100" w:afterAutospacing="1" w:line="240" w:lineRule="auto"/>
        <w:ind w:left="1440"/>
        <w:rPr>
          <w:rFonts w:cstheme="minorHAnsi"/>
          <w:color w:val="212529"/>
        </w:rPr>
      </w:pPr>
      <w:r>
        <w:rPr>
          <w:rFonts w:cstheme="minorHAnsi"/>
          <w:color w:val="212529"/>
        </w:rPr>
        <w:t xml:space="preserve">At Mont a l’Abbe School we support the wellbeing of all children through close identification of their wants and needs through identifying and supporting their chosen communication method.  We </w:t>
      </w:r>
      <w:r w:rsidR="00D14BF3">
        <w:rPr>
          <w:rFonts w:cstheme="minorHAnsi"/>
          <w:color w:val="212529"/>
        </w:rPr>
        <w:t>have a strong partnership between school and home to ensure that all areas of a child’s life are supported.</w:t>
      </w:r>
    </w:p>
    <w:p w14:paraId="3C15BC74" w14:textId="77777777" w:rsidR="00C52EB3" w:rsidRDefault="00C52EB3" w:rsidP="004B2FE0">
      <w:pPr>
        <w:numPr>
          <w:ilvl w:val="1"/>
          <w:numId w:val="44"/>
        </w:numPr>
        <w:shd w:val="clear" w:color="auto" w:fill="FFFFFF"/>
        <w:spacing w:before="100" w:beforeAutospacing="1" w:after="100" w:afterAutospacing="1" w:line="240" w:lineRule="auto"/>
        <w:rPr>
          <w:rFonts w:cstheme="minorHAnsi"/>
          <w:color w:val="212529"/>
        </w:rPr>
      </w:pPr>
      <w:r w:rsidRPr="00C52EB3">
        <w:rPr>
          <w:rFonts w:cstheme="minorHAnsi"/>
          <w:color w:val="212529"/>
        </w:rPr>
        <w:t>assess their needs</w:t>
      </w:r>
    </w:p>
    <w:p w14:paraId="36133A7A" w14:textId="274DDC18" w:rsidR="00D14BF3" w:rsidRPr="00C52EB3" w:rsidRDefault="00D14BF3" w:rsidP="00D14BF3">
      <w:pPr>
        <w:shd w:val="clear" w:color="auto" w:fill="FFFFFF"/>
        <w:spacing w:before="100" w:beforeAutospacing="1" w:after="100" w:afterAutospacing="1" w:line="240" w:lineRule="auto"/>
        <w:ind w:left="1440"/>
        <w:rPr>
          <w:rFonts w:cstheme="minorHAnsi"/>
          <w:color w:val="212529"/>
        </w:rPr>
      </w:pPr>
      <w:r>
        <w:rPr>
          <w:rFonts w:cstheme="minorHAnsi"/>
          <w:color w:val="212529"/>
        </w:rPr>
        <w:t>We will assess and provide appropriate learning for all children who access Mont a l’Abbe School.</w:t>
      </w:r>
      <w:r w:rsidR="005C3679">
        <w:rPr>
          <w:rFonts w:cstheme="minorHAnsi"/>
          <w:color w:val="212529"/>
        </w:rPr>
        <w:t xml:space="preserve">  We will provide detail of that assessment and learning within the termly PeP Meetings and will report to home and other corporate parents including the Virtual School Headteacher.</w:t>
      </w:r>
    </w:p>
    <w:p w14:paraId="28EB7879" w14:textId="77777777" w:rsidR="00C52EB3" w:rsidRDefault="00C52EB3" w:rsidP="004B2FE0">
      <w:pPr>
        <w:numPr>
          <w:ilvl w:val="1"/>
          <w:numId w:val="44"/>
        </w:numPr>
        <w:shd w:val="clear" w:color="auto" w:fill="FFFFFF"/>
        <w:spacing w:before="100" w:beforeAutospacing="1" w:after="100" w:afterAutospacing="1" w:line="240" w:lineRule="auto"/>
        <w:rPr>
          <w:rFonts w:cstheme="minorHAnsi"/>
          <w:color w:val="212529"/>
        </w:rPr>
      </w:pPr>
      <w:r w:rsidRPr="00C52EB3">
        <w:rPr>
          <w:rFonts w:cstheme="minorHAnsi"/>
          <w:color w:val="212529"/>
        </w:rPr>
        <w:lastRenderedPageBreak/>
        <w:t>promote their interests</w:t>
      </w:r>
    </w:p>
    <w:p w14:paraId="74973CC8" w14:textId="6A78F927" w:rsidR="00D14BF3" w:rsidRPr="00C52EB3" w:rsidRDefault="005C3679" w:rsidP="00D14BF3">
      <w:pPr>
        <w:shd w:val="clear" w:color="auto" w:fill="FFFFFF"/>
        <w:spacing w:before="100" w:beforeAutospacing="1" w:after="100" w:afterAutospacing="1" w:line="240" w:lineRule="auto"/>
        <w:ind w:left="1440"/>
        <w:rPr>
          <w:rFonts w:cstheme="minorHAnsi"/>
          <w:color w:val="212529"/>
        </w:rPr>
      </w:pPr>
      <w:r>
        <w:rPr>
          <w:rFonts w:cstheme="minorHAnsi"/>
          <w:color w:val="212529"/>
        </w:rPr>
        <w:t xml:space="preserve">School is focused on bespoke learning and engaging a child with their learning through interests. </w:t>
      </w:r>
      <w:r w:rsidR="00D14BF3">
        <w:rPr>
          <w:rFonts w:cstheme="minorHAnsi"/>
          <w:color w:val="212529"/>
        </w:rPr>
        <w:t>We will work with the learner and their home support network to investigate and support their interests</w:t>
      </w:r>
      <w:r>
        <w:rPr>
          <w:rFonts w:cstheme="minorHAnsi"/>
          <w:color w:val="212529"/>
        </w:rPr>
        <w:t>.  We will collaborate with the school and other corporate parents using the Jersey Premium allocation to financially support interests.</w:t>
      </w:r>
    </w:p>
    <w:p w14:paraId="696FEE3D" w14:textId="2B8527E6" w:rsidR="005C3679" w:rsidRDefault="00C52EB3" w:rsidP="004B2FE0">
      <w:pPr>
        <w:numPr>
          <w:ilvl w:val="1"/>
          <w:numId w:val="44"/>
        </w:numPr>
        <w:shd w:val="clear" w:color="auto" w:fill="FFFFFF"/>
        <w:spacing w:before="100" w:beforeAutospacing="1" w:after="100" w:afterAutospacing="1" w:line="240" w:lineRule="auto"/>
        <w:rPr>
          <w:rFonts w:cstheme="minorHAnsi"/>
          <w:color w:val="212529"/>
        </w:rPr>
      </w:pPr>
      <w:r w:rsidRPr="00C52EB3">
        <w:rPr>
          <w:rFonts w:cstheme="minorHAnsi"/>
          <w:color w:val="212529"/>
        </w:rPr>
        <w:t xml:space="preserve">seek to provide opportunities for </w:t>
      </w:r>
      <w:r w:rsidR="005C3679" w:rsidRPr="00C52EB3">
        <w:rPr>
          <w:rFonts w:cstheme="minorHAnsi"/>
          <w:color w:val="212529"/>
        </w:rPr>
        <w:t>participation.</w:t>
      </w:r>
    </w:p>
    <w:p w14:paraId="5BCD4C7D" w14:textId="23D770BB" w:rsidR="005C3679" w:rsidRPr="005C3679" w:rsidRDefault="005C3679" w:rsidP="005C3679">
      <w:pPr>
        <w:shd w:val="clear" w:color="auto" w:fill="FFFFFF"/>
        <w:spacing w:before="100" w:beforeAutospacing="1" w:after="100" w:afterAutospacing="1" w:line="240" w:lineRule="auto"/>
        <w:ind w:left="1440"/>
        <w:rPr>
          <w:rFonts w:cstheme="minorHAnsi"/>
          <w:color w:val="212529"/>
        </w:rPr>
      </w:pPr>
      <w:r>
        <w:rPr>
          <w:rFonts w:cstheme="minorHAnsi"/>
          <w:color w:val="212529"/>
        </w:rPr>
        <w:t xml:space="preserve">School will continue to support interests and support participation in school activities to increase wellbeing but also financially support activities outside of school that interest the individual and support their wellbeing through application of the Jersey Premium funding. </w:t>
      </w:r>
    </w:p>
    <w:p w14:paraId="0A7C0096" w14:textId="77777777" w:rsidR="00C52EB3" w:rsidRDefault="00C52EB3" w:rsidP="004B2FE0">
      <w:pPr>
        <w:numPr>
          <w:ilvl w:val="1"/>
          <w:numId w:val="44"/>
        </w:numPr>
        <w:shd w:val="clear" w:color="auto" w:fill="FFFFFF"/>
        <w:spacing w:before="100" w:beforeAutospacing="1" w:after="100" w:afterAutospacing="1" w:line="240" w:lineRule="auto"/>
        <w:rPr>
          <w:rFonts w:cstheme="minorHAnsi"/>
          <w:color w:val="212529"/>
        </w:rPr>
      </w:pPr>
      <w:r w:rsidRPr="00C52EB3">
        <w:rPr>
          <w:rFonts w:cstheme="minorHAnsi"/>
          <w:color w:val="212529"/>
        </w:rPr>
        <w:t>help them access services</w:t>
      </w:r>
    </w:p>
    <w:p w14:paraId="14163B74" w14:textId="3EE84B79" w:rsidR="005C3679" w:rsidRPr="00C52EB3" w:rsidRDefault="005C3679" w:rsidP="005C3679">
      <w:pPr>
        <w:shd w:val="clear" w:color="auto" w:fill="FFFFFF"/>
        <w:spacing w:before="100" w:beforeAutospacing="1" w:after="100" w:afterAutospacing="1" w:line="240" w:lineRule="auto"/>
        <w:ind w:left="1440"/>
        <w:rPr>
          <w:rFonts w:cstheme="minorHAnsi"/>
          <w:color w:val="212529"/>
        </w:rPr>
      </w:pPr>
      <w:r>
        <w:rPr>
          <w:rFonts w:cstheme="minorHAnsi"/>
          <w:color w:val="212529"/>
        </w:rPr>
        <w:t>With support of other corporate parents</w:t>
      </w:r>
      <w:r w:rsidR="005F41D5">
        <w:rPr>
          <w:rFonts w:cstheme="minorHAnsi"/>
          <w:color w:val="212529"/>
        </w:rPr>
        <w:t>, home and JP funding</w:t>
      </w:r>
      <w:r>
        <w:rPr>
          <w:rFonts w:cstheme="minorHAnsi"/>
          <w:color w:val="212529"/>
        </w:rPr>
        <w:t xml:space="preserve"> </w:t>
      </w:r>
      <w:r w:rsidR="00D02E16">
        <w:rPr>
          <w:rFonts w:cstheme="minorHAnsi"/>
          <w:color w:val="212529"/>
        </w:rPr>
        <w:t xml:space="preserve">we will </w:t>
      </w:r>
      <w:r w:rsidR="005F41D5">
        <w:rPr>
          <w:rFonts w:cstheme="minorHAnsi"/>
          <w:color w:val="212529"/>
        </w:rPr>
        <w:t>work as  TAC to ensure that access to all necessary services is maintained and supported.</w:t>
      </w:r>
    </w:p>
    <w:p w14:paraId="522F21AE" w14:textId="77777777" w:rsidR="00C52EB3" w:rsidRDefault="00C52EB3" w:rsidP="004B2FE0">
      <w:pPr>
        <w:numPr>
          <w:ilvl w:val="1"/>
          <w:numId w:val="44"/>
        </w:numPr>
        <w:shd w:val="clear" w:color="auto" w:fill="FFFFFF"/>
        <w:spacing w:before="100" w:beforeAutospacing="1" w:after="100" w:afterAutospacing="1" w:line="240" w:lineRule="auto"/>
        <w:rPr>
          <w:rFonts w:cstheme="minorHAnsi"/>
          <w:color w:val="212529"/>
        </w:rPr>
      </w:pPr>
      <w:r w:rsidRPr="00C52EB3">
        <w:rPr>
          <w:rFonts w:cstheme="minorHAnsi"/>
          <w:color w:val="212529"/>
        </w:rPr>
        <w:t>develop and improve in your role as a corporate parent</w:t>
      </w:r>
    </w:p>
    <w:p w14:paraId="692B21DD" w14:textId="3FF5B8EB" w:rsidR="005F41D5" w:rsidRPr="00C52EB3" w:rsidRDefault="005F41D5" w:rsidP="005F41D5">
      <w:pPr>
        <w:shd w:val="clear" w:color="auto" w:fill="FFFFFF"/>
        <w:spacing w:before="100" w:beforeAutospacing="1" w:after="100" w:afterAutospacing="1" w:line="240" w:lineRule="auto"/>
        <w:ind w:left="1440"/>
        <w:rPr>
          <w:rFonts w:cstheme="minorHAnsi"/>
          <w:color w:val="212529"/>
        </w:rPr>
      </w:pPr>
      <w:r>
        <w:rPr>
          <w:rFonts w:cstheme="minorHAnsi"/>
          <w:color w:val="212529"/>
        </w:rPr>
        <w:t>We will be held accountable within the PeP process to ensure that we are meeting all needs and will develop and improv</w:t>
      </w:r>
      <w:r w:rsidR="00AC10E4">
        <w:rPr>
          <w:rFonts w:cstheme="minorHAnsi"/>
          <w:color w:val="212529"/>
        </w:rPr>
        <w:t>e our service and offer accordingly.</w:t>
      </w:r>
    </w:p>
    <w:p w14:paraId="752BE9F9" w14:textId="1DCFB2A1" w:rsidR="00C52EB3" w:rsidRPr="00C52EB3" w:rsidRDefault="00C52EB3" w:rsidP="004B2FE0">
      <w:pPr>
        <w:numPr>
          <w:ilvl w:val="0"/>
          <w:numId w:val="45"/>
        </w:numPr>
        <w:shd w:val="clear" w:color="auto" w:fill="FFFFFF"/>
        <w:spacing w:before="100" w:beforeAutospacing="1" w:after="100" w:afterAutospacing="1" w:line="343" w:lineRule="atLeast"/>
        <w:rPr>
          <w:rFonts w:cstheme="minorHAnsi"/>
          <w:color w:val="212529"/>
        </w:rPr>
      </w:pPr>
      <w:r w:rsidRPr="00C52EB3">
        <w:rPr>
          <w:rFonts w:cstheme="minorHAnsi"/>
          <w:color w:val="212529"/>
        </w:rPr>
        <w:t>every corporate parent has the same responsibilities</w:t>
      </w:r>
      <w:r w:rsidR="00575A34">
        <w:rPr>
          <w:rFonts w:cstheme="minorHAnsi"/>
          <w:color w:val="212529"/>
        </w:rPr>
        <w:t>.</w:t>
      </w:r>
    </w:p>
    <w:p w14:paraId="30BBE686" w14:textId="77777777" w:rsidR="00C52EB3" w:rsidRPr="00C52EB3" w:rsidRDefault="00C52EB3" w:rsidP="00575A34">
      <w:pPr>
        <w:pStyle w:val="NormalWeb"/>
        <w:shd w:val="clear" w:color="auto" w:fill="FFFFFF"/>
        <w:spacing w:before="0" w:beforeAutospacing="0"/>
        <w:ind w:left="1080"/>
        <w:rPr>
          <w:rFonts w:asciiTheme="minorHAnsi" w:hAnsiTheme="minorHAnsi" w:cstheme="minorHAnsi"/>
          <w:color w:val="212529"/>
          <w:sz w:val="22"/>
          <w:szCs w:val="22"/>
        </w:rPr>
      </w:pPr>
      <w:r w:rsidRPr="00C52EB3">
        <w:rPr>
          <w:rFonts w:asciiTheme="minorHAnsi" w:hAnsiTheme="minorHAnsi" w:cstheme="minorHAnsi"/>
          <w:color w:val="212529"/>
          <w:sz w:val="22"/>
          <w:szCs w:val="22"/>
        </w:rPr>
        <w:t>You have the same responsibilities as all other corporate parents, these responsibilities are envisaged as being held at an organisational level. Promoting the wellbeing and interests of looked after children and care leavers requires equal partnerships across all domains of wellbeing. This means there is no one agency who must, or should, solely take on the burden of this responsibility. Direct work with looked after children and care leavers will follow Jersey's Children First practice framework and therefore, your strategic planning should take a children-centred approach and follow the other principles of multi-agency working (see guidance on </w:t>
      </w:r>
      <w:hyperlink r:id="rId22" w:anchor="WorkingTogetherInJersey" w:history="1">
        <w:r w:rsidRPr="00C52EB3">
          <w:rPr>
            <w:rStyle w:val="Hyperlink"/>
            <w:rFonts w:asciiTheme="minorHAnsi" w:hAnsiTheme="minorHAnsi" w:cstheme="minorHAnsi"/>
            <w:color w:val="B60011"/>
            <w:sz w:val="22"/>
            <w:szCs w:val="22"/>
          </w:rPr>
          <w:t>Working Together in Jersey</w:t>
        </w:r>
      </w:hyperlink>
      <w:r w:rsidRPr="00C52EB3">
        <w:rPr>
          <w:rFonts w:asciiTheme="minorHAnsi" w:hAnsiTheme="minorHAnsi" w:cstheme="minorHAnsi"/>
          <w:color w:val="212529"/>
          <w:sz w:val="22"/>
          <w:szCs w:val="22"/>
        </w:rPr>
        <w:t>).</w:t>
      </w:r>
    </w:p>
    <w:p w14:paraId="010A679D" w14:textId="243BFDFB" w:rsidR="00C52EB3" w:rsidRPr="0088487B" w:rsidRDefault="00C52EB3" w:rsidP="004B2FE0">
      <w:pPr>
        <w:pStyle w:val="Default"/>
        <w:numPr>
          <w:ilvl w:val="1"/>
          <w:numId w:val="55"/>
        </w:numPr>
        <w:jc w:val="both"/>
        <w:rPr>
          <w:rFonts w:asciiTheme="minorHAnsi" w:hAnsiTheme="minorHAnsi" w:cstheme="minorHAnsi"/>
          <w:sz w:val="22"/>
          <w:szCs w:val="22"/>
        </w:rPr>
      </w:pPr>
    </w:p>
    <w:p w14:paraId="19219836" w14:textId="77777777" w:rsidR="004C09BA" w:rsidRPr="0088487B" w:rsidRDefault="004C09BA" w:rsidP="00E63E8E">
      <w:pPr>
        <w:pStyle w:val="Default"/>
        <w:ind w:left="360"/>
        <w:jc w:val="both"/>
        <w:rPr>
          <w:rFonts w:asciiTheme="minorHAnsi" w:hAnsiTheme="minorHAnsi" w:cstheme="minorHAnsi"/>
          <w:sz w:val="22"/>
          <w:szCs w:val="22"/>
        </w:rPr>
      </w:pPr>
    </w:p>
    <w:p w14:paraId="3109F9F5" w14:textId="77777777" w:rsidR="00DF2EC3" w:rsidRPr="0088487B" w:rsidRDefault="00E63E8E" w:rsidP="004B2FE0">
      <w:pPr>
        <w:pStyle w:val="Default"/>
        <w:numPr>
          <w:ilvl w:val="0"/>
          <w:numId w:val="55"/>
        </w:numPr>
        <w:jc w:val="both"/>
        <w:rPr>
          <w:rFonts w:asciiTheme="minorHAnsi" w:hAnsiTheme="minorHAnsi" w:cstheme="minorHAnsi"/>
          <w:sz w:val="22"/>
          <w:szCs w:val="22"/>
          <w:u w:val="single"/>
        </w:rPr>
      </w:pPr>
      <w:r w:rsidRPr="0088487B">
        <w:rPr>
          <w:rFonts w:asciiTheme="minorHAnsi" w:hAnsiTheme="minorHAnsi" w:cstheme="minorHAnsi"/>
          <w:sz w:val="22"/>
          <w:szCs w:val="22"/>
          <w:u w:val="single"/>
        </w:rPr>
        <w:t xml:space="preserve">SAFE SCHOOL CULTURE </w:t>
      </w:r>
    </w:p>
    <w:p w14:paraId="296FEF7D" w14:textId="77777777" w:rsidR="00DF2EC3" w:rsidRPr="0088487B" w:rsidRDefault="00DF2EC3" w:rsidP="00DF2EC3">
      <w:pPr>
        <w:pStyle w:val="Default"/>
        <w:ind w:left="720"/>
        <w:jc w:val="both"/>
        <w:rPr>
          <w:rFonts w:asciiTheme="minorHAnsi" w:hAnsiTheme="minorHAnsi" w:cstheme="minorHAnsi"/>
          <w:sz w:val="22"/>
          <w:szCs w:val="22"/>
          <w:u w:val="single"/>
        </w:rPr>
      </w:pPr>
    </w:p>
    <w:p w14:paraId="3A4DFC3E" w14:textId="77777777" w:rsidR="00E63E8E" w:rsidRPr="0088487B" w:rsidRDefault="00E63E8E" w:rsidP="004B2FE0">
      <w:pPr>
        <w:pStyle w:val="Default"/>
        <w:numPr>
          <w:ilvl w:val="1"/>
          <w:numId w:val="55"/>
        </w:numPr>
        <w:jc w:val="both"/>
        <w:rPr>
          <w:rFonts w:asciiTheme="minorHAnsi" w:hAnsiTheme="minorHAnsi" w:cstheme="minorHAnsi"/>
          <w:sz w:val="22"/>
          <w:szCs w:val="22"/>
          <w:u w:val="single"/>
        </w:rPr>
      </w:pPr>
      <w:r w:rsidRPr="0088487B">
        <w:rPr>
          <w:rFonts w:asciiTheme="minorHAnsi" w:hAnsiTheme="minorHAnsi" w:cstheme="minorHAnsi"/>
          <w:sz w:val="22"/>
          <w:szCs w:val="22"/>
          <w:u w:val="single"/>
        </w:rPr>
        <w:t xml:space="preserve">Safer Recruitment and Selection </w:t>
      </w:r>
    </w:p>
    <w:p w14:paraId="7194DBDC" w14:textId="77777777" w:rsidR="00DF2EC3" w:rsidRPr="0088487B" w:rsidRDefault="00DF2EC3" w:rsidP="00E63E8E">
      <w:pPr>
        <w:pStyle w:val="Default"/>
        <w:jc w:val="both"/>
        <w:rPr>
          <w:rFonts w:asciiTheme="minorHAnsi" w:hAnsiTheme="minorHAnsi" w:cstheme="minorHAnsi"/>
          <w:sz w:val="22"/>
          <w:szCs w:val="22"/>
          <w:u w:val="single"/>
        </w:rPr>
      </w:pPr>
    </w:p>
    <w:p w14:paraId="1E2E34EA" w14:textId="77777777" w:rsidR="00E63E8E" w:rsidRPr="0088487B" w:rsidRDefault="00E63E8E" w:rsidP="00371203">
      <w:pPr>
        <w:pStyle w:val="Default"/>
        <w:numPr>
          <w:ilvl w:val="0"/>
          <w:numId w:val="25"/>
        </w:numPr>
        <w:jc w:val="both"/>
        <w:rPr>
          <w:rFonts w:asciiTheme="minorHAnsi" w:hAnsiTheme="minorHAnsi" w:cstheme="minorHAnsi"/>
          <w:sz w:val="22"/>
          <w:szCs w:val="22"/>
        </w:rPr>
      </w:pPr>
      <w:r w:rsidRPr="0088487B">
        <w:rPr>
          <w:rFonts w:asciiTheme="minorHAnsi" w:hAnsiTheme="minorHAnsi" w:cstheme="minorHAnsi"/>
          <w:sz w:val="22"/>
          <w:szCs w:val="22"/>
        </w:rPr>
        <w:t xml:space="preserve">The school pays full regard to ‘Keeping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Safe in Education’. </w:t>
      </w:r>
    </w:p>
    <w:p w14:paraId="726582F0" w14:textId="77777777" w:rsidR="00E63E8E" w:rsidRPr="0088487B" w:rsidRDefault="00E63E8E" w:rsidP="00371203">
      <w:pPr>
        <w:pStyle w:val="Default"/>
        <w:numPr>
          <w:ilvl w:val="0"/>
          <w:numId w:val="25"/>
        </w:numPr>
        <w:jc w:val="both"/>
        <w:rPr>
          <w:rFonts w:asciiTheme="minorHAnsi" w:hAnsiTheme="minorHAnsi" w:cstheme="minorHAnsi"/>
          <w:sz w:val="22"/>
          <w:szCs w:val="22"/>
        </w:rPr>
      </w:pPr>
      <w:r w:rsidRPr="0088487B">
        <w:rPr>
          <w:rFonts w:asciiTheme="minorHAnsi" w:hAnsiTheme="minorHAnsi" w:cstheme="minorHAnsi"/>
          <w:sz w:val="22"/>
          <w:szCs w:val="22"/>
        </w:rPr>
        <w:t>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w:t>
      </w:r>
    </w:p>
    <w:p w14:paraId="34160A39" w14:textId="654D2141" w:rsidR="00E63E8E" w:rsidRPr="0088487B" w:rsidRDefault="00E63E8E" w:rsidP="00371203">
      <w:pPr>
        <w:pStyle w:val="Default"/>
        <w:numPr>
          <w:ilvl w:val="0"/>
          <w:numId w:val="25"/>
        </w:numPr>
        <w:jc w:val="both"/>
        <w:rPr>
          <w:rFonts w:asciiTheme="minorHAnsi" w:hAnsiTheme="minorHAnsi" w:cstheme="minorHAnsi"/>
          <w:sz w:val="22"/>
          <w:szCs w:val="22"/>
        </w:rPr>
      </w:pPr>
      <w:r w:rsidRPr="0088487B">
        <w:rPr>
          <w:rFonts w:asciiTheme="minorHAnsi" w:hAnsiTheme="minorHAnsi" w:cstheme="minorHAnsi"/>
          <w:sz w:val="22"/>
          <w:szCs w:val="22"/>
        </w:rPr>
        <w:t xml:space="preserve">All staff that are appointed to work in school have a criminal records check called a Disclosure and Barring search (DBS check). This search highlights people who have a criminal record or if previous allegations have been made against them. If staff are found to have a criminal record the appointment is reconsidered by the Head teacher. </w:t>
      </w:r>
    </w:p>
    <w:p w14:paraId="4CE3C134" w14:textId="6133235C" w:rsidR="00E63E8E" w:rsidRPr="0088487B" w:rsidRDefault="5534D244" w:rsidP="00371203">
      <w:pPr>
        <w:pStyle w:val="Default"/>
        <w:numPr>
          <w:ilvl w:val="0"/>
          <w:numId w:val="25"/>
        </w:numPr>
        <w:jc w:val="both"/>
        <w:rPr>
          <w:rFonts w:asciiTheme="minorHAnsi" w:hAnsiTheme="minorHAnsi" w:cstheme="minorHAnsi"/>
          <w:sz w:val="22"/>
          <w:szCs w:val="22"/>
        </w:rPr>
      </w:pPr>
      <w:r w:rsidRPr="0088487B">
        <w:rPr>
          <w:rFonts w:asciiTheme="minorHAnsi" w:hAnsiTheme="minorHAnsi" w:cstheme="minorHAnsi"/>
          <w:sz w:val="22"/>
          <w:szCs w:val="22"/>
        </w:rPr>
        <w:t xml:space="preserve">At least one member of the appointment panels </w:t>
      </w:r>
      <w:r w:rsidR="0010534D" w:rsidRPr="0088487B">
        <w:rPr>
          <w:rFonts w:asciiTheme="minorHAnsi" w:hAnsiTheme="minorHAnsi" w:cstheme="minorHAnsi"/>
          <w:sz w:val="22"/>
          <w:szCs w:val="22"/>
        </w:rPr>
        <w:t>for recruitment will have successfully achieved the Recruitment and Selection certification / Safer Recruitment training.</w:t>
      </w:r>
    </w:p>
    <w:p w14:paraId="6F8E4CFD" w14:textId="370DBE5C" w:rsidR="00DF2EC3" w:rsidRPr="0088487B" w:rsidRDefault="00E63E8E" w:rsidP="00371203">
      <w:pPr>
        <w:pStyle w:val="Default"/>
        <w:numPr>
          <w:ilvl w:val="0"/>
          <w:numId w:val="25"/>
        </w:numPr>
        <w:jc w:val="both"/>
        <w:rPr>
          <w:rFonts w:asciiTheme="minorHAnsi" w:hAnsiTheme="minorHAnsi" w:cstheme="minorHAnsi"/>
          <w:sz w:val="22"/>
          <w:szCs w:val="22"/>
        </w:rPr>
      </w:pPr>
      <w:r w:rsidRPr="0088487B">
        <w:rPr>
          <w:rFonts w:asciiTheme="minorHAnsi" w:hAnsiTheme="minorHAnsi" w:cstheme="minorHAnsi"/>
          <w:sz w:val="22"/>
          <w:szCs w:val="22"/>
        </w:rPr>
        <w:t>New staff are inducted into safeguard</w:t>
      </w:r>
      <w:r w:rsidR="004A6D9A" w:rsidRPr="0088487B">
        <w:rPr>
          <w:rFonts w:asciiTheme="minorHAnsi" w:hAnsiTheme="minorHAnsi" w:cstheme="minorHAnsi"/>
          <w:sz w:val="22"/>
          <w:szCs w:val="22"/>
        </w:rPr>
        <w:t xml:space="preserve">ing practices. Newly </w:t>
      </w:r>
      <w:r w:rsidR="004A6D9A" w:rsidRPr="00862D47">
        <w:rPr>
          <w:rFonts w:asciiTheme="minorHAnsi" w:hAnsiTheme="minorHAnsi" w:cstheme="minorHAnsi"/>
          <w:color w:val="auto"/>
          <w:sz w:val="22"/>
          <w:szCs w:val="22"/>
        </w:rPr>
        <w:t xml:space="preserve">appointed </w:t>
      </w:r>
      <w:r w:rsidR="00FD5C6D" w:rsidRPr="00862D47">
        <w:rPr>
          <w:rFonts w:asciiTheme="minorHAnsi" w:hAnsiTheme="minorHAnsi" w:cstheme="minorHAnsi"/>
          <w:color w:val="auto"/>
          <w:sz w:val="22"/>
          <w:szCs w:val="22"/>
        </w:rPr>
        <w:t xml:space="preserve">staff </w:t>
      </w:r>
      <w:r w:rsidRPr="00862D47">
        <w:rPr>
          <w:rFonts w:asciiTheme="minorHAnsi" w:hAnsiTheme="minorHAnsi" w:cstheme="minorHAnsi"/>
          <w:color w:val="auto"/>
          <w:sz w:val="22"/>
          <w:szCs w:val="22"/>
        </w:rPr>
        <w:t>are assigned a mentor for the induction period</w:t>
      </w:r>
      <w:r w:rsidR="004A6D9A" w:rsidRPr="00862D47">
        <w:rPr>
          <w:rFonts w:asciiTheme="minorHAnsi" w:hAnsiTheme="minorHAnsi" w:cstheme="minorHAnsi"/>
          <w:color w:val="auto"/>
          <w:sz w:val="22"/>
          <w:szCs w:val="22"/>
        </w:rPr>
        <w:t>, newly appointed Teaching Assistants are mentored by their class teacher</w:t>
      </w:r>
      <w:r w:rsidRPr="00862D47">
        <w:rPr>
          <w:rFonts w:asciiTheme="minorHAnsi" w:hAnsiTheme="minorHAnsi" w:cstheme="minorHAnsi"/>
          <w:color w:val="auto"/>
          <w:sz w:val="22"/>
          <w:szCs w:val="22"/>
        </w:rPr>
        <w:t xml:space="preserve">. </w:t>
      </w:r>
      <w:r w:rsidR="0015523B" w:rsidRPr="00862D47">
        <w:rPr>
          <w:rFonts w:asciiTheme="minorHAnsi" w:hAnsiTheme="minorHAnsi" w:cstheme="minorHAnsi"/>
          <w:color w:val="auto"/>
          <w:sz w:val="22"/>
          <w:szCs w:val="22"/>
        </w:rPr>
        <w:t xml:space="preserve">New staff are given an induction pack with key policies to read and a slip to complete and sign once the policies have been </w:t>
      </w:r>
      <w:r w:rsidR="0015523B" w:rsidRPr="00862D47">
        <w:rPr>
          <w:rFonts w:asciiTheme="minorHAnsi" w:hAnsiTheme="minorHAnsi" w:cstheme="minorHAnsi"/>
          <w:color w:val="auto"/>
          <w:sz w:val="22"/>
          <w:szCs w:val="22"/>
        </w:rPr>
        <w:lastRenderedPageBreak/>
        <w:t xml:space="preserve">read. </w:t>
      </w:r>
      <w:r w:rsidRPr="00862D47">
        <w:rPr>
          <w:rFonts w:asciiTheme="minorHAnsi" w:hAnsiTheme="minorHAnsi" w:cstheme="minorHAnsi"/>
          <w:color w:val="auto"/>
          <w:sz w:val="22"/>
          <w:szCs w:val="22"/>
        </w:rPr>
        <w:t xml:space="preserve">It is the responsibility of the mentors to </w:t>
      </w:r>
      <w:r w:rsidR="00FD5C6D" w:rsidRPr="00862D47">
        <w:rPr>
          <w:rFonts w:asciiTheme="minorHAnsi" w:hAnsiTheme="minorHAnsi" w:cstheme="minorHAnsi"/>
          <w:color w:val="auto"/>
          <w:sz w:val="22"/>
          <w:szCs w:val="22"/>
        </w:rPr>
        <w:t xml:space="preserve">complete the induction checklist and </w:t>
      </w:r>
      <w:r w:rsidRPr="00862D47">
        <w:rPr>
          <w:rFonts w:asciiTheme="minorHAnsi" w:hAnsiTheme="minorHAnsi" w:cstheme="minorHAnsi"/>
          <w:color w:val="auto"/>
          <w:sz w:val="22"/>
          <w:szCs w:val="22"/>
        </w:rPr>
        <w:t xml:space="preserve">familiarise new staff with procedures and policy, which affect the health and safety of all at school but especially the </w:t>
      </w:r>
      <w:r w:rsidR="009B21FF" w:rsidRPr="00862D47">
        <w:rPr>
          <w:rFonts w:asciiTheme="minorHAnsi" w:hAnsiTheme="minorHAnsi" w:cstheme="minorHAnsi"/>
          <w:color w:val="auto"/>
          <w:sz w:val="22"/>
          <w:szCs w:val="22"/>
        </w:rPr>
        <w:t>Pupils</w:t>
      </w:r>
      <w:r w:rsidRPr="00862D47">
        <w:rPr>
          <w:rFonts w:asciiTheme="minorHAnsi" w:hAnsiTheme="minorHAnsi" w:cstheme="minorHAnsi"/>
          <w:color w:val="auto"/>
          <w:sz w:val="22"/>
          <w:szCs w:val="22"/>
        </w:rPr>
        <w:t xml:space="preserve">. </w:t>
      </w:r>
      <w:r w:rsidR="00FD5C6D" w:rsidRPr="00862D47">
        <w:rPr>
          <w:rFonts w:asciiTheme="minorHAnsi" w:hAnsiTheme="minorHAnsi" w:cstheme="minorHAnsi"/>
          <w:color w:val="auto"/>
          <w:sz w:val="22"/>
          <w:szCs w:val="22"/>
        </w:rPr>
        <w:t>Completed induction checklists should be returned to Antoinette Davies or Tri</w:t>
      </w:r>
      <w:r w:rsidR="0015523B" w:rsidRPr="00862D47">
        <w:rPr>
          <w:rFonts w:asciiTheme="minorHAnsi" w:hAnsiTheme="minorHAnsi" w:cstheme="minorHAnsi"/>
          <w:color w:val="auto"/>
          <w:sz w:val="22"/>
          <w:szCs w:val="22"/>
        </w:rPr>
        <w:t>ci</w:t>
      </w:r>
      <w:r w:rsidR="00FD5C6D" w:rsidRPr="00862D47">
        <w:rPr>
          <w:rFonts w:asciiTheme="minorHAnsi" w:hAnsiTheme="minorHAnsi" w:cstheme="minorHAnsi"/>
          <w:color w:val="auto"/>
          <w:sz w:val="22"/>
          <w:szCs w:val="22"/>
        </w:rPr>
        <w:t>a Moloney.</w:t>
      </w:r>
    </w:p>
    <w:p w14:paraId="769D0D3C" w14:textId="77777777" w:rsidR="00DF2EC3" w:rsidRPr="0088487B" w:rsidRDefault="00DF2EC3" w:rsidP="00DF2EC3">
      <w:pPr>
        <w:pStyle w:val="Default"/>
        <w:ind w:left="720"/>
        <w:jc w:val="both"/>
        <w:rPr>
          <w:rFonts w:asciiTheme="minorHAnsi" w:hAnsiTheme="minorHAnsi" w:cstheme="minorHAnsi"/>
          <w:sz w:val="22"/>
          <w:szCs w:val="22"/>
        </w:rPr>
      </w:pPr>
    </w:p>
    <w:p w14:paraId="401F95AE" w14:textId="77777777" w:rsidR="00E63E8E" w:rsidRPr="0088487B" w:rsidRDefault="009F1856"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bCs/>
          <w:sz w:val="22"/>
          <w:szCs w:val="22"/>
          <w:u w:val="single"/>
        </w:rPr>
        <w:t>School Security</w:t>
      </w:r>
    </w:p>
    <w:p w14:paraId="54CD245A" w14:textId="77777777" w:rsidR="00DF2EC3" w:rsidRPr="0088487B" w:rsidRDefault="00DF2EC3" w:rsidP="00DF2EC3">
      <w:pPr>
        <w:pStyle w:val="Default"/>
        <w:ind w:left="720"/>
        <w:jc w:val="both"/>
        <w:rPr>
          <w:rFonts w:asciiTheme="minorHAnsi" w:hAnsiTheme="minorHAnsi" w:cstheme="minorHAnsi"/>
          <w:sz w:val="22"/>
          <w:szCs w:val="22"/>
        </w:rPr>
      </w:pPr>
    </w:p>
    <w:p w14:paraId="542FE0C8" w14:textId="77777777" w:rsidR="00E63E8E" w:rsidRPr="0088487B" w:rsidRDefault="004A6D9A"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Mont a l’Abbe</w:t>
      </w:r>
      <w:r w:rsidR="00E63E8E" w:rsidRPr="0088487B">
        <w:rPr>
          <w:rFonts w:asciiTheme="minorHAnsi" w:hAnsiTheme="minorHAnsi" w:cstheme="minorHAnsi"/>
          <w:sz w:val="22"/>
          <w:szCs w:val="22"/>
        </w:rPr>
        <w:t xml:space="preserve"> School provides a safe and secure environment for pupils and staff to work in however the school is only as secure as the people who use it. Therefore all people on the site have to adhere to the rules, which govern it. Laxity can cause potential problems to safeguarding. Therefore: </w:t>
      </w:r>
    </w:p>
    <w:p w14:paraId="1231BE67" w14:textId="77777777" w:rsidR="00E63E8E" w:rsidRPr="0088487B" w:rsidRDefault="00E63E8E" w:rsidP="00E63E8E">
      <w:pPr>
        <w:pStyle w:val="Default"/>
        <w:jc w:val="both"/>
        <w:rPr>
          <w:rFonts w:asciiTheme="minorHAnsi" w:hAnsiTheme="minorHAnsi" w:cstheme="minorHAnsi"/>
          <w:sz w:val="22"/>
          <w:szCs w:val="22"/>
        </w:rPr>
      </w:pPr>
    </w:p>
    <w:p w14:paraId="1AD988E2" w14:textId="77777777" w:rsidR="00E63E8E" w:rsidRPr="0088487B" w:rsidRDefault="004A6D9A"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All external doors can only be opened by fob or key code system</w:t>
      </w:r>
    </w:p>
    <w:p w14:paraId="0E5EEE1E" w14:textId="77777777" w:rsidR="004A6D9A" w:rsidRPr="0088487B" w:rsidRDefault="004A6D9A"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 xml:space="preserve">The Primary School Playground gates will remain locked </w:t>
      </w:r>
      <w:r w:rsidR="008530AC" w:rsidRPr="0088487B">
        <w:rPr>
          <w:rFonts w:asciiTheme="minorHAnsi" w:hAnsiTheme="minorHAnsi" w:cstheme="minorHAnsi"/>
          <w:sz w:val="22"/>
          <w:szCs w:val="22"/>
        </w:rPr>
        <w:t>during playtimes</w:t>
      </w:r>
    </w:p>
    <w:p w14:paraId="4A27F83C" w14:textId="4C076373" w:rsidR="00E63E8E" w:rsidRPr="0088487B" w:rsidRDefault="00E63E8E"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 xml:space="preserve">Visitors and volunteers must only enter through the main entrance and must sign in at the office </w:t>
      </w:r>
      <w:r w:rsidR="00596801" w:rsidRPr="0088487B">
        <w:rPr>
          <w:rFonts w:asciiTheme="minorHAnsi" w:hAnsiTheme="minorHAnsi" w:cstheme="minorHAnsi"/>
          <w:sz w:val="22"/>
          <w:szCs w:val="22"/>
        </w:rPr>
        <w:t>agreeing to abide by our safeguarding rules.</w:t>
      </w:r>
      <w:r w:rsidR="009E19B3" w:rsidRPr="0088487B">
        <w:rPr>
          <w:rFonts w:asciiTheme="minorHAnsi" w:hAnsiTheme="minorHAnsi" w:cstheme="minorHAnsi"/>
          <w:sz w:val="22"/>
          <w:szCs w:val="22"/>
        </w:rPr>
        <w:t xml:space="preserve">  </w:t>
      </w:r>
      <w:hyperlink r:id="rId23" w:history="1">
        <w:r w:rsidR="009E19B3" w:rsidRPr="0088487B">
          <w:rPr>
            <w:rStyle w:val="Hyperlink"/>
            <w:rFonts w:asciiTheme="minorHAnsi" w:hAnsiTheme="minorHAnsi" w:cstheme="minorHAnsi"/>
            <w:sz w:val="22"/>
            <w:szCs w:val="22"/>
          </w:rPr>
          <w:t>Safeguarding Statement</w:t>
        </w:r>
      </w:hyperlink>
    </w:p>
    <w:p w14:paraId="7C5CE626" w14:textId="77777777" w:rsidR="00E63E8E" w:rsidRPr="0088487B" w:rsidRDefault="00E63E8E"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All visitors</w:t>
      </w:r>
      <w:r w:rsidR="008530AC" w:rsidRPr="0088487B">
        <w:rPr>
          <w:rFonts w:asciiTheme="minorHAnsi" w:hAnsiTheme="minorHAnsi" w:cstheme="minorHAnsi"/>
          <w:sz w:val="22"/>
          <w:szCs w:val="22"/>
        </w:rPr>
        <w:t>, with the exception of known parents,</w:t>
      </w:r>
      <w:r w:rsidRPr="0088487B">
        <w:rPr>
          <w:rFonts w:asciiTheme="minorHAnsi" w:hAnsiTheme="minorHAnsi" w:cstheme="minorHAnsi"/>
          <w:sz w:val="22"/>
          <w:szCs w:val="22"/>
        </w:rPr>
        <w:t xml:space="preserve"> must sign in and wear identification </w:t>
      </w:r>
      <w:r w:rsidR="008530AC" w:rsidRPr="0088487B">
        <w:rPr>
          <w:rFonts w:asciiTheme="minorHAnsi" w:hAnsiTheme="minorHAnsi" w:cstheme="minorHAnsi"/>
          <w:sz w:val="22"/>
          <w:szCs w:val="22"/>
        </w:rPr>
        <w:t>stickers</w:t>
      </w:r>
    </w:p>
    <w:p w14:paraId="3265FF30" w14:textId="77777777" w:rsidR="00E63E8E" w:rsidRPr="0088487B" w:rsidRDefault="009B21FF"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Pupils</w:t>
      </w:r>
      <w:r w:rsidR="00E63E8E" w:rsidRPr="0088487B">
        <w:rPr>
          <w:rFonts w:asciiTheme="minorHAnsi" w:hAnsiTheme="minorHAnsi" w:cstheme="minorHAnsi"/>
          <w:sz w:val="22"/>
          <w:szCs w:val="22"/>
        </w:rPr>
        <w:t xml:space="preserve"> will only be allowed home with adults with parental responsibility or confirmed permission </w:t>
      </w:r>
      <w:r w:rsidR="008530AC" w:rsidRPr="0088487B">
        <w:rPr>
          <w:rFonts w:asciiTheme="minorHAnsi" w:hAnsiTheme="minorHAnsi" w:cstheme="minorHAnsi"/>
          <w:sz w:val="22"/>
          <w:szCs w:val="22"/>
        </w:rPr>
        <w:t>and will sign out of school at reception.</w:t>
      </w:r>
    </w:p>
    <w:p w14:paraId="41F5A7F2" w14:textId="77777777" w:rsidR="00E63E8E" w:rsidRPr="0088487B" w:rsidRDefault="009B21FF"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Pupils</w:t>
      </w:r>
      <w:r w:rsidR="00E63E8E" w:rsidRPr="0088487B">
        <w:rPr>
          <w:rFonts w:asciiTheme="minorHAnsi" w:hAnsiTheme="minorHAnsi" w:cstheme="minorHAnsi"/>
          <w:sz w:val="22"/>
          <w:szCs w:val="22"/>
        </w:rPr>
        <w:t xml:space="preserve"> </w:t>
      </w:r>
      <w:r w:rsidR="008530AC" w:rsidRPr="0088487B">
        <w:rPr>
          <w:rFonts w:asciiTheme="minorHAnsi" w:hAnsiTheme="minorHAnsi" w:cstheme="minorHAnsi"/>
          <w:sz w:val="22"/>
          <w:szCs w:val="22"/>
        </w:rPr>
        <w:t xml:space="preserve">are </w:t>
      </w:r>
      <w:r w:rsidR="00E63E8E" w:rsidRPr="0088487B">
        <w:rPr>
          <w:rFonts w:asciiTheme="minorHAnsi" w:hAnsiTheme="minorHAnsi" w:cstheme="minorHAnsi"/>
          <w:sz w:val="22"/>
          <w:szCs w:val="22"/>
        </w:rPr>
        <w:t>never allowed to leave sch</w:t>
      </w:r>
      <w:r w:rsidR="008530AC" w:rsidRPr="0088487B">
        <w:rPr>
          <w:rFonts w:asciiTheme="minorHAnsi" w:hAnsiTheme="minorHAnsi" w:cstheme="minorHAnsi"/>
          <w:sz w:val="22"/>
          <w:szCs w:val="22"/>
        </w:rPr>
        <w:t>ool alone during school hours.</w:t>
      </w:r>
      <w:r w:rsidR="00E63E8E" w:rsidRPr="0088487B">
        <w:rPr>
          <w:rFonts w:asciiTheme="minorHAnsi" w:hAnsiTheme="minorHAnsi" w:cstheme="minorHAnsi"/>
          <w:sz w:val="22"/>
          <w:szCs w:val="22"/>
        </w:rPr>
        <w:t xml:space="preserve"> </w:t>
      </w:r>
    </w:p>
    <w:p w14:paraId="79EF554D" w14:textId="77777777" w:rsidR="00E63E8E" w:rsidRPr="0088487B" w:rsidRDefault="00E63E8E"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Staff should challenge unidentified/unknown people on school premises</w:t>
      </w:r>
      <w:r w:rsidR="008530AC" w:rsidRPr="0088487B">
        <w:rPr>
          <w:rFonts w:asciiTheme="minorHAnsi" w:hAnsiTheme="minorHAnsi" w:cstheme="minorHAnsi"/>
          <w:sz w:val="22"/>
          <w:szCs w:val="22"/>
        </w:rPr>
        <w:t>.</w:t>
      </w:r>
      <w:r w:rsidRPr="0088487B">
        <w:rPr>
          <w:rFonts w:asciiTheme="minorHAnsi" w:hAnsiTheme="minorHAnsi" w:cstheme="minorHAnsi"/>
          <w:sz w:val="22"/>
          <w:szCs w:val="22"/>
        </w:rPr>
        <w:t xml:space="preserve"> </w:t>
      </w:r>
    </w:p>
    <w:p w14:paraId="4B7C94DA" w14:textId="1B479B0F" w:rsidR="00E63E8E" w:rsidRPr="0088487B" w:rsidRDefault="5534D244"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 xml:space="preserve">Adults and parents visiting the school should use staff toilets only and not Pupils’ toilets </w:t>
      </w:r>
    </w:p>
    <w:p w14:paraId="4FCA4C32" w14:textId="77777777" w:rsidR="00A523B4" w:rsidRPr="0088487B" w:rsidRDefault="00A523B4"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Outside agencies collecting pupils will wear ID badges</w:t>
      </w:r>
    </w:p>
    <w:p w14:paraId="609AC5D9" w14:textId="77777777" w:rsidR="008530AC" w:rsidRPr="0088487B" w:rsidRDefault="008530AC"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 xml:space="preserve">Any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from the secondary school, who either walks unaccompanied to the car park or home must have written permission from parents / carers and agreement from school that this is appropriate.  </w:t>
      </w:r>
    </w:p>
    <w:p w14:paraId="7CC6C902" w14:textId="254E31C0" w:rsidR="004A78F4" w:rsidRPr="00862D47" w:rsidRDefault="004A78F4" w:rsidP="004A78F4">
      <w:pPr>
        <w:pStyle w:val="Default"/>
        <w:numPr>
          <w:ilvl w:val="0"/>
          <w:numId w:val="1"/>
        </w:numPr>
        <w:jc w:val="both"/>
        <w:rPr>
          <w:rFonts w:asciiTheme="minorHAnsi" w:hAnsiTheme="minorHAnsi" w:cstheme="minorHAnsi"/>
          <w:color w:val="auto"/>
          <w:sz w:val="22"/>
          <w:szCs w:val="22"/>
        </w:rPr>
      </w:pPr>
      <w:r>
        <w:rPr>
          <w:rFonts w:asciiTheme="minorHAnsi" w:hAnsiTheme="minorHAnsi" w:cstheme="minorHAnsi"/>
          <w:sz w:val="22"/>
          <w:szCs w:val="22"/>
        </w:rPr>
        <w:t>Bus s</w:t>
      </w:r>
      <w:r w:rsidR="00E63E8E" w:rsidRPr="0088487B">
        <w:rPr>
          <w:rFonts w:asciiTheme="minorHAnsi" w:hAnsiTheme="minorHAnsi" w:cstheme="minorHAnsi"/>
          <w:sz w:val="22"/>
          <w:szCs w:val="22"/>
        </w:rPr>
        <w:t>taff are aware of any alternative adults to those who normally do pick up i.e. parents, grandparents etc. and will challenge any one different or unknown</w:t>
      </w:r>
      <w:r>
        <w:rPr>
          <w:rFonts w:asciiTheme="minorHAnsi" w:hAnsiTheme="minorHAnsi" w:cstheme="minorHAnsi"/>
          <w:sz w:val="22"/>
          <w:szCs w:val="22"/>
        </w:rPr>
        <w:t xml:space="preserve">. </w:t>
      </w:r>
      <w:r w:rsidR="00E63E8E" w:rsidRPr="0088487B">
        <w:rPr>
          <w:rFonts w:asciiTheme="minorHAnsi" w:hAnsiTheme="minorHAnsi" w:cstheme="minorHAnsi"/>
          <w:sz w:val="22"/>
          <w:szCs w:val="22"/>
        </w:rPr>
        <w:t xml:space="preserve"> </w:t>
      </w:r>
      <w:r w:rsidRPr="00862D47">
        <w:rPr>
          <w:rFonts w:asciiTheme="minorHAnsi" w:hAnsiTheme="minorHAnsi" w:cstheme="minorHAnsi"/>
          <w:color w:val="auto"/>
          <w:sz w:val="22"/>
          <w:szCs w:val="22"/>
        </w:rPr>
        <w:t>The bus manager will confirm with parents/carers who will regularly collect students and request that contact is made with school when this is likely to be different.</w:t>
      </w:r>
    </w:p>
    <w:p w14:paraId="7BE9FB0F" w14:textId="4F243F48" w:rsidR="009E19B3" w:rsidRPr="00862D47" w:rsidRDefault="009E19B3" w:rsidP="00371203">
      <w:pPr>
        <w:pStyle w:val="Default"/>
        <w:numPr>
          <w:ilvl w:val="0"/>
          <w:numId w:val="1"/>
        </w:numPr>
        <w:jc w:val="both"/>
        <w:rPr>
          <w:rFonts w:asciiTheme="minorHAnsi" w:hAnsiTheme="minorHAnsi" w:cstheme="minorHAnsi"/>
          <w:color w:val="auto"/>
          <w:sz w:val="22"/>
          <w:szCs w:val="22"/>
        </w:rPr>
      </w:pPr>
      <w:r w:rsidRPr="00862D47">
        <w:rPr>
          <w:rFonts w:asciiTheme="minorHAnsi" w:hAnsiTheme="minorHAnsi" w:cstheme="minorHAnsi"/>
          <w:color w:val="auto"/>
          <w:sz w:val="22"/>
          <w:szCs w:val="22"/>
        </w:rPr>
        <w:t>If a child or young person is not collected from school or if there is no one to receive them at home as arranged, they will be brought back to school.  School will attempt to contact all persons with parental responsibility and emergency contacts.  If no arrangements can be made to collect the child</w:t>
      </w:r>
      <w:r w:rsidR="004A78F4" w:rsidRPr="00862D47">
        <w:rPr>
          <w:rFonts w:asciiTheme="minorHAnsi" w:hAnsiTheme="minorHAnsi" w:cstheme="minorHAnsi"/>
          <w:color w:val="auto"/>
          <w:sz w:val="22"/>
          <w:szCs w:val="22"/>
        </w:rPr>
        <w:t xml:space="preserve"> Children and Families Hub</w:t>
      </w:r>
      <w:r w:rsidRPr="00862D47">
        <w:rPr>
          <w:rFonts w:asciiTheme="minorHAnsi" w:hAnsiTheme="minorHAnsi" w:cstheme="minorHAnsi"/>
          <w:color w:val="auto"/>
          <w:sz w:val="22"/>
          <w:szCs w:val="22"/>
        </w:rPr>
        <w:t xml:space="preserve"> will be contacted.  If it is after 5pm the school will contact the police.</w:t>
      </w:r>
    </w:p>
    <w:p w14:paraId="2A5FC340" w14:textId="77777777" w:rsidR="009E19B3" w:rsidRPr="0088487B" w:rsidRDefault="009E19B3" w:rsidP="009E19B3">
      <w:pPr>
        <w:pStyle w:val="Default"/>
        <w:ind w:left="360"/>
        <w:jc w:val="both"/>
        <w:rPr>
          <w:rFonts w:asciiTheme="minorHAnsi" w:hAnsiTheme="minorHAnsi" w:cstheme="minorHAnsi"/>
          <w:sz w:val="22"/>
          <w:szCs w:val="22"/>
        </w:rPr>
      </w:pPr>
    </w:p>
    <w:p w14:paraId="36FEB5B0" w14:textId="77777777" w:rsidR="00E63E8E" w:rsidRPr="0088487B" w:rsidRDefault="00E63E8E" w:rsidP="00E63E8E">
      <w:pPr>
        <w:pStyle w:val="Default"/>
        <w:jc w:val="both"/>
        <w:rPr>
          <w:rFonts w:asciiTheme="minorHAnsi" w:hAnsiTheme="minorHAnsi" w:cstheme="minorHAnsi"/>
          <w:sz w:val="22"/>
          <w:szCs w:val="22"/>
        </w:rPr>
      </w:pPr>
    </w:p>
    <w:p w14:paraId="30D7AA69" w14:textId="758F911E" w:rsidR="00DF2EC3" w:rsidRPr="0088487B" w:rsidRDefault="5534D244" w:rsidP="5534D244">
      <w:pPr>
        <w:pStyle w:val="Default"/>
        <w:jc w:val="both"/>
        <w:rPr>
          <w:rFonts w:asciiTheme="minorHAnsi" w:hAnsiTheme="minorHAnsi" w:cstheme="minorHAnsi"/>
          <w:sz w:val="22"/>
          <w:szCs w:val="22"/>
        </w:rPr>
      </w:pPr>
      <w:r w:rsidRPr="0088487B">
        <w:rPr>
          <w:rFonts w:asciiTheme="minorHAnsi" w:hAnsiTheme="minorHAnsi" w:cstheme="minorHAnsi"/>
          <w:sz w:val="22"/>
          <w:szCs w:val="22"/>
        </w:rPr>
        <w:t>Should a child leave the school premises without permission a member of the SMT will be informed immediately. Parents/Carers will then be informed of the incident and the police if necessary.  Individual risk assessments are in place with an agreed plan for those with a risk of absconding.</w:t>
      </w:r>
    </w:p>
    <w:p w14:paraId="7196D064" w14:textId="77777777" w:rsidR="003740B5" w:rsidRPr="0088487B" w:rsidRDefault="003740B5" w:rsidP="00E63E8E">
      <w:pPr>
        <w:pStyle w:val="Default"/>
        <w:jc w:val="both"/>
        <w:rPr>
          <w:rFonts w:asciiTheme="minorHAnsi" w:hAnsiTheme="minorHAnsi" w:cstheme="minorHAnsi"/>
          <w:sz w:val="22"/>
          <w:szCs w:val="22"/>
        </w:rPr>
      </w:pPr>
    </w:p>
    <w:p w14:paraId="34FF1C98" w14:textId="77777777" w:rsidR="003740B5" w:rsidRPr="0088487B" w:rsidRDefault="003740B5" w:rsidP="00E63E8E">
      <w:pPr>
        <w:pStyle w:val="Default"/>
        <w:jc w:val="both"/>
        <w:rPr>
          <w:rFonts w:asciiTheme="minorHAnsi" w:hAnsiTheme="minorHAnsi" w:cstheme="minorHAnsi"/>
          <w:sz w:val="22"/>
          <w:szCs w:val="22"/>
        </w:rPr>
      </w:pPr>
    </w:p>
    <w:p w14:paraId="3734B667" w14:textId="77777777" w:rsidR="00E63E8E" w:rsidRPr="0088487B" w:rsidRDefault="00E63E8E"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bCs/>
          <w:sz w:val="22"/>
          <w:szCs w:val="22"/>
          <w:u w:val="single"/>
        </w:rPr>
        <w:t xml:space="preserve">E-Safety </w:t>
      </w:r>
    </w:p>
    <w:p w14:paraId="6D072C0D" w14:textId="77777777" w:rsidR="003740B5" w:rsidRPr="0088487B" w:rsidRDefault="003740B5" w:rsidP="003740B5">
      <w:pPr>
        <w:pStyle w:val="Default"/>
        <w:ind w:left="720"/>
        <w:jc w:val="both"/>
        <w:rPr>
          <w:rFonts w:asciiTheme="minorHAnsi" w:hAnsiTheme="minorHAnsi" w:cstheme="minorHAnsi"/>
          <w:sz w:val="22"/>
          <w:szCs w:val="22"/>
        </w:rPr>
      </w:pPr>
    </w:p>
    <w:p w14:paraId="03062B05" w14:textId="77777777" w:rsidR="00E63E8E" w:rsidRPr="0088487B" w:rsidRDefault="00E63E8E"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A range of devices can be used for </w:t>
      </w:r>
      <w:r w:rsidR="008530AC" w:rsidRPr="0088487B">
        <w:rPr>
          <w:rFonts w:asciiTheme="minorHAnsi" w:hAnsiTheme="minorHAnsi" w:cstheme="minorHAnsi"/>
          <w:sz w:val="22"/>
          <w:szCs w:val="22"/>
        </w:rPr>
        <w:t>Learning and communication purposes</w:t>
      </w:r>
      <w:r w:rsidRPr="0088487B">
        <w:rPr>
          <w:rFonts w:asciiTheme="minorHAnsi" w:hAnsiTheme="minorHAnsi" w:cstheme="minorHAnsi"/>
          <w:sz w:val="22"/>
          <w:szCs w:val="22"/>
        </w:rPr>
        <w:t xml:space="preserve"> and education is currently facing growth in the use of ICT. Incidents and activities that could compromise E-Safety include: </w:t>
      </w:r>
    </w:p>
    <w:p w14:paraId="2209764C" w14:textId="77777777" w:rsidR="00E63E8E" w:rsidRPr="0088487B" w:rsidRDefault="00E63E8E" w:rsidP="00371203">
      <w:pPr>
        <w:pStyle w:val="Default"/>
        <w:numPr>
          <w:ilvl w:val="0"/>
          <w:numId w:val="1"/>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receiving, creating and /or sending offensive  or  sexually explicit content </w:t>
      </w:r>
    </w:p>
    <w:p w14:paraId="1C5D2407" w14:textId="77777777" w:rsidR="00E63E8E" w:rsidRPr="0088487B" w:rsidRDefault="00E63E8E" w:rsidP="00371203">
      <w:pPr>
        <w:pStyle w:val="Default"/>
        <w:numPr>
          <w:ilvl w:val="0"/>
          <w:numId w:val="1"/>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capturing images for the purpose of ridicule, bullying, exploitation or grooming </w:t>
      </w:r>
    </w:p>
    <w:p w14:paraId="7EC345F5" w14:textId="77777777" w:rsidR="00E63E8E" w:rsidRPr="0088487B" w:rsidRDefault="00E63E8E" w:rsidP="00371203">
      <w:pPr>
        <w:pStyle w:val="Default"/>
        <w:numPr>
          <w:ilvl w:val="0"/>
          <w:numId w:val="1"/>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accessing websites that contain unacceptable material </w:t>
      </w:r>
    </w:p>
    <w:p w14:paraId="7F6C704F" w14:textId="77777777" w:rsidR="00E63E8E" w:rsidRPr="0088487B" w:rsidRDefault="00E63E8E" w:rsidP="00371203">
      <w:pPr>
        <w:pStyle w:val="Default"/>
        <w:numPr>
          <w:ilvl w:val="0"/>
          <w:numId w:val="1"/>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inappropriate electronic contact between adults,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 young people </w:t>
      </w:r>
    </w:p>
    <w:p w14:paraId="2AFAA10E" w14:textId="77777777" w:rsidR="00E63E8E" w:rsidRPr="0088487B" w:rsidRDefault="00E63E8E"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 xml:space="preserve">deliberate attempts to circumvent the e–safety environment that is provided by DfESC </w:t>
      </w:r>
    </w:p>
    <w:p w14:paraId="48A21919" w14:textId="77777777" w:rsidR="00E63E8E" w:rsidRPr="0088487B" w:rsidRDefault="00E63E8E" w:rsidP="00E63E8E">
      <w:pPr>
        <w:pStyle w:val="Default"/>
        <w:jc w:val="both"/>
        <w:rPr>
          <w:rFonts w:asciiTheme="minorHAnsi" w:hAnsiTheme="minorHAnsi" w:cstheme="minorHAnsi"/>
          <w:sz w:val="22"/>
          <w:szCs w:val="22"/>
        </w:rPr>
      </w:pPr>
    </w:p>
    <w:p w14:paraId="5CE446E2" w14:textId="77777777" w:rsidR="008530AC" w:rsidRPr="0088487B" w:rsidRDefault="008530AC"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Action</w:t>
      </w:r>
    </w:p>
    <w:p w14:paraId="7DC862E3" w14:textId="77777777" w:rsidR="00E63E8E" w:rsidRPr="0088487B" w:rsidRDefault="009B21FF"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Pupils</w:t>
      </w:r>
      <w:r w:rsidR="00E63E8E" w:rsidRPr="0088487B">
        <w:rPr>
          <w:rFonts w:asciiTheme="minorHAnsi" w:hAnsiTheme="minorHAnsi" w:cstheme="minorHAnsi"/>
          <w:sz w:val="22"/>
          <w:szCs w:val="22"/>
        </w:rPr>
        <w:t xml:space="preserve"> should be encouraged to use the internet as much as is possible, but at all times in a safe way. </w:t>
      </w:r>
    </w:p>
    <w:p w14:paraId="198777D1" w14:textId="02D15BDF" w:rsidR="00E63E8E" w:rsidRPr="0088487B" w:rsidRDefault="5534D244"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lastRenderedPageBreak/>
        <w:t>Parents/Carers are asked to sign an acceptable user policy agreeing to their child using the internet.</w:t>
      </w:r>
    </w:p>
    <w:p w14:paraId="4B6FF275" w14:textId="2927792A" w:rsidR="00E63E8E" w:rsidRPr="0088487B" w:rsidRDefault="5534D244"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Pupils must never be left unattended whilst online and staff should ensure that this does not happen. If staff know of misuse, either by a teacher or child the issue should be reported to the Head teacher/E Safety Officer – Li</w:t>
      </w:r>
      <w:r w:rsidR="003E3DAA">
        <w:rPr>
          <w:rFonts w:asciiTheme="minorHAnsi" w:hAnsiTheme="minorHAnsi" w:cstheme="minorHAnsi"/>
          <w:sz w:val="22"/>
          <w:szCs w:val="22"/>
        </w:rPr>
        <w:t>z Searle/Tricia Moloney/Matt Kemp</w:t>
      </w:r>
      <w:r w:rsidRPr="0088487B">
        <w:rPr>
          <w:rFonts w:asciiTheme="minorHAnsi" w:hAnsiTheme="minorHAnsi" w:cstheme="minorHAnsi"/>
          <w:sz w:val="22"/>
          <w:szCs w:val="22"/>
        </w:rPr>
        <w:t xml:space="preserve"> without delay. </w:t>
      </w:r>
    </w:p>
    <w:p w14:paraId="41F0D935" w14:textId="77777777" w:rsidR="00E63E8E" w:rsidRPr="0088487B" w:rsidRDefault="001C5FBA"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The</w:t>
      </w:r>
      <w:r w:rsidR="00E63E8E" w:rsidRPr="0088487B">
        <w:rPr>
          <w:rFonts w:asciiTheme="minorHAnsi" w:hAnsiTheme="minorHAnsi" w:cstheme="minorHAnsi"/>
          <w:sz w:val="22"/>
          <w:szCs w:val="22"/>
        </w:rPr>
        <w:t xml:space="preserve"> Head teacher has overall responsibility for internet safety. </w:t>
      </w:r>
    </w:p>
    <w:p w14:paraId="06D422A0" w14:textId="6C7A03E7" w:rsidR="00E63E8E" w:rsidRPr="0088487B" w:rsidRDefault="5534D244"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 xml:space="preserve">The ICT Subject Leader (Matt Dingle) should have direct access to all email addresses and passwords. </w:t>
      </w:r>
    </w:p>
    <w:p w14:paraId="7101C8E3" w14:textId="77777777" w:rsidR="003740B5" w:rsidRPr="0088487B" w:rsidRDefault="003740B5"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Staff meeting time has been given to CSE and staff understand the procedures relating to devices involved.</w:t>
      </w:r>
    </w:p>
    <w:p w14:paraId="42B342D5" w14:textId="77777777" w:rsidR="00211890" w:rsidRPr="0088487B" w:rsidRDefault="00E63E8E"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 xml:space="preserve">Parents have had opportunities to attend E-Safety information sessions about internet safety. </w:t>
      </w:r>
    </w:p>
    <w:p w14:paraId="24D28B52" w14:textId="77777777" w:rsidR="00E63E8E" w:rsidRPr="0088487B" w:rsidRDefault="00211890"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 xml:space="preserve">Pupils receive their </w:t>
      </w:r>
      <w:r w:rsidR="00E63E8E" w:rsidRPr="0088487B">
        <w:rPr>
          <w:rFonts w:asciiTheme="minorHAnsi" w:hAnsiTheme="minorHAnsi" w:cstheme="minorHAnsi"/>
          <w:sz w:val="22"/>
          <w:szCs w:val="22"/>
        </w:rPr>
        <w:t>regular entitlement to devel</w:t>
      </w:r>
      <w:r w:rsidRPr="0088487B">
        <w:rPr>
          <w:rFonts w:asciiTheme="minorHAnsi" w:hAnsiTheme="minorHAnsi" w:cstheme="minorHAnsi"/>
          <w:sz w:val="22"/>
          <w:szCs w:val="22"/>
        </w:rPr>
        <w:t>op their own E-Safety awareness through discreet lessons, assemblies and daily reminders.</w:t>
      </w:r>
      <w:r w:rsidR="00E63E8E" w:rsidRPr="0088487B">
        <w:rPr>
          <w:rFonts w:asciiTheme="minorHAnsi" w:hAnsiTheme="minorHAnsi" w:cstheme="minorHAnsi"/>
          <w:sz w:val="22"/>
          <w:szCs w:val="22"/>
        </w:rPr>
        <w:t xml:space="preserve"> </w:t>
      </w:r>
    </w:p>
    <w:p w14:paraId="63C16E62" w14:textId="77777777" w:rsidR="00E63E8E" w:rsidRPr="0088487B" w:rsidRDefault="00E63E8E"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 xml:space="preserve">Staff and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are not permitted to log onto the Internet via the school WiFi using their own devices. </w:t>
      </w:r>
    </w:p>
    <w:p w14:paraId="0C33ECF8" w14:textId="5E7C21BF" w:rsidR="00E63E8E" w:rsidRPr="0088487B" w:rsidRDefault="5534D244"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 xml:space="preserve">Devices may be brought into school by staff, but staff must be willing for the Head teacher to monitor their use and their content if they do so. This includes laptops and cameras. This is in line with the AUP that all staff have signed. </w:t>
      </w:r>
    </w:p>
    <w:p w14:paraId="4A18690C" w14:textId="77777777" w:rsidR="00E63E8E" w:rsidRPr="0088487B" w:rsidRDefault="009B21FF" w:rsidP="00371203">
      <w:pPr>
        <w:pStyle w:val="NoSpacing"/>
        <w:numPr>
          <w:ilvl w:val="0"/>
          <w:numId w:val="1"/>
        </w:numPr>
        <w:jc w:val="both"/>
        <w:rPr>
          <w:rFonts w:cstheme="minorHAnsi"/>
        </w:rPr>
      </w:pPr>
      <w:r w:rsidRPr="0088487B">
        <w:rPr>
          <w:rFonts w:cstheme="minorHAnsi"/>
        </w:rPr>
        <w:t>Pupils</w:t>
      </w:r>
      <w:r w:rsidR="00E63E8E" w:rsidRPr="0088487B">
        <w:rPr>
          <w:rFonts w:cstheme="minorHAnsi"/>
        </w:rPr>
        <w:t>, staff and parent users are asked to sign an AUP/RUA to use the internet at school.</w:t>
      </w:r>
    </w:p>
    <w:p w14:paraId="6BD18F9B" w14:textId="77777777" w:rsidR="00E63E8E" w:rsidRPr="0088487B" w:rsidRDefault="00E63E8E" w:rsidP="00E63E8E">
      <w:pPr>
        <w:pStyle w:val="NoSpacing"/>
        <w:jc w:val="both"/>
        <w:rPr>
          <w:rFonts w:cstheme="minorHAnsi"/>
        </w:rPr>
      </w:pPr>
    </w:p>
    <w:p w14:paraId="6F1DC42A" w14:textId="77777777" w:rsidR="00E63E8E" w:rsidRPr="0088487B" w:rsidRDefault="00E63E8E" w:rsidP="00E63E8E">
      <w:pPr>
        <w:pStyle w:val="NoSpacing"/>
        <w:jc w:val="both"/>
        <w:rPr>
          <w:rFonts w:cstheme="minorHAnsi"/>
        </w:rPr>
      </w:pPr>
      <w:r w:rsidRPr="0088487B">
        <w:rPr>
          <w:rFonts w:cstheme="minorHAnsi"/>
        </w:rPr>
        <w:t>Please refer to the DfESC and school’s E-Safety Safeguarding policy for further information.</w:t>
      </w:r>
    </w:p>
    <w:p w14:paraId="238601FE" w14:textId="68F4FFFA" w:rsidR="003740B5" w:rsidRDefault="003740B5" w:rsidP="00E63E8E">
      <w:pPr>
        <w:pStyle w:val="NoSpacing"/>
        <w:jc w:val="both"/>
        <w:rPr>
          <w:rFonts w:cstheme="minorHAnsi"/>
        </w:rPr>
      </w:pPr>
    </w:p>
    <w:p w14:paraId="1A0CFC5B" w14:textId="77777777" w:rsidR="00862D47" w:rsidRPr="0088487B" w:rsidRDefault="00862D47" w:rsidP="00E63E8E">
      <w:pPr>
        <w:pStyle w:val="NoSpacing"/>
        <w:jc w:val="both"/>
        <w:rPr>
          <w:rFonts w:cstheme="minorHAnsi"/>
        </w:rPr>
      </w:pPr>
    </w:p>
    <w:p w14:paraId="527F0127" w14:textId="77777777" w:rsidR="009E19B3" w:rsidRPr="0088487B" w:rsidRDefault="009E19B3" w:rsidP="00E63E8E">
      <w:pPr>
        <w:pStyle w:val="NoSpacing"/>
        <w:jc w:val="both"/>
        <w:rPr>
          <w:rFonts w:cstheme="minorHAnsi"/>
        </w:rPr>
      </w:pPr>
    </w:p>
    <w:p w14:paraId="47A9CAAD" w14:textId="77777777" w:rsidR="00E63E8E" w:rsidRPr="0088487B" w:rsidRDefault="00E63E8E" w:rsidP="004B2FE0">
      <w:pPr>
        <w:pStyle w:val="Default"/>
        <w:numPr>
          <w:ilvl w:val="1"/>
          <w:numId w:val="55"/>
        </w:numPr>
        <w:jc w:val="both"/>
        <w:rPr>
          <w:rFonts w:asciiTheme="minorHAnsi" w:hAnsiTheme="minorHAnsi" w:cstheme="minorHAnsi"/>
          <w:sz w:val="22"/>
          <w:szCs w:val="22"/>
          <w:u w:val="single"/>
        </w:rPr>
      </w:pPr>
      <w:r w:rsidRPr="0088487B">
        <w:rPr>
          <w:rFonts w:asciiTheme="minorHAnsi" w:hAnsiTheme="minorHAnsi" w:cstheme="minorHAnsi"/>
          <w:bCs/>
          <w:sz w:val="22"/>
          <w:szCs w:val="22"/>
          <w:u w:val="single"/>
        </w:rPr>
        <w:t xml:space="preserve">First aid </w:t>
      </w:r>
    </w:p>
    <w:p w14:paraId="0F3CABC7" w14:textId="77777777" w:rsidR="003740B5" w:rsidRPr="0088487B" w:rsidRDefault="003740B5" w:rsidP="003740B5">
      <w:pPr>
        <w:pStyle w:val="Default"/>
        <w:ind w:left="720"/>
        <w:jc w:val="both"/>
        <w:rPr>
          <w:rFonts w:asciiTheme="minorHAnsi" w:hAnsiTheme="minorHAnsi" w:cstheme="minorHAnsi"/>
          <w:sz w:val="22"/>
          <w:szCs w:val="22"/>
          <w:u w:val="single"/>
        </w:rPr>
      </w:pPr>
    </w:p>
    <w:p w14:paraId="557B657D" w14:textId="77777777" w:rsidR="00E63E8E" w:rsidRPr="0088487B" w:rsidRDefault="00E63E8E"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In school there are always trained members of staff who volunteer to oversee first aid. </w:t>
      </w:r>
    </w:p>
    <w:p w14:paraId="2D89F36F" w14:textId="77777777" w:rsidR="00E63E8E" w:rsidRPr="0088487B" w:rsidRDefault="00E63E8E"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There are a number of first aid kits situated around school. </w:t>
      </w:r>
    </w:p>
    <w:p w14:paraId="00A4C704" w14:textId="77777777" w:rsidR="00E63E8E" w:rsidRPr="0088487B" w:rsidRDefault="00E63E8E"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When a child is poorly, or has suffered an accident in school or on the playground there is a protocol for staff to follow: </w:t>
      </w:r>
    </w:p>
    <w:p w14:paraId="0A86E200" w14:textId="77777777" w:rsidR="00E63E8E" w:rsidRPr="0088487B" w:rsidRDefault="00E63E8E"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 xml:space="preserve">A trained first aider is consulted, although  this is not necessary for minor scrapes and grazes </w:t>
      </w:r>
    </w:p>
    <w:p w14:paraId="28E82137" w14:textId="77777777" w:rsidR="00E63E8E" w:rsidRPr="0088487B" w:rsidRDefault="001C5FBA"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An accident or incident is logged on the</w:t>
      </w:r>
      <w:r w:rsidR="000941BD" w:rsidRPr="0088487B">
        <w:rPr>
          <w:rFonts w:asciiTheme="minorHAnsi" w:hAnsiTheme="minorHAnsi" w:cstheme="minorHAnsi"/>
          <w:sz w:val="22"/>
          <w:szCs w:val="22"/>
        </w:rPr>
        <w:t xml:space="preserve"> white ‘</w:t>
      </w:r>
      <w:r w:rsidRPr="0088487B">
        <w:rPr>
          <w:rFonts w:asciiTheme="minorHAnsi" w:hAnsiTheme="minorHAnsi" w:cstheme="minorHAnsi"/>
          <w:sz w:val="22"/>
          <w:szCs w:val="22"/>
        </w:rPr>
        <w:t>incident/accident’ form.  This is seen by the Head Teacher and then filled by Tina Hutchison(Office Manager).  Parents are notified by telephone or through the home –school book.</w:t>
      </w:r>
    </w:p>
    <w:p w14:paraId="5353DF04" w14:textId="77777777" w:rsidR="00E63E8E" w:rsidRPr="0088487B" w:rsidRDefault="00E63E8E" w:rsidP="00371203">
      <w:pPr>
        <w:pStyle w:val="Default"/>
        <w:numPr>
          <w:ilvl w:val="0"/>
          <w:numId w:val="1"/>
        </w:numPr>
        <w:spacing w:after="56"/>
        <w:jc w:val="both"/>
        <w:rPr>
          <w:rFonts w:asciiTheme="minorHAnsi" w:hAnsiTheme="minorHAnsi" w:cstheme="minorHAnsi"/>
          <w:sz w:val="22"/>
          <w:szCs w:val="22"/>
        </w:rPr>
      </w:pPr>
      <w:r w:rsidRPr="0088487B">
        <w:rPr>
          <w:rFonts w:asciiTheme="minorHAnsi" w:hAnsiTheme="minorHAnsi" w:cstheme="minorHAnsi"/>
          <w:sz w:val="22"/>
          <w:szCs w:val="22"/>
        </w:rPr>
        <w:t xml:space="preserve">For head injuries a first aider must be consulted and the class teacher informed. The injured person should be checked again within the hour to ascertain whether any other symptoms associated with a head injury have </w:t>
      </w:r>
      <w:r w:rsidR="001C5FBA" w:rsidRPr="0088487B">
        <w:rPr>
          <w:rFonts w:asciiTheme="minorHAnsi" w:hAnsiTheme="minorHAnsi" w:cstheme="minorHAnsi"/>
          <w:sz w:val="22"/>
          <w:szCs w:val="22"/>
        </w:rPr>
        <w:t xml:space="preserve">presented. </w:t>
      </w:r>
      <w:r w:rsidRPr="0088487B">
        <w:rPr>
          <w:rFonts w:asciiTheme="minorHAnsi" w:hAnsiTheme="minorHAnsi" w:cstheme="minorHAnsi"/>
          <w:sz w:val="22"/>
          <w:szCs w:val="22"/>
        </w:rPr>
        <w:t>If there is any doubt at all a parent is contacted immediately.</w:t>
      </w:r>
    </w:p>
    <w:p w14:paraId="0AD9C6F4" w14:textId="43D76998" w:rsidR="003740B5" w:rsidRDefault="5534D244" w:rsidP="00371203">
      <w:pPr>
        <w:pStyle w:val="Default"/>
        <w:numPr>
          <w:ilvl w:val="0"/>
          <w:numId w:val="1"/>
        </w:numPr>
        <w:jc w:val="both"/>
        <w:rPr>
          <w:rFonts w:asciiTheme="minorHAnsi" w:hAnsiTheme="minorHAnsi" w:cstheme="minorHAnsi"/>
          <w:sz w:val="22"/>
          <w:szCs w:val="22"/>
        </w:rPr>
      </w:pPr>
      <w:r w:rsidRPr="0088487B">
        <w:rPr>
          <w:rFonts w:asciiTheme="minorHAnsi" w:hAnsiTheme="minorHAnsi" w:cstheme="minorHAnsi"/>
          <w:sz w:val="22"/>
          <w:szCs w:val="22"/>
        </w:rPr>
        <w:t xml:space="preserve">If an injury requires Accident and Emergency treatment a member of the SMT will complete an electronic form which is sent directly to the DfESC. </w:t>
      </w:r>
    </w:p>
    <w:p w14:paraId="39FACAB4" w14:textId="433EA6AB" w:rsidR="004A78F4" w:rsidRPr="00862D47" w:rsidRDefault="004A78F4" w:rsidP="00371203">
      <w:pPr>
        <w:pStyle w:val="Default"/>
        <w:numPr>
          <w:ilvl w:val="0"/>
          <w:numId w:val="1"/>
        </w:numPr>
        <w:jc w:val="both"/>
        <w:rPr>
          <w:rFonts w:asciiTheme="minorHAnsi" w:hAnsiTheme="minorHAnsi" w:cstheme="minorHAnsi"/>
          <w:color w:val="auto"/>
          <w:sz w:val="22"/>
          <w:szCs w:val="22"/>
        </w:rPr>
      </w:pPr>
      <w:r w:rsidRPr="00862D47">
        <w:rPr>
          <w:rFonts w:asciiTheme="minorHAnsi" w:hAnsiTheme="minorHAnsi" w:cstheme="minorHAnsi"/>
          <w:color w:val="auto"/>
          <w:sz w:val="22"/>
          <w:szCs w:val="22"/>
        </w:rPr>
        <w:t>Buses will have mini first aid kits to deal with minor emergencies; Bus staff will have completed the First Aid: Primary Survey online training to enable them to deal with some key emergencies. However, it is recognised that if higher levels of first aid support are needed, they should contact the emergency services.</w:t>
      </w:r>
    </w:p>
    <w:p w14:paraId="0EDDBCBA" w14:textId="77777777" w:rsidR="00C11EDB" w:rsidRPr="0088487B" w:rsidRDefault="00C11EDB" w:rsidP="00C11EDB">
      <w:pPr>
        <w:pStyle w:val="Default"/>
        <w:ind w:left="720"/>
        <w:jc w:val="both"/>
        <w:rPr>
          <w:rFonts w:asciiTheme="minorHAnsi" w:hAnsiTheme="minorHAnsi" w:cstheme="minorHAnsi"/>
          <w:sz w:val="22"/>
          <w:szCs w:val="22"/>
        </w:rPr>
      </w:pPr>
    </w:p>
    <w:p w14:paraId="4B1F511A" w14:textId="5CC19543" w:rsidR="00A523B4" w:rsidRPr="0088487B" w:rsidRDefault="00C11EDB" w:rsidP="00E63E8E">
      <w:pPr>
        <w:pStyle w:val="NoSpacing"/>
        <w:jc w:val="both"/>
        <w:rPr>
          <w:rFonts w:cstheme="minorHAnsi"/>
        </w:rPr>
      </w:pPr>
      <w:hyperlink r:id="rId24" w:history="1">
        <w:r w:rsidRPr="0088487B">
          <w:rPr>
            <w:rStyle w:val="Hyperlink"/>
            <w:rFonts w:cstheme="minorHAnsi"/>
          </w:rPr>
          <w:t>First Aid Policy</w:t>
        </w:r>
      </w:hyperlink>
      <w:r w:rsidR="00862D47">
        <w:rPr>
          <w:rStyle w:val="Hyperlink"/>
          <w:rFonts w:cstheme="minorHAnsi"/>
        </w:rPr>
        <w:t xml:space="preserve"> click here for link</w:t>
      </w:r>
    </w:p>
    <w:p w14:paraId="65F9C3DC" w14:textId="77777777" w:rsidR="003740B5" w:rsidRPr="0088487B" w:rsidRDefault="003740B5" w:rsidP="00E63E8E">
      <w:pPr>
        <w:pStyle w:val="NoSpacing"/>
        <w:jc w:val="both"/>
        <w:rPr>
          <w:rFonts w:cstheme="minorHAnsi"/>
        </w:rPr>
      </w:pPr>
    </w:p>
    <w:p w14:paraId="0A67AE2C" w14:textId="77777777" w:rsidR="00E63E8E" w:rsidRPr="0088487B" w:rsidRDefault="00E63E8E" w:rsidP="004B2FE0">
      <w:pPr>
        <w:pStyle w:val="Default"/>
        <w:numPr>
          <w:ilvl w:val="1"/>
          <w:numId w:val="55"/>
        </w:numPr>
        <w:jc w:val="both"/>
        <w:rPr>
          <w:rFonts w:asciiTheme="minorHAnsi" w:hAnsiTheme="minorHAnsi" w:cstheme="minorHAnsi"/>
          <w:sz w:val="22"/>
          <w:szCs w:val="22"/>
          <w:u w:val="single"/>
        </w:rPr>
      </w:pPr>
      <w:r w:rsidRPr="0088487B">
        <w:rPr>
          <w:rFonts w:asciiTheme="minorHAnsi" w:hAnsiTheme="minorHAnsi" w:cstheme="minorHAnsi"/>
          <w:bCs/>
          <w:sz w:val="22"/>
          <w:szCs w:val="22"/>
          <w:u w:val="single"/>
        </w:rPr>
        <w:t xml:space="preserve">Induction of volunteers </w:t>
      </w:r>
    </w:p>
    <w:p w14:paraId="5023141B" w14:textId="77777777" w:rsidR="003740B5" w:rsidRPr="0088487B" w:rsidRDefault="003740B5" w:rsidP="003740B5">
      <w:pPr>
        <w:pStyle w:val="Default"/>
        <w:ind w:left="720"/>
        <w:jc w:val="both"/>
        <w:rPr>
          <w:rFonts w:asciiTheme="minorHAnsi" w:hAnsiTheme="minorHAnsi" w:cstheme="minorHAnsi"/>
          <w:sz w:val="22"/>
          <w:szCs w:val="22"/>
          <w:u w:val="single"/>
        </w:rPr>
      </w:pPr>
    </w:p>
    <w:p w14:paraId="6DA814B8" w14:textId="77777777" w:rsidR="00E63E8E" w:rsidRPr="0088487B" w:rsidRDefault="00E63E8E" w:rsidP="00371203">
      <w:pPr>
        <w:pStyle w:val="Default"/>
        <w:numPr>
          <w:ilvl w:val="0"/>
          <w:numId w:val="11"/>
        </w:numPr>
        <w:jc w:val="both"/>
        <w:rPr>
          <w:rFonts w:asciiTheme="minorHAnsi" w:hAnsiTheme="minorHAnsi" w:cstheme="minorHAnsi"/>
          <w:sz w:val="22"/>
          <w:szCs w:val="22"/>
        </w:rPr>
      </w:pPr>
      <w:r w:rsidRPr="0088487B">
        <w:rPr>
          <w:rFonts w:asciiTheme="minorHAnsi" w:hAnsiTheme="minorHAnsi" w:cstheme="minorHAnsi"/>
          <w:sz w:val="22"/>
          <w:szCs w:val="22"/>
        </w:rPr>
        <w:t xml:space="preserve">For extended contact with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when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may be left alone with an adult, or when an adult visitor may be in and around the school building  regularly a full DBS check will be conducted. </w:t>
      </w:r>
    </w:p>
    <w:p w14:paraId="26DA2081" w14:textId="77777777" w:rsidR="00E63E8E" w:rsidRPr="0088487B" w:rsidRDefault="00E63E8E" w:rsidP="00371203">
      <w:pPr>
        <w:pStyle w:val="Default"/>
        <w:numPr>
          <w:ilvl w:val="0"/>
          <w:numId w:val="11"/>
        </w:numPr>
        <w:jc w:val="both"/>
        <w:rPr>
          <w:rFonts w:asciiTheme="minorHAnsi" w:hAnsiTheme="minorHAnsi" w:cstheme="minorHAnsi"/>
          <w:sz w:val="22"/>
          <w:szCs w:val="22"/>
        </w:rPr>
      </w:pPr>
      <w:r w:rsidRPr="0088487B">
        <w:rPr>
          <w:rFonts w:asciiTheme="minorHAnsi" w:hAnsiTheme="minorHAnsi" w:cstheme="minorHAnsi"/>
          <w:sz w:val="22"/>
          <w:szCs w:val="22"/>
        </w:rPr>
        <w:t xml:space="preserve">The school office organises the paperwork for this. </w:t>
      </w:r>
    </w:p>
    <w:p w14:paraId="70A1ADBD" w14:textId="77777777" w:rsidR="00E63E8E" w:rsidRPr="0088487B" w:rsidRDefault="00E63E8E" w:rsidP="00371203">
      <w:pPr>
        <w:pStyle w:val="Default"/>
        <w:numPr>
          <w:ilvl w:val="0"/>
          <w:numId w:val="11"/>
        </w:numPr>
        <w:jc w:val="both"/>
        <w:rPr>
          <w:rFonts w:asciiTheme="minorHAnsi" w:hAnsiTheme="minorHAnsi" w:cstheme="minorHAnsi"/>
          <w:sz w:val="22"/>
          <w:szCs w:val="22"/>
        </w:rPr>
      </w:pPr>
      <w:r w:rsidRPr="0088487B">
        <w:rPr>
          <w:rFonts w:asciiTheme="minorHAnsi" w:hAnsiTheme="minorHAnsi" w:cstheme="minorHAnsi"/>
          <w:sz w:val="22"/>
          <w:szCs w:val="22"/>
        </w:rPr>
        <w:t xml:space="preserve">Visitors who do not yet have clearance will under no circumstance be left alone with a child or group of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w:t>
      </w:r>
    </w:p>
    <w:p w14:paraId="3CCD43FE" w14:textId="77777777" w:rsidR="003740B5" w:rsidRPr="0088487B" w:rsidRDefault="001C5FBA" w:rsidP="00371203">
      <w:pPr>
        <w:pStyle w:val="Default"/>
        <w:numPr>
          <w:ilvl w:val="0"/>
          <w:numId w:val="11"/>
        </w:numPr>
        <w:jc w:val="both"/>
        <w:rPr>
          <w:rFonts w:asciiTheme="minorHAnsi" w:hAnsiTheme="minorHAnsi" w:cstheme="minorHAnsi"/>
          <w:sz w:val="22"/>
          <w:szCs w:val="22"/>
        </w:rPr>
      </w:pPr>
      <w:r w:rsidRPr="0088487B">
        <w:rPr>
          <w:rFonts w:asciiTheme="minorHAnsi" w:hAnsiTheme="minorHAnsi" w:cstheme="minorHAnsi"/>
          <w:sz w:val="22"/>
          <w:szCs w:val="22"/>
        </w:rPr>
        <w:t>Tina Hutchison (Office Manager) has an up to date list of all DBS checked volunteers.</w:t>
      </w:r>
    </w:p>
    <w:p w14:paraId="1F3B1409" w14:textId="77777777" w:rsidR="003740B5" w:rsidRPr="0088487B" w:rsidRDefault="003740B5" w:rsidP="003740B5">
      <w:pPr>
        <w:pStyle w:val="Default"/>
        <w:ind w:left="720"/>
        <w:jc w:val="both"/>
        <w:rPr>
          <w:rFonts w:asciiTheme="minorHAnsi" w:hAnsiTheme="minorHAnsi" w:cstheme="minorHAnsi"/>
          <w:sz w:val="22"/>
          <w:szCs w:val="22"/>
        </w:rPr>
      </w:pPr>
    </w:p>
    <w:p w14:paraId="2984697F" w14:textId="77777777" w:rsidR="00E63E8E" w:rsidRPr="0088487B" w:rsidRDefault="00E63E8E"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bCs/>
          <w:sz w:val="22"/>
          <w:szCs w:val="22"/>
          <w:u w:val="single"/>
        </w:rPr>
        <w:t xml:space="preserve">Intimate care </w:t>
      </w:r>
    </w:p>
    <w:p w14:paraId="6948251E" w14:textId="77777777" w:rsidR="00C11EDB" w:rsidRPr="0088487B" w:rsidRDefault="00C11EDB" w:rsidP="00C11EDB">
      <w:pPr>
        <w:pStyle w:val="Default"/>
        <w:ind w:left="1440"/>
        <w:jc w:val="both"/>
        <w:rPr>
          <w:rFonts w:asciiTheme="minorHAnsi" w:hAnsiTheme="minorHAnsi" w:cstheme="minorHAnsi"/>
          <w:sz w:val="22"/>
          <w:szCs w:val="22"/>
        </w:rPr>
      </w:pPr>
    </w:p>
    <w:p w14:paraId="562C75D1" w14:textId="45698BDD" w:rsidR="003740B5" w:rsidRPr="004A78F4" w:rsidRDefault="00C11EDB" w:rsidP="00C11EDB">
      <w:pPr>
        <w:pStyle w:val="Default"/>
        <w:jc w:val="both"/>
        <w:rPr>
          <w:rFonts w:asciiTheme="minorHAnsi" w:hAnsiTheme="minorHAnsi" w:cstheme="minorHAnsi"/>
          <w:color w:val="auto"/>
          <w:sz w:val="22"/>
          <w:szCs w:val="22"/>
        </w:rPr>
      </w:pPr>
      <w:hyperlink r:id="rId25" w:history="1">
        <w:r w:rsidRPr="0088487B">
          <w:rPr>
            <w:rStyle w:val="Hyperlink"/>
            <w:rFonts w:asciiTheme="minorHAnsi" w:hAnsiTheme="minorHAnsi" w:cstheme="minorHAnsi"/>
            <w:sz w:val="22"/>
            <w:szCs w:val="22"/>
          </w:rPr>
          <w:t>Intimate Care Policy</w:t>
        </w:r>
      </w:hyperlink>
      <w:r w:rsidR="004A78F4">
        <w:rPr>
          <w:rStyle w:val="Hyperlink"/>
          <w:rFonts w:asciiTheme="minorHAnsi" w:hAnsiTheme="minorHAnsi" w:cstheme="minorHAnsi"/>
          <w:sz w:val="22"/>
          <w:szCs w:val="22"/>
        </w:rPr>
        <w:t xml:space="preserve"> </w:t>
      </w:r>
      <w:r w:rsidR="00862D47">
        <w:rPr>
          <w:rStyle w:val="Hyperlink"/>
          <w:rFonts w:asciiTheme="minorHAnsi" w:hAnsiTheme="minorHAnsi" w:cstheme="minorHAnsi"/>
          <w:sz w:val="22"/>
          <w:szCs w:val="22"/>
        </w:rPr>
        <w:t>click here for link</w:t>
      </w:r>
      <w:r w:rsidR="004A78F4">
        <w:rPr>
          <w:rStyle w:val="Hyperlink"/>
          <w:rFonts w:asciiTheme="minorHAnsi" w:hAnsiTheme="minorHAnsi" w:cstheme="minorHAnsi"/>
          <w:sz w:val="22"/>
          <w:szCs w:val="22"/>
        </w:rPr>
        <w:t xml:space="preserve"> </w:t>
      </w:r>
      <w:r w:rsidR="004A78F4">
        <w:rPr>
          <w:rStyle w:val="Hyperlink"/>
          <w:rFonts w:asciiTheme="minorHAnsi" w:hAnsiTheme="minorHAnsi" w:cstheme="minorHAnsi"/>
          <w:color w:val="auto"/>
          <w:sz w:val="22"/>
          <w:szCs w:val="22"/>
          <w:u w:val="none"/>
        </w:rPr>
        <w:t>should be read by all staff and is part of the Induction Checklist for new staff.</w:t>
      </w:r>
    </w:p>
    <w:p w14:paraId="664355AD" w14:textId="77777777" w:rsidR="00E63E8E" w:rsidRPr="0088487B" w:rsidRDefault="00E63E8E" w:rsidP="00E63E8E">
      <w:pPr>
        <w:pStyle w:val="Default"/>
        <w:jc w:val="both"/>
        <w:rPr>
          <w:rFonts w:asciiTheme="minorHAnsi" w:hAnsiTheme="minorHAnsi" w:cstheme="minorHAnsi"/>
          <w:bCs/>
          <w:sz w:val="22"/>
          <w:szCs w:val="22"/>
        </w:rPr>
      </w:pPr>
    </w:p>
    <w:p w14:paraId="6D0A51E6" w14:textId="77777777" w:rsidR="00E63E8E" w:rsidRPr="0088487B" w:rsidRDefault="00E63E8E" w:rsidP="004B2FE0">
      <w:pPr>
        <w:pStyle w:val="Default"/>
        <w:numPr>
          <w:ilvl w:val="1"/>
          <w:numId w:val="55"/>
        </w:numPr>
        <w:jc w:val="both"/>
        <w:rPr>
          <w:rFonts w:asciiTheme="minorHAnsi" w:hAnsiTheme="minorHAnsi" w:cstheme="minorHAnsi"/>
          <w:sz w:val="22"/>
          <w:szCs w:val="22"/>
          <w:u w:val="single"/>
        </w:rPr>
      </w:pPr>
      <w:r w:rsidRPr="0088487B">
        <w:rPr>
          <w:rFonts w:asciiTheme="minorHAnsi" w:hAnsiTheme="minorHAnsi" w:cstheme="minorHAnsi"/>
          <w:bCs/>
          <w:sz w:val="22"/>
          <w:szCs w:val="22"/>
          <w:u w:val="single"/>
        </w:rPr>
        <w:t xml:space="preserve">Partnerships with parents /carers </w:t>
      </w:r>
    </w:p>
    <w:p w14:paraId="1A965116" w14:textId="77777777" w:rsidR="003740B5" w:rsidRPr="0088487B" w:rsidRDefault="003740B5" w:rsidP="003740B5">
      <w:pPr>
        <w:pStyle w:val="Default"/>
        <w:ind w:left="720"/>
        <w:jc w:val="both"/>
        <w:rPr>
          <w:rFonts w:asciiTheme="minorHAnsi" w:hAnsiTheme="minorHAnsi" w:cstheme="minorHAnsi"/>
          <w:sz w:val="22"/>
          <w:szCs w:val="22"/>
          <w:u w:val="single"/>
        </w:rPr>
      </w:pPr>
    </w:p>
    <w:p w14:paraId="19B1EA0A" w14:textId="77777777" w:rsidR="00E63E8E" w:rsidRPr="0088487B" w:rsidRDefault="00E63E8E" w:rsidP="00371203">
      <w:pPr>
        <w:pStyle w:val="NoSpacing"/>
        <w:numPr>
          <w:ilvl w:val="0"/>
          <w:numId w:val="12"/>
        </w:numPr>
        <w:jc w:val="both"/>
        <w:rPr>
          <w:rFonts w:cstheme="minorHAnsi"/>
        </w:rPr>
      </w:pPr>
      <w:r w:rsidRPr="0088487B">
        <w:rPr>
          <w:rFonts w:cstheme="minorHAnsi"/>
        </w:rPr>
        <w:t xml:space="preserve">Keeping our </w:t>
      </w:r>
      <w:r w:rsidR="009B21FF" w:rsidRPr="0088487B">
        <w:rPr>
          <w:rFonts w:cstheme="minorHAnsi"/>
        </w:rPr>
        <w:t>Pupils</w:t>
      </w:r>
      <w:r w:rsidRPr="0088487B">
        <w:rPr>
          <w:rFonts w:cstheme="minorHAnsi"/>
        </w:rPr>
        <w:t xml:space="preserve"> safe is an objective that is shared with parents/carers. Parents/carers are worked with positively, openly and honestly and are treated with respect, dignity and courtesy.</w:t>
      </w:r>
    </w:p>
    <w:p w14:paraId="3B84D5FD" w14:textId="77777777" w:rsidR="00E63E8E" w:rsidRPr="0088487B" w:rsidRDefault="00E63E8E" w:rsidP="00371203">
      <w:pPr>
        <w:pStyle w:val="NoSpacing"/>
        <w:numPr>
          <w:ilvl w:val="0"/>
          <w:numId w:val="12"/>
        </w:numPr>
        <w:jc w:val="both"/>
        <w:rPr>
          <w:rFonts w:cstheme="minorHAnsi"/>
        </w:rPr>
      </w:pPr>
      <w:r w:rsidRPr="0088487B">
        <w:rPr>
          <w:rFonts w:cstheme="minorHAnsi"/>
        </w:rPr>
        <w:t xml:space="preserve">Parents’ rights to privacy and confidentiality are respected and sensitive information will not be shared unless permission has been given or it is necessary to do so in order to protect a child. </w:t>
      </w:r>
    </w:p>
    <w:p w14:paraId="01E0740A" w14:textId="47307FF9" w:rsidR="0010534D" w:rsidRPr="0088487B" w:rsidRDefault="00E63E8E" w:rsidP="00371203">
      <w:pPr>
        <w:pStyle w:val="NoSpacing"/>
        <w:numPr>
          <w:ilvl w:val="0"/>
          <w:numId w:val="12"/>
        </w:numPr>
        <w:jc w:val="both"/>
        <w:rPr>
          <w:rFonts w:cstheme="minorHAnsi"/>
        </w:rPr>
      </w:pPr>
      <w:r w:rsidRPr="0088487B">
        <w:rPr>
          <w:rFonts w:cstheme="minorHAnsi"/>
        </w:rPr>
        <w:t xml:space="preserve">All concerns are discussed with parents about their </w:t>
      </w:r>
      <w:r w:rsidR="009B21FF" w:rsidRPr="0088487B">
        <w:rPr>
          <w:rFonts w:cstheme="minorHAnsi"/>
        </w:rPr>
        <w:t>Pupils</w:t>
      </w:r>
      <w:r w:rsidRPr="0088487B">
        <w:rPr>
          <w:rFonts w:cstheme="minorHAnsi"/>
        </w:rPr>
        <w:t xml:space="preserve"> unless there are exceptional circumstances relating to disclosures of a child protection nature.</w:t>
      </w:r>
    </w:p>
    <w:p w14:paraId="1AD06187" w14:textId="77777777" w:rsidR="0010534D" w:rsidRPr="0088487B" w:rsidRDefault="0010534D" w:rsidP="003740B5">
      <w:pPr>
        <w:pStyle w:val="NoSpacing"/>
        <w:ind w:left="720"/>
        <w:jc w:val="both"/>
        <w:rPr>
          <w:rFonts w:cstheme="minorHAnsi"/>
        </w:rPr>
      </w:pPr>
    </w:p>
    <w:p w14:paraId="69473CC1" w14:textId="77777777" w:rsidR="00E63E8E" w:rsidRPr="0088487B" w:rsidRDefault="00E63E8E" w:rsidP="004B2FE0">
      <w:pPr>
        <w:pStyle w:val="NoSpacing"/>
        <w:numPr>
          <w:ilvl w:val="1"/>
          <w:numId w:val="55"/>
        </w:numPr>
        <w:jc w:val="both"/>
        <w:rPr>
          <w:rFonts w:cstheme="minorHAnsi"/>
        </w:rPr>
      </w:pPr>
      <w:r w:rsidRPr="0088487B">
        <w:rPr>
          <w:rFonts w:cstheme="minorHAnsi"/>
          <w:bCs/>
          <w:u w:val="single"/>
        </w:rPr>
        <w:t xml:space="preserve">Physical Activity lessons </w:t>
      </w:r>
    </w:p>
    <w:p w14:paraId="44FB30F8" w14:textId="77777777" w:rsidR="003740B5" w:rsidRPr="0088487B" w:rsidRDefault="003740B5" w:rsidP="003740B5">
      <w:pPr>
        <w:pStyle w:val="NoSpacing"/>
        <w:ind w:left="720"/>
        <w:jc w:val="both"/>
        <w:rPr>
          <w:rFonts w:cstheme="minorHAnsi"/>
        </w:rPr>
      </w:pPr>
    </w:p>
    <w:p w14:paraId="67E41240" w14:textId="6FB75B84" w:rsidR="003740B5" w:rsidRPr="0088487B" w:rsidRDefault="5534D244" w:rsidP="5534D244">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When PE lessons take place outside of the school buildings a member of staff should take a mobile phone with them. </w:t>
      </w:r>
    </w:p>
    <w:p w14:paraId="1DA6542E" w14:textId="77777777" w:rsidR="003740B5" w:rsidRPr="0088487B" w:rsidRDefault="003740B5" w:rsidP="00E63E8E">
      <w:pPr>
        <w:pStyle w:val="Default"/>
        <w:jc w:val="both"/>
        <w:rPr>
          <w:rFonts w:asciiTheme="minorHAnsi" w:hAnsiTheme="minorHAnsi" w:cstheme="minorHAnsi"/>
          <w:sz w:val="22"/>
          <w:szCs w:val="22"/>
        </w:rPr>
      </w:pPr>
    </w:p>
    <w:p w14:paraId="53763231" w14:textId="77777777" w:rsidR="003740B5" w:rsidRPr="0088487B" w:rsidRDefault="00E63E8E"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bCs/>
          <w:sz w:val="22"/>
          <w:szCs w:val="22"/>
          <w:u w:val="single"/>
        </w:rPr>
        <w:t>Photographing, images and videoing</w:t>
      </w:r>
    </w:p>
    <w:p w14:paraId="29D6B04F" w14:textId="77777777" w:rsidR="00E63E8E" w:rsidRPr="0088487B" w:rsidRDefault="00E63E8E" w:rsidP="003740B5">
      <w:pPr>
        <w:pStyle w:val="Default"/>
        <w:ind w:left="720"/>
        <w:jc w:val="both"/>
        <w:rPr>
          <w:rFonts w:asciiTheme="minorHAnsi" w:hAnsiTheme="minorHAnsi" w:cstheme="minorHAnsi"/>
          <w:sz w:val="22"/>
          <w:szCs w:val="22"/>
        </w:rPr>
      </w:pPr>
      <w:r w:rsidRPr="0088487B">
        <w:rPr>
          <w:rFonts w:asciiTheme="minorHAnsi" w:hAnsiTheme="minorHAnsi" w:cstheme="minorHAnsi"/>
          <w:bCs/>
          <w:sz w:val="22"/>
          <w:szCs w:val="22"/>
          <w:u w:val="single"/>
        </w:rPr>
        <w:t xml:space="preserve"> </w:t>
      </w:r>
    </w:p>
    <w:p w14:paraId="263C1459" w14:textId="0B5F16C7" w:rsidR="00E63E8E" w:rsidRPr="0088487B" w:rsidRDefault="00E63E8E" w:rsidP="00371203">
      <w:pPr>
        <w:pStyle w:val="Default"/>
        <w:numPr>
          <w:ilvl w:val="0"/>
          <w:numId w:val="13"/>
        </w:numPr>
        <w:jc w:val="both"/>
        <w:rPr>
          <w:rFonts w:asciiTheme="minorHAnsi" w:hAnsiTheme="minorHAnsi" w:cstheme="minorHAnsi"/>
          <w:sz w:val="22"/>
          <w:szCs w:val="22"/>
        </w:rPr>
      </w:pPr>
      <w:r w:rsidRPr="0088487B">
        <w:rPr>
          <w:rFonts w:asciiTheme="minorHAnsi" w:hAnsiTheme="minorHAnsi" w:cstheme="minorHAnsi"/>
          <w:sz w:val="22"/>
          <w:szCs w:val="22"/>
        </w:rPr>
        <w:t xml:space="preserve">We often take photos of the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at school. We may use these images within classrooms, in corridors and in our school’s information booklet or in other printed publications, as well as our school website, Facebook page, </w:t>
      </w:r>
      <w:r w:rsidR="000941BD" w:rsidRPr="0088487B">
        <w:rPr>
          <w:rFonts w:asciiTheme="minorHAnsi" w:hAnsiTheme="minorHAnsi" w:cstheme="minorHAnsi"/>
          <w:sz w:val="22"/>
          <w:szCs w:val="22"/>
        </w:rPr>
        <w:t>B Squared / Connecting Steps</w:t>
      </w:r>
      <w:r w:rsidR="00F51E11">
        <w:rPr>
          <w:rFonts w:asciiTheme="minorHAnsi" w:hAnsiTheme="minorHAnsi" w:cstheme="minorHAnsi"/>
          <w:sz w:val="22"/>
          <w:szCs w:val="22"/>
        </w:rPr>
        <w:t xml:space="preserve"> / Tapestry</w:t>
      </w:r>
      <w:r w:rsidRPr="0088487B">
        <w:rPr>
          <w:rFonts w:asciiTheme="minorHAnsi" w:hAnsiTheme="minorHAnsi" w:cstheme="minorHAnsi"/>
          <w:sz w:val="22"/>
          <w:szCs w:val="22"/>
        </w:rPr>
        <w:t xml:space="preserve">. We may also make video or web cam recordings of school events such as residential trips or assemblies. </w:t>
      </w:r>
    </w:p>
    <w:p w14:paraId="6A1186F5" w14:textId="77777777" w:rsidR="00E63E8E" w:rsidRPr="0088487B" w:rsidRDefault="00E63E8E" w:rsidP="00371203">
      <w:pPr>
        <w:pStyle w:val="Default"/>
        <w:numPr>
          <w:ilvl w:val="0"/>
          <w:numId w:val="13"/>
        </w:numPr>
        <w:jc w:val="both"/>
        <w:rPr>
          <w:rFonts w:asciiTheme="minorHAnsi" w:hAnsiTheme="minorHAnsi" w:cstheme="minorHAnsi"/>
          <w:sz w:val="22"/>
          <w:szCs w:val="22"/>
        </w:rPr>
      </w:pPr>
      <w:r w:rsidRPr="0088487B">
        <w:rPr>
          <w:rFonts w:asciiTheme="minorHAnsi" w:hAnsiTheme="minorHAnsi" w:cstheme="minorHAnsi"/>
          <w:sz w:val="22"/>
          <w:szCs w:val="22"/>
        </w:rPr>
        <w:t xml:space="preserve">From time to time, our school may be visited by the media who will take photographs or video /film footage. Pupils will often appear in these images which may be used in the JEP or on televised news programmes. </w:t>
      </w:r>
    </w:p>
    <w:p w14:paraId="2A704611" w14:textId="77777777" w:rsidR="00E63E8E" w:rsidRPr="0088487B" w:rsidRDefault="00E63E8E" w:rsidP="00371203">
      <w:pPr>
        <w:pStyle w:val="Default"/>
        <w:numPr>
          <w:ilvl w:val="0"/>
          <w:numId w:val="13"/>
        </w:numPr>
        <w:jc w:val="both"/>
        <w:rPr>
          <w:rFonts w:asciiTheme="minorHAnsi" w:hAnsiTheme="minorHAnsi" w:cstheme="minorHAnsi"/>
          <w:sz w:val="22"/>
          <w:szCs w:val="22"/>
        </w:rPr>
      </w:pPr>
      <w:r w:rsidRPr="0088487B">
        <w:rPr>
          <w:rFonts w:asciiTheme="minorHAnsi" w:hAnsiTheme="minorHAnsi" w:cstheme="minorHAnsi"/>
          <w:sz w:val="22"/>
          <w:szCs w:val="22"/>
        </w:rPr>
        <w:t xml:space="preserve">School photographs that are for use outside of school are anonymous unless specific permission has been received from parents. </w:t>
      </w:r>
    </w:p>
    <w:p w14:paraId="25F260A8" w14:textId="77777777" w:rsidR="00E63E8E" w:rsidRPr="0088487B" w:rsidRDefault="00E63E8E" w:rsidP="00371203">
      <w:pPr>
        <w:pStyle w:val="NoSpacing"/>
        <w:numPr>
          <w:ilvl w:val="0"/>
          <w:numId w:val="13"/>
        </w:numPr>
        <w:jc w:val="both"/>
        <w:rPr>
          <w:rFonts w:cstheme="minorHAnsi"/>
        </w:rPr>
      </w:pPr>
      <w:r w:rsidRPr="0088487B">
        <w:rPr>
          <w:rFonts w:cstheme="minorHAnsi"/>
        </w:rPr>
        <w:t xml:space="preserve">Parents are asked to sign a consent form upon entry to school stating whether they are happy for such photographs and videos to include their son or daughter. Conditions of use of photos and video footage are clearly stated on the back of the consent form. </w:t>
      </w:r>
    </w:p>
    <w:p w14:paraId="325061DB" w14:textId="77777777" w:rsidR="000941BD" w:rsidRPr="0088487B" w:rsidRDefault="000941BD" w:rsidP="00371203">
      <w:pPr>
        <w:pStyle w:val="NoSpacing"/>
        <w:numPr>
          <w:ilvl w:val="0"/>
          <w:numId w:val="13"/>
        </w:numPr>
        <w:jc w:val="both"/>
        <w:rPr>
          <w:rFonts w:cstheme="minorHAnsi"/>
        </w:rPr>
      </w:pPr>
      <w:r w:rsidRPr="0088487B">
        <w:rPr>
          <w:rFonts w:cstheme="minorHAnsi"/>
        </w:rPr>
        <w:t>Specific permissions have been sought from parents and carers in relation to anonymous images appearing on our school website and on Twitter and Facebook.</w:t>
      </w:r>
    </w:p>
    <w:p w14:paraId="5833BD78" w14:textId="77777777" w:rsidR="003740B5" w:rsidRPr="0088487B" w:rsidRDefault="00E63E8E" w:rsidP="00371203">
      <w:pPr>
        <w:pStyle w:val="NoSpacing"/>
        <w:numPr>
          <w:ilvl w:val="0"/>
          <w:numId w:val="13"/>
        </w:numPr>
        <w:jc w:val="both"/>
        <w:rPr>
          <w:rFonts w:cstheme="minorHAnsi"/>
        </w:rPr>
      </w:pPr>
      <w:r w:rsidRPr="0088487B">
        <w:rPr>
          <w:rFonts w:cstheme="minorHAnsi"/>
        </w:rPr>
        <w:t>Teachers are informed of pupils who do not have parental consent.</w:t>
      </w:r>
    </w:p>
    <w:p w14:paraId="3041E394" w14:textId="77777777" w:rsidR="003740B5" w:rsidRPr="0088487B" w:rsidRDefault="003740B5" w:rsidP="003740B5">
      <w:pPr>
        <w:pStyle w:val="NoSpacing"/>
        <w:ind w:left="720"/>
        <w:jc w:val="both"/>
        <w:rPr>
          <w:rFonts w:cstheme="minorHAnsi"/>
        </w:rPr>
      </w:pPr>
    </w:p>
    <w:p w14:paraId="2D914CF4" w14:textId="77777777" w:rsidR="00E63E8E" w:rsidRPr="0088487B" w:rsidRDefault="003740B5" w:rsidP="004B2FE0">
      <w:pPr>
        <w:pStyle w:val="NoSpacing"/>
        <w:numPr>
          <w:ilvl w:val="1"/>
          <w:numId w:val="55"/>
        </w:numPr>
        <w:jc w:val="both"/>
        <w:rPr>
          <w:rFonts w:cstheme="minorHAnsi"/>
        </w:rPr>
      </w:pPr>
      <w:r w:rsidRPr="0088487B">
        <w:rPr>
          <w:rFonts w:cstheme="minorHAnsi"/>
          <w:u w:val="single"/>
        </w:rPr>
        <w:t>Bullying</w:t>
      </w:r>
    </w:p>
    <w:p w14:paraId="722B00AE" w14:textId="77777777" w:rsidR="003740B5" w:rsidRPr="0088487B" w:rsidRDefault="003740B5" w:rsidP="003740B5">
      <w:pPr>
        <w:pStyle w:val="NoSpacing"/>
        <w:ind w:left="720"/>
        <w:jc w:val="both"/>
        <w:rPr>
          <w:rFonts w:cstheme="minorHAnsi"/>
        </w:rPr>
      </w:pPr>
    </w:p>
    <w:p w14:paraId="0582EC5F" w14:textId="77777777" w:rsidR="00E63E8E" w:rsidRPr="0088487B" w:rsidRDefault="00E63E8E" w:rsidP="00371203">
      <w:pPr>
        <w:pStyle w:val="NoSpacing"/>
        <w:numPr>
          <w:ilvl w:val="0"/>
          <w:numId w:val="14"/>
        </w:numPr>
        <w:jc w:val="both"/>
        <w:rPr>
          <w:rFonts w:cstheme="minorHAnsi"/>
        </w:rPr>
      </w:pPr>
      <w:r w:rsidRPr="0088487B">
        <w:rPr>
          <w:rFonts w:cstheme="minorHAnsi"/>
        </w:rPr>
        <w:t xml:space="preserve">Bullying is defined as: ‘deliberately hurtful behaviour, which is unprovoked, repeated over a period of time, where it is difficult for those being bullied to defend themselves. </w:t>
      </w:r>
    </w:p>
    <w:p w14:paraId="51BD13EE" w14:textId="77777777" w:rsidR="00E63E8E" w:rsidRPr="0088487B" w:rsidRDefault="000941BD" w:rsidP="00371203">
      <w:pPr>
        <w:pStyle w:val="NoSpacing"/>
        <w:numPr>
          <w:ilvl w:val="0"/>
          <w:numId w:val="14"/>
        </w:numPr>
        <w:jc w:val="both"/>
        <w:rPr>
          <w:rFonts w:cstheme="minorHAnsi"/>
        </w:rPr>
      </w:pPr>
      <w:r w:rsidRPr="0088487B">
        <w:rPr>
          <w:rFonts w:cstheme="minorHAnsi"/>
        </w:rPr>
        <w:t>At Mont a l’Abbe School many pupils struggle with understanding how to form and maintain appropriate friendships.  Staff support pupils and model appropriate behaviour.</w:t>
      </w:r>
    </w:p>
    <w:p w14:paraId="66F3849A" w14:textId="77777777" w:rsidR="000941BD" w:rsidRPr="0088487B" w:rsidRDefault="000941BD" w:rsidP="00371203">
      <w:pPr>
        <w:pStyle w:val="NoSpacing"/>
        <w:numPr>
          <w:ilvl w:val="0"/>
          <w:numId w:val="14"/>
        </w:numPr>
        <w:jc w:val="both"/>
        <w:rPr>
          <w:rFonts w:cstheme="minorHAnsi"/>
        </w:rPr>
      </w:pPr>
      <w:r w:rsidRPr="0088487B">
        <w:rPr>
          <w:rFonts w:cstheme="minorHAnsi"/>
        </w:rPr>
        <w:t>All cases of reported or identified ‘bullying’ is dealt with on an individual basis.</w:t>
      </w:r>
    </w:p>
    <w:p w14:paraId="6B9C2188" w14:textId="77777777" w:rsidR="003740B5" w:rsidRPr="0088487B" w:rsidRDefault="000941BD" w:rsidP="00371203">
      <w:pPr>
        <w:pStyle w:val="NoSpacing"/>
        <w:numPr>
          <w:ilvl w:val="0"/>
          <w:numId w:val="14"/>
        </w:numPr>
        <w:jc w:val="both"/>
        <w:rPr>
          <w:rFonts w:cstheme="minorHAnsi"/>
        </w:rPr>
      </w:pPr>
      <w:r w:rsidRPr="0088487B">
        <w:rPr>
          <w:rFonts w:cstheme="minorHAnsi"/>
        </w:rPr>
        <w:t>Sustained bullying at Mont a l’Abbe School is extremely rare.</w:t>
      </w:r>
    </w:p>
    <w:p w14:paraId="42C6D796" w14:textId="77777777" w:rsidR="009F1856" w:rsidRPr="0088487B" w:rsidRDefault="009F1856" w:rsidP="009F1856">
      <w:pPr>
        <w:pStyle w:val="NoSpacing"/>
        <w:ind w:left="720"/>
        <w:jc w:val="both"/>
        <w:rPr>
          <w:rFonts w:cstheme="minorHAnsi"/>
        </w:rPr>
      </w:pPr>
    </w:p>
    <w:p w14:paraId="3A35DAC5" w14:textId="77777777" w:rsidR="00E63E8E" w:rsidRPr="0088487B" w:rsidRDefault="00E63E8E" w:rsidP="004B2FE0">
      <w:pPr>
        <w:pStyle w:val="NoSpacing"/>
        <w:numPr>
          <w:ilvl w:val="1"/>
          <w:numId w:val="55"/>
        </w:numPr>
        <w:jc w:val="both"/>
        <w:rPr>
          <w:rFonts w:cstheme="minorHAnsi"/>
        </w:rPr>
      </w:pPr>
      <w:r w:rsidRPr="0088487B">
        <w:rPr>
          <w:rFonts w:cstheme="minorHAnsi"/>
          <w:bCs/>
          <w:u w:val="single"/>
        </w:rPr>
        <w:t>S</w:t>
      </w:r>
      <w:r w:rsidR="003740B5" w:rsidRPr="0088487B">
        <w:rPr>
          <w:rFonts w:cstheme="minorHAnsi"/>
          <w:bCs/>
          <w:u w:val="single"/>
        </w:rPr>
        <w:t>chool Trips</w:t>
      </w:r>
    </w:p>
    <w:p w14:paraId="6E1831B3" w14:textId="77777777" w:rsidR="003740B5" w:rsidRPr="0088487B" w:rsidRDefault="003740B5" w:rsidP="003740B5">
      <w:pPr>
        <w:pStyle w:val="NoSpacing"/>
        <w:ind w:left="720"/>
        <w:jc w:val="both"/>
        <w:rPr>
          <w:rFonts w:cstheme="minorHAnsi"/>
        </w:rPr>
      </w:pPr>
    </w:p>
    <w:p w14:paraId="720CBCF9" w14:textId="62C642D2" w:rsidR="00E63E8E" w:rsidRPr="0088487B" w:rsidRDefault="5534D244" w:rsidP="00371203">
      <w:pPr>
        <w:pStyle w:val="Default"/>
        <w:numPr>
          <w:ilvl w:val="0"/>
          <w:numId w:val="15"/>
        </w:numPr>
        <w:jc w:val="both"/>
        <w:rPr>
          <w:rFonts w:asciiTheme="minorHAnsi" w:hAnsiTheme="minorHAnsi" w:cstheme="minorHAnsi"/>
          <w:sz w:val="22"/>
          <w:szCs w:val="22"/>
        </w:rPr>
      </w:pPr>
      <w:r w:rsidRPr="0088487B">
        <w:rPr>
          <w:rFonts w:asciiTheme="minorHAnsi" w:hAnsiTheme="minorHAnsi" w:cstheme="minorHAnsi"/>
          <w:sz w:val="22"/>
          <w:szCs w:val="22"/>
        </w:rPr>
        <w:t>Pupils may be taken out on visits to enhance their learning. These trips should be carefully planned to minimise risk and safeguard our pupils.</w:t>
      </w:r>
    </w:p>
    <w:p w14:paraId="491B4F40" w14:textId="77777777" w:rsidR="000941BD" w:rsidRPr="0088487B" w:rsidRDefault="000941BD" w:rsidP="00371203">
      <w:pPr>
        <w:pStyle w:val="Default"/>
        <w:numPr>
          <w:ilvl w:val="0"/>
          <w:numId w:val="15"/>
        </w:numPr>
        <w:jc w:val="both"/>
        <w:rPr>
          <w:rFonts w:asciiTheme="minorHAnsi" w:hAnsiTheme="minorHAnsi" w:cstheme="minorHAnsi"/>
          <w:sz w:val="22"/>
          <w:szCs w:val="22"/>
        </w:rPr>
      </w:pPr>
      <w:r w:rsidRPr="0088487B">
        <w:rPr>
          <w:rFonts w:asciiTheme="minorHAnsi" w:hAnsiTheme="minorHAnsi" w:cstheme="minorHAnsi"/>
          <w:sz w:val="22"/>
          <w:szCs w:val="22"/>
        </w:rPr>
        <w:t>All school trips will have a risk assessment in place for the visit and potentially risk assessments which are attached to individual pupils.</w:t>
      </w:r>
    </w:p>
    <w:p w14:paraId="3579B71D" w14:textId="77777777" w:rsidR="000941BD" w:rsidRPr="0088487B" w:rsidRDefault="000941BD" w:rsidP="00371203">
      <w:pPr>
        <w:pStyle w:val="Default"/>
        <w:numPr>
          <w:ilvl w:val="0"/>
          <w:numId w:val="15"/>
        </w:numPr>
        <w:jc w:val="both"/>
        <w:rPr>
          <w:rFonts w:asciiTheme="minorHAnsi" w:hAnsiTheme="minorHAnsi" w:cstheme="minorHAnsi"/>
          <w:sz w:val="22"/>
          <w:szCs w:val="22"/>
        </w:rPr>
      </w:pPr>
      <w:r w:rsidRPr="0088487B">
        <w:rPr>
          <w:rFonts w:asciiTheme="minorHAnsi" w:hAnsiTheme="minorHAnsi" w:cstheme="minorHAnsi"/>
          <w:sz w:val="22"/>
          <w:szCs w:val="22"/>
        </w:rPr>
        <w:t>All teachers complete an out of school checklist before leaving school and this is left at the office on either site.</w:t>
      </w:r>
    </w:p>
    <w:p w14:paraId="72B5A2FB" w14:textId="69675ED8" w:rsidR="00E63E8E" w:rsidRPr="0088487B" w:rsidRDefault="5534D244" w:rsidP="00371203">
      <w:pPr>
        <w:pStyle w:val="Default"/>
        <w:numPr>
          <w:ilvl w:val="0"/>
          <w:numId w:val="15"/>
        </w:numPr>
        <w:jc w:val="both"/>
        <w:rPr>
          <w:rFonts w:asciiTheme="minorHAnsi" w:hAnsiTheme="minorHAnsi" w:cstheme="minorHAnsi"/>
          <w:sz w:val="22"/>
          <w:szCs w:val="22"/>
        </w:rPr>
      </w:pPr>
      <w:r w:rsidRPr="0088487B">
        <w:rPr>
          <w:rFonts w:asciiTheme="minorHAnsi" w:hAnsiTheme="minorHAnsi" w:cstheme="minorHAnsi"/>
          <w:sz w:val="22"/>
          <w:szCs w:val="22"/>
        </w:rPr>
        <w:t>On these trips the school’s Safeguarding / Health and Safety Policy applies.</w:t>
      </w:r>
    </w:p>
    <w:p w14:paraId="5F785904" w14:textId="77777777" w:rsidR="00E63E8E" w:rsidRPr="0088487B" w:rsidRDefault="00E63E8E" w:rsidP="00371203">
      <w:pPr>
        <w:pStyle w:val="Default"/>
        <w:numPr>
          <w:ilvl w:val="0"/>
          <w:numId w:val="15"/>
        </w:numPr>
        <w:jc w:val="both"/>
        <w:rPr>
          <w:rFonts w:asciiTheme="minorHAnsi" w:hAnsiTheme="minorHAnsi" w:cstheme="minorHAnsi"/>
          <w:sz w:val="22"/>
          <w:szCs w:val="22"/>
        </w:rPr>
      </w:pPr>
      <w:r w:rsidRPr="0088487B">
        <w:rPr>
          <w:rFonts w:asciiTheme="minorHAnsi" w:hAnsiTheme="minorHAnsi" w:cstheme="minorHAnsi"/>
          <w:sz w:val="22"/>
          <w:szCs w:val="22"/>
        </w:rPr>
        <w:t>If other organisations provide services or activities on the school site, the school will check they have appropriate procedures in place, including safe</w:t>
      </w:r>
      <w:r w:rsidR="000941BD" w:rsidRPr="0088487B">
        <w:rPr>
          <w:rFonts w:asciiTheme="minorHAnsi" w:hAnsiTheme="minorHAnsi" w:cstheme="minorHAnsi"/>
          <w:sz w:val="22"/>
          <w:szCs w:val="22"/>
        </w:rPr>
        <w:t>r</w:t>
      </w:r>
      <w:r w:rsidRPr="0088487B">
        <w:rPr>
          <w:rFonts w:asciiTheme="minorHAnsi" w:hAnsiTheme="minorHAnsi" w:cstheme="minorHAnsi"/>
          <w:sz w:val="22"/>
          <w:szCs w:val="22"/>
        </w:rPr>
        <w:t xml:space="preserve"> recruitment procedures. </w:t>
      </w:r>
    </w:p>
    <w:p w14:paraId="54E11D2A" w14:textId="77777777" w:rsidR="00E63E8E" w:rsidRPr="0088487B" w:rsidRDefault="00E63E8E" w:rsidP="00E63E8E">
      <w:pPr>
        <w:pStyle w:val="Default"/>
        <w:jc w:val="both"/>
        <w:rPr>
          <w:rFonts w:asciiTheme="minorHAnsi" w:hAnsiTheme="minorHAnsi" w:cstheme="minorHAnsi"/>
          <w:sz w:val="22"/>
          <w:szCs w:val="22"/>
        </w:rPr>
      </w:pPr>
    </w:p>
    <w:p w14:paraId="289C037F" w14:textId="77777777" w:rsidR="00E63E8E" w:rsidRPr="0088487B" w:rsidRDefault="00E63E8E" w:rsidP="00E63E8E">
      <w:pPr>
        <w:pStyle w:val="NoSpacing"/>
        <w:jc w:val="both"/>
        <w:rPr>
          <w:rFonts w:cstheme="minorHAnsi"/>
        </w:rPr>
      </w:pPr>
      <w:r w:rsidRPr="0088487B">
        <w:rPr>
          <w:rFonts w:cstheme="minorHAnsi"/>
        </w:rPr>
        <w:lastRenderedPageBreak/>
        <w:t>The following guidance should be followed on school trips:</w:t>
      </w:r>
    </w:p>
    <w:p w14:paraId="31126E5D" w14:textId="77777777" w:rsidR="00E63E8E" w:rsidRPr="0088487B" w:rsidRDefault="00E63E8E" w:rsidP="00E63E8E">
      <w:pPr>
        <w:pStyle w:val="Default"/>
        <w:jc w:val="both"/>
        <w:rPr>
          <w:rFonts w:asciiTheme="minorHAnsi" w:hAnsiTheme="minorHAnsi" w:cstheme="minorHAnsi"/>
          <w:sz w:val="22"/>
          <w:szCs w:val="22"/>
        </w:rPr>
      </w:pPr>
    </w:p>
    <w:p w14:paraId="35C7B618" w14:textId="390D82EC" w:rsidR="00E63E8E" w:rsidRPr="00862D47" w:rsidRDefault="00E63E8E" w:rsidP="00371203">
      <w:pPr>
        <w:pStyle w:val="Default"/>
        <w:numPr>
          <w:ilvl w:val="0"/>
          <w:numId w:val="2"/>
        </w:numPr>
        <w:spacing w:after="36"/>
        <w:jc w:val="both"/>
        <w:rPr>
          <w:rFonts w:asciiTheme="minorHAnsi" w:hAnsiTheme="minorHAnsi" w:cstheme="minorHAnsi"/>
          <w:color w:val="auto"/>
          <w:sz w:val="22"/>
          <w:szCs w:val="22"/>
        </w:rPr>
      </w:pPr>
      <w:r w:rsidRPr="0088487B">
        <w:rPr>
          <w:rFonts w:asciiTheme="minorHAnsi" w:hAnsiTheme="minorHAnsi" w:cstheme="minorHAnsi"/>
          <w:sz w:val="22"/>
          <w:szCs w:val="22"/>
        </w:rPr>
        <w:t xml:space="preserve">The minibus may only be driven by a </w:t>
      </w:r>
      <w:r w:rsidR="004A78F4" w:rsidRPr="00862D47">
        <w:rPr>
          <w:rFonts w:asciiTheme="minorHAnsi" w:hAnsiTheme="minorHAnsi" w:cstheme="minorHAnsi"/>
          <w:color w:val="auto"/>
          <w:sz w:val="22"/>
          <w:szCs w:val="22"/>
        </w:rPr>
        <w:t xml:space="preserve">MIDDAS </w:t>
      </w:r>
      <w:r w:rsidRPr="00862D47">
        <w:rPr>
          <w:rFonts w:asciiTheme="minorHAnsi" w:hAnsiTheme="minorHAnsi" w:cstheme="minorHAnsi"/>
          <w:color w:val="auto"/>
          <w:sz w:val="22"/>
          <w:szCs w:val="22"/>
        </w:rPr>
        <w:t xml:space="preserve"> trained member of staff </w:t>
      </w:r>
      <w:r w:rsidR="004A78F4" w:rsidRPr="00862D47">
        <w:rPr>
          <w:rFonts w:asciiTheme="minorHAnsi" w:hAnsiTheme="minorHAnsi" w:cstheme="minorHAnsi"/>
          <w:color w:val="auto"/>
          <w:sz w:val="22"/>
          <w:szCs w:val="22"/>
        </w:rPr>
        <w:t>with a current certificate.</w:t>
      </w:r>
    </w:p>
    <w:p w14:paraId="56645D57" w14:textId="1C22AF25" w:rsidR="008E7621" w:rsidRPr="00862D47" w:rsidRDefault="008E7621" w:rsidP="00371203">
      <w:pPr>
        <w:pStyle w:val="Default"/>
        <w:numPr>
          <w:ilvl w:val="0"/>
          <w:numId w:val="2"/>
        </w:numPr>
        <w:spacing w:after="36"/>
        <w:jc w:val="both"/>
        <w:rPr>
          <w:rFonts w:asciiTheme="minorHAnsi" w:hAnsiTheme="minorHAnsi" w:cstheme="minorHAnsi"/>
          <w:color w:val="auto"/>
          <w:sz w:val="22"/>
          <w:szCs w:val="22"/>
        </w:rPr>
      </w:pPr>
      <w:r w:rsidRPr="00862D47">
        <w:rPr>
          <w:rFonts w:asciiTheme="minorHAnsi" w:hAnsiTheme="minorHAnsi" w:cstheme="minorHAnsi"/>
          <w:color w:val="auto"/>
          <w:sz w:val="22"/>
          <w:szCs w:val="22"/>
        </w:rPr>
        <w:t>Other drivers using small school vehicles must have completed a practical driving assessment with the bus manager.</w:t>
      </w:r>
    </w:p>
    <w:p w14:paraId="79A5DC07" w14:textId="25884681" w:rsidR="008E7621" w:rsidRPr="00862D47" w:rsidRDefault="008E7621" w:rsidP="00371203">
      <w:pPr>
        <w:pStyle w:val="Default"/>
        <w:numPr>
          <w:ilvl w:val="0"/>
          <w:numId w:val="2"/>
        </w:numPr>
        <w:spacing w:after="36"/>
        <w:jc w:val="both"/>
        <w:rPr>
          <w:rFonts w:asciiTheme="minorHAnsi" w:hAnsiTheme="minorHAnsi" w:cstheme="minorHAnsi"/>
          <w:color w:val="auto"/>
          <w:sz w:val="22"/>
          <w:szCs w:val="22"/>
        </w:rPr>
      </w:pPr>
      <w:r w:rsidRPr="00862D47">
        <w:rPr>
          <w:rFonts w:asciiTheme="minorHAnsi" w:hAnsiTheme="minorHAnsi" w:cstheme="minorHAnsi"/>
          <w:color w:val="auto"/>
          <w:sz w:val="22"/>
          <w:szCs w:val="22"/>
        </w:rPr>
        <w:t>Any staff involved in securing students in wheelchairs should have completed some Accessibility Training.</w:t>
      </w:r>
    </w:p>
    <w:p w14:paraId="4B92E3F3" w14:textId="77777777" w:rsidR="00E63E8E" w:rsidRPr="0088487B" w:rsidRDefault="00F84D81" w:rsidP="00371203">
      <w:pPr>
        <w:pStyle w:val="Default"/>
        <w:numPr>
          <w:ilvl w:val="0"/>
          <w:numId w:val="2"/>
        </w:numPr>
        <w:spacing w:after="36"/>
        <w:jc w:val="both"/>
        <w:rPr>
          <w:rFonts w:asciiTheme="minorHAnsi" w:hAnsiTheme="minorHAnsi" w:cstheme="minorHAnsi"/>
          <w:sz w:val="22"/>
          <w:szCs w:val="22"/>
        </w:rPr>
      </w:pPr>
      <w:r w:rsidRPr="0088487B">
        <w:rPr>
          <w:rFonts w:asciiTheme="minorHAnsi" w:hAnsiTheme="minorHAnsi" w:cstheme="minorHAnsi"/>
          <w:sz w:val="22"/>
          <w:szCs w:val="22"/>
        </w:rPr>
        <w:t>Normal class ratios apply.</w:t>
      </w:r>
    </w:p>
    <w:p w14:paraId="5027770C" w14:textId="77777777" w:rsidR="00F84D81" w:rsidRPr="0088487B" w:rsidRDefault="00E63E8E" w:rsidP="00371203">
      <w:pPr>
        <w:pStyle w:val="Default"/>
        <w:numPr>
          <w:ilvl w:val="0"/>
          <w:numId w:val="2"/>
        </w:numPr>
        <w:spacing w:after="36"/>
        <w:jc w:val="both"/>
        <w:rPr>
          <w:rFonts w:asciiTheme="minorHAnsi" w:hAnsiTheme="minorHAnsi" w:cstheme="minorHAnsi"/>
          <w:sz w:val="22"/>
          <w:szCs w:val="22"/>
        </w:rPr>
      </w:pPr>
      <w:r w:rsidRPr="0088487B">
        <w:rPr>
          <w:rFonts w:asciiTheme="minorHAnsi" w:hAnsiTheme="minorHAnsi" w:cstheme="minorHAnsi"/>
          <w:sz w:val="22"/>
          <w:szCs w:val="22"/>
        </w:rPr>
        <w:t>Booster seats appropriate for a child’s weight must b</w:t>
      </w:r>
      <w:r w:rsidR="00F84D81" w:rsidRPr="0088487B">
        <w:rPr>
          <w:rFonts w:asciiTheme="minorHAnsi" w:hAnsiTheme="minorHAnsi" w:cstheme="minorHAnsi"/>
          <w:sz w:val="22"/>
          <w:szCs w:val="22"/>
        </w:rPr>
        <w:t xml:space="preserve">e used for </w:t>
      </w:r>
      <w:r w:rsidR="009B21FF" w:rsidRPr="0088487B">
        <w:rPr>
          <w:rFonts w:asciiTheme="minorHAnsi" w:hAnsiTheme="minorHAnsi" w:cstheme="minorHAnsi"/>
          <w:sz w:val="22"/>
          <w:szCs w:val="22"/>
        </w:rPr>
        <w:t>Pupils</w:t>
      </w:r>
      <w:r w:rsidR="00F84D81" w:rsidRPr="0088487B">
        <w:rPr>
          <w:rFonts w:asciiTheme="minorHAnsi" w:hAnsiTheme="minorHAnsi" w:cstheme="minorHAnsi"/>
          <w:sz w:val="22"/>
          <w:szCs w:val="22"/>
        </w:rPr>
        <w:t xml:space="preserve"> in KS1.</w:t>
      </w:r>
    </w:p>
    <w:p w14:paraId="1AA3D15B" w14:textId="77777777" w:rsidR="00E63E8E" w:rsidRPr="0088487B" w:rsidRDefault="00E63E8E" w:rsidP="00371203">
      <w:pPr>
        <w:pStyle w:val="Default"/>
        <w:numPr>
          <w:ilvl w:val="0"/>
          <w:numId w:val="2"/>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A first aid kit, emergency contact details and  school mobile phone must be taken on all trips </w:t>
      </w:r>
    </w:p>
    <w:p w14:paraId="233893C9" w14:textId="19159C8A" w:rsidR="003740B5" w:rsidRDefault="00E63E8E" w:rsidP="00371203">
      <w:pPr>
        <w:pStyle w:val="Default"/>
        <w:numPr>
          <w:ilvl w:val="0"/>
          <w:numId w:val="2"/>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A risk assessment and visit form must be handed to </w:t>
      </w:r>
      <w:r w:rsidR="00862D47">
        <w:rPr>
          <w:rFonts w:asciiTheme="minorHAnsi" w:hAnsiTheme="minorHAnsi" w:cstheme="minorHAnsi"/>
          <w:sz w:val="22"/>
          <w:szCs w:val="22"/>
        </w:rPr>
        <w:t xml:space="preserve">the Head teacher </w:t>
      </w:r>
      <w:r w:rsidRPr="0088487B">
        <w:rPr>
          <w:rFonts w:asciiTheme="minorHAnsi" w:hAnsiTheme="minorHAnsi" w:cstheme="minorHAnsi"/>
          <w:sz w:val="22"/>
          <w:szCs w:val="22"/>
        </w:rPr>
        <w:t xml:space="preserve">a minimum of one week before any visit for approval </w:t>
      </w:r>
    </w:p>
    <w:p w14:paraId="6EA6487E" w14:textId="77777777" w:rsidR="00862D47" w:rsidRPr="0088487B" w:rsidRDefault="00862D47" w:rsidP="009F1856">
      <w:pPr>
        <w:pStyle w:val="Default"/>
        <w:spacing w:after="36"/>
        <w:ind w:left="720"/>
        <w:jc w:val="both"/>
        <w:rPr>
          <w:rFonts w:asciiTheme="minorHAnsi" w:hAnsiTheme="minorHAnsi" w:cstheme="minorHAnsi"/>
          <w:sz w:val="22"/>
          <w:szCs w:val="22"/>
        </w:rPr>
      </w:pPr>
    </w:p>
    <w:p w14:paraId="2F438324" w14:textId="17649C98" w:rsidR="00E63E8E" w:rsidRPr="0088487B" w:rsidRDefault="5534D244" w:rsidP="004B2FE0">
      <w:pPr>
        <w:pStyle w:val="Default"/>
        <w:numPr>
          <w:ilvl w:val="1"/>
          <w:numId w:val="55"/>
        </w:numPr>
        <w:spacing w:after="36"/>
        <w:jc w:val="both"/>
        <w:rPr>
          <w:rFonts w:asciiTheme="minorHAnsi" w:hAnsiTheme="minorHAnsi" w:cstheme="minorHAnsi"/>
          <w:sz w:val="22"/>
          <w:szCs w:val="22"/>
        </w:rPr>
      </w:pPr>
      <w:r w:rsidRPr="0088487B">
        <w:rPr>
          <w:rFonts w:asciiTheme="minorHAnsi" w:hAnsiTheme="minorHAnsi" w:cstheme="minorHAnsi"/>
          <w:sz w:val="22"/>
          <w:szCs w:val="22"/>
          <w:u w:val="single"/>
        </w:rPr>
        <w:t>Pupils’ Information</w:t>
      </w:r>
    </w:p>
    <w:p w14:paraId="62431CDC" w14:textId="77777777" w:rsidR="009F1856" w:rsidRPr="0088487B" w:rsidRDefault="009F1856" w:rsidP="009F1856">
      <w:pPr>
        <w:pStyle w:val="Default"/>
        <w:spacing w:after="36"/>
        <w:ind w:left="720"/>
        <w:jc w:val="both"/>
        <w:rPr>
          <w:rFonts w:asciiTheme="minorHAnsi" w:hAnsiTheme="minorHAnsi" w:cstheme="minorHAnsi"/>
          <w:sz w:val="22"/>
          <w:szCs w:val="22"/>
        </w:rPr>
      </w:pPr>
    </w:p>
    <w:p w14:paraId="4E8242A6" w14:textId="77777777" w:rsidR="00E63E8E" w:rsidRPr="0088487B" w:rsidRDefault="00E63E8E" w:rsidP="00371203">
      <w:pPr>
        <w:pStyle w:val="Default"/>
        <w:numPr>
          <w:ilvl w:val="0"/>
          <w:numId w:val="16"/>
        </w:numPr>
        <w:jc w:val="both"/>
        <w:rPr>
          <w:rFonts w:asciiTheme="minorHAnsi" w:hAnsiTheme="minorHAnsi" w:cstheme="minorHAnsi"/>
          <w:sz w:val="22"/>
          <w:szCs w:val="22"/>
        </w:rPr>
      </w:pPr>
      <w:r w:rsidRPr="0088487B">
        <w:rPr>
          <w:rFonts w:asciiTheme="minorHAnsi" w:hAnsiTheme="minorHAnsi" w:cstheme="minorHAnsi"/>
          <w:sz w:val="22"/>
          <w:szCs w:val="22"/>
        </w:rPr>
        <w:t xml:space="preserve">Our school will endeavour to keep up to date and accurate information in order to keep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safe and provide appropriate care for them. </w:t>
      </w:r>
    </w:p>
    <w:p w14:paraId="30ABD29D" w14:textId="77777777" w:rsidR="00E63E8E" w:rsidRPr="0088487B" w:rsidRDefault="00E63E8E" w:rsidP="00371203">
      <w:pPr>
        <w:pStyle w:val="Default"/>
        <w:numPr>
          <w:ilvl w:val="0"/>
          <w:numId w:val="16"/>
        </w:numPr>
        <w:jc w:val="both"/>
        <w:rPr>
          <w:rFonts w:asciiTheme="minorHAnsi" w:hAnsiTheme="minorHAnsi" w:cstheme="minorHAnsi"/>
          <w:sz w:val="22"/>
          <w:szCs w:val="22"/>
        </w:rPr>
      </w:pPr>
      <w:r w:rsidRPr="0088487B">
        <w:rPr>
          <w:rFonts w:asciiTheme="minorHAnsi" w:hAnsiTheme="minorHAnsi" w:cstheme="minorHAnsi"/>
          <w:sz w:val="22"/>
          <w:szCs w:val="22"/>
        </w:rPr>
        <w:t xml:space="preserve">This is stored centrally in the office in a locked/secure filing cabinet. This information will not be shared with anyone apart from staff members unless a child is ‘at risk’. </w:t>
      </w:r>
    </w:p>
    <w:p w14:paraId="63EE7C5B" w14:textId="77777777" w:rsidR="00E63E8E" w:rsidRPr="0088487B" w:rsidRDefault="00E63E8E" w:rsidP="00371203">
      <w:pPr>
        <w:pStyle w:val="Default"/>
        <w:numPr>
          <w:ilvl w:val="0"/>
          <w:numId w:val="16"/>
        </w:numPr>
        <w:jc w:val="both"/>
        <w:rPr>
          <w:rFonts w:asciiTheme="minorHAnsi" w:hAnsiTheme="minorHAnsi" w:cstheme="minorHAnsi"/>
          <w:sz w:val="22"/>
          <w:szCs w:val="22"/>
        </w:rPr>
      </w:pPr>
      <w:r w:rsidRPr="0088487B">
        <w:rPr>
          <w:rFonts w:asciiTheme="minorHAnsi" w:hAnsiTheme="minorHAnsi" w:cstheme="minorHAnsi"/>
          <w:sz w:val="22"/>
          <w:szCs w:val="22"/>
        </w:rPr>
        <w:t xml:space="preserve">Any paper work including personal information/data should be destroyed appropriately and placed in the bins for shredding when it is no longer required </w:t>
      </w:r>
      <w:r w:rsidR="00F84D81" w:rsidRPr="0088487B">
        <w:rPr>
          <w:rFonts w:asciiTheme="minorHAnsi" w:hAnsiTheme="minorHAnsi" w:cstheme="minorHAnsi"/>
          <w:sz w:val="22"/>
          <w:szCs w:val="22"/>
        </w:rPr>
        <w:t>/ according to retention schedules</w:t>
      </w:r>
      <w:r w:rsidRPr="0088487B">
        <w:rPr>
          <w:rFonts w:asciiTheme="minorHAnsi" w:hAnsiTheme="minorHAnsi" w:cstheme="minorHAnsi"/>
          <w:sz w:val="22"/>
          <w:szCs w:val="22"/>
        </w:rPr>
        <w:t xml:space="preserve">. </w:t>
      </w:r>
    </w:p>
    <w:p w14:paraId="456D5BCB" w14:textId="7FA931A5" w:rsidR="009F1856" w:rsidRPr="0088487B" w:rsidRDefault="5534D244" w:rsidP="00371203">
      <w:pPr>
        <w:pStyle w:val="Default"/>
        <w:numPr>
          <w:ilvl w:val="0"/>
          <w:numId w:val="16"/>
        </w:numPr>
        <w:jc w:val="both"/>
        <w:rPr>
          <w:rFonts w:asciiTheme="minorHAnsi" w:hAnsiTheme="minorHAnsi" w:cstheme="minorHAnsi"/>
          <w:sz w:val="22"/>
          <w:szCs w:val="22"/>
        </w:rPr>
      </w:pPr>
      <w:r w:rsidRPr="0088487B">
        <w:rPr>
          <w:rFonts w:asciiTheme="minorHAnsi" w:hAnsiTheme="minorHAnsi" w:cstheme="minorHAnsi"/>
          <w:sz w:val="22"/>
          <w:szCs w:val="22"/>
        </w:rPr>
        <w:t>Pupils’ names and DOB will not in displayed in the school at visible spots.</w:t>
      </w:r>
    </w:p>
    <w:p w14:paraId="49E398E2" w14:textId="77777777" w:rsidR="009F1856" w:rsidRPr="0088487B" w:rsidRDefault="009F1856" w:rsidP="009F1856">
      <w:pPr>
        <w:pStyle w:val="Default"/>
        <w:ind w:left="720"/>
        <w:jc w:val="both"/>
        <w:rPr>
          <w:rFonts w:asciiTheme="minorHAnsi" w:hAnsiTheme="minorHAnsi" w:cstheme="minorHAnsi"/>
          <w:sz w:val="22"/>
          <w:szCs w:val="22"/>
        </w:rPr>
      </w:pPr>
    </w:p>
    <w:p w14:paraId="012BB337" w14:textId="77777777" w:rsidR="00E63E8E" w:rsidRPr="0088487B" w:rsidRDefault="00E63E8E"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bCs/>
          <w:sz w:val="22"/>
          <w:szCs w:val="22"/>
          <w:u w:val="single"/>
        </w:rPr>
        <w:t>R</w:t>
      </w:r>
      <w:r w:rsidR="009F1856" w:rsidRPr="0088487B">
        <w:rPr>
          <w:rFonts w:asciiTheme="minorHAnsi" w:hAnsiTheme="minorHAnsi" w:cstheme="minorHAnsi"/>
          <w:bCs/>
          <w:sz w:val="22"/>
          <w:szCs w:val="22"/>
          <w:u w:val="single"/>
        </w:rPr>
        <w:t>acial Tolerance</w:t>
      </w:r>
      <w:r w:rsidRPr="0088487B">
        <w:rPr>
          <w:rFonts w:asciiTheme="minorHAnsi" w:hAnsiTheme="minorHAnsi" w:cstheme="minorHAnsi"/>
          <w:bCs/>
          <w:sz w:val="22"/>
          <w:szCs w:val="22"/>
          <w:u w:val="single"/>
        </w:rPr>
        <w:t xml:space="preserve"> </w:t>
      </w:r>
    </w:p>
    <w:p w14:paraId="16287F21" w14:textId="77777777" w:rsidR="009F1856" w:rsidRPr="0088487B" w:rsidRDefault="009F1856" w:rsidP="009F1856">
      <w:pPr>
        <w:pStyle w:val="Default"/>
        <w:ind w:left="720"/>
        <w:jc w:val="both"/>
        <w:rPr>
          <w:rFonts w:asciiTheme="minorHAnsi" w:hAnsiTheme="minorHAnsi" w:cstheme="minorHAnsi"/>
          <w:sz w:val="22"/>
          <w:szCs w:val="22"/>
        </w:rPr>
      </w:pPr>
    </w:p>
    <w:p w14:paraId="7CCB5FE5" w14:textId="77777777" w:rsidR="00E63E8E" w:rsidRPr="0088487B" w:rsidRDefault="00E63E8E" w:rsidP="00371203">
      <w:pPr>
        <w:pStyle w:val="Default"/>
        <w:numPr>
          <w:ilvl w:val="0"/>
          <w:numId w:val="17"/>
        </w:numPr>
        <w:jc w:val="both"/>
        <w:rPr>
          <w:rFonts w:asciiTheme="minorHAnsi" w:hAnsiTheme="minorHAnsi" w:cstheme="minorHAnsi"/>
          <w:sz w:val="22"/>
          <w:szCs w:val="22"/>
        </w:rPr>
      </w:pPr>
      <w:r w:rsidRPr="0088487B">
        <w:rPr>
          <w:rFonts w:asciiTheme="minorHAnsi" w:hAnsiTheme="minorHAnsi" w:cstheme="minorHAnsi"/>
          <w:sz w:val="22"/>
          <w:szCs w:val="22"/>
        </w:rPr>
        <w:t xml:space="preserve">The school will work hard to promote racial equality and harmony by preventing and challenging racism. </w:t>
      </w:r>
    </w:p>
    <w:p w14:paraId="0CE5FF64" w14:textId="77777777" w:rsidR="00E63E8E" w:rsidRPr="0088487B" w:rsidRDefault="00E63E8E" w:rsidP="00371203">
      <w:pPr>
        <w:pStyle w:val="Default"/>
        <w:numPr>
          <w:ilvl w:val="0"/>
          <w:numId w:val="17"/>
        </w:numPr>
        <w:jc w:val="both"/>
        <w:rPr>
          <w:rFonts w:asciiTheme="minorHAnsi" w:hAnsiTheme="minorHAnsi" w:cstheme="minorHAnsi"/>
          <w:sz w:val="22"/>
          <w:szCs w:val="22"/>
        </w:rPr>
      </w:pPr>
      <w:r w:rsidRPr="0088487B">
        <w:rPr>
          <w:rFonts w:asciiTheme="minorHAnsi" w:hAnsiTheme="minorHAnsi" w:cstheme="minorHAnsi"/>
          <w:sz w:val="22"/>
          <w:szCs w:val="22"/>
        </w:rPr>
        <w:t xml:space="preserve">Racism is tackled in both the PSHCE and in the RE curriculum. </w:t>
      </w:r>
    </w:p>
    <w:p w14:paraId="6405B5E2" w14:textId="77777777" w:rsidR="009F1856" w:rsidRPr="0088487B" w:rsidRDefault="00E63E8E" w:rsidP="00371203">
      <w:pPr>
        <w:pStyle w:val="Default"/>
        <w:numPr>
          <w:ilvl w:val="0"/>
          <w:numId w:val="17"/>
        </w:numPr>
        <w:jc w:val="both"/>
        <w:rPr>
          <w:rFonts w:asciiTheme="minorHAnsi" w:hAnsiTheme="minorHAnsi" w:cstheme="minorHAnsi"/>
          <w:sz w:val="22"/>
          <w:szCs w:val="22"/>
        </w:rPr>
      </w:pPr>
      <w:r w:rsidRPr="0088487B">
        <w:rPr>
          <w:rFonts w:asciiTheme="minorHAnsi" w:hAnsiTheme="minorHAnsi" w:cstheme="minorHAnsi"/>
          <w:sz w:val="22"/>
          <w:szCs w:val="22"/>
        </w:rPr>
        <w:t xml:space="preserve">The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take part in discussions designed to raise awareness and address prejudice. </w:t>
      </w:r>
    </w:p>
    <w:p w14:paraId="5BE93A62" w14:textId="77777777" w:rsidR="009F1856" w:rsidRPr="0088487B" w:rsidRDefault="009F1856" w:rsidP="009F1856">
      <w:pPr>
        <w:pStyle w:val="Default"/>
        <w:ind w:left="720"/>
        <w:jc w:val="both"/>
        <w:rPr>
          <w:rFonts w:asciiTheme="minorHAnsi" w:hAnsiTheme="minorHAnsi" w:cstheme="minorHAnsi"/>
          <w:sz w:val="22"/>
          <w:szCs w:val="22"/>
        </w:rPr>
      </w:pPr>
    </w:p>
    <w:p w14:paraId="2379FEFF" w14:textId="77777777" w:rsidR="00E63E8E" w:rsidRPr="0088487B" w:rsidRDefault="009F1856"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sz w:val="22"/>
          <w:szCs w:val="22"/>
          <w:u w:val="single"/>
        </w:rPr>
        <w:t>Food Handling</w:t>
      </w:r>
    </w:p>
    <w:p w14:paraId="384BA73E" w14:textId="77777777" w:rsidR="009F1856" w:rsidRPr="0088487B" w:rsidRDefault="009F1856" w:rsidP="009F1856">
      <w:pPr>
        <w:pStyle w:val="Default"/>
        <w:ind w:left="720"/>
        <w:jc w:val="both"/>
        <w:rPr>
          <w:rFonts w:asciiTheme="minorHAnsi" w:hAnsiTheme="minorHAnsi" w:cstheme="minorHAnsi"/>
          <w:sz w:val="22"/>
          <w:szCs w:val="22"/>
        </w:rPr>
      </w:pPr>
    </w:p>
    <w:p w14:paraId="698A3A3E" w14:textId="77777777" w:rsidR="00F84D81" w:rsidRPr="0088487B" w:rsidRDefault="00F84D81" w:rsidP="00371203">
      <w:pPr>
        <w:pStyle w:val="Default"/>
        <w:numPr>
          <w:ilvl w:val="0"/>
          <w:numId w:val="18"/>
        </w:numPr>
        <w:jc w:val="both"/>
        <w:rPr>
          <w:rFonts w:asciiTheme="minorHAnsi" w:hAnsiTheme="minorHAnsi" w:cstheme="minorHAnsi"/>
          <w:sz w:val="22"/>
          <w:szCs w:val="22"/>
        </w:rPr>
      </w:pPr>
      <w:r w:rsidRPr="0088487B">
        <w:rPr>
          <w:rFonts w:asciiTheme="minorHAnsi" w:hAnsiTheme="minorHAnsi" w:cstheme="minorHAnsi"/>
          <w:sz w:val="22"/>
          <w:szCs w:val="22"/>
        </w:rPr>
        <w:t xml:space="preserve">Chef and Kitchen Assistant have appropriate qualification’s and hygiene practices in place. </w:t>
      </w:r>
    </w:p>
    <w:p w14:paraId="34B3F2EB" w14:textId="77777777" w:rsidR="009F1856" w:rsidRPr="0088487B" w:rsidRDefault="009F1856" w:rsidP="009F1856">
      <w:pPr>
        <w:pStyle w:val="Default"/>
        <w:ind w:left="720"/>
        <w:jc w:val="both"/>
        <w:rPr>
          <w:rFonts w:asciiTheme="minorHAnsi" w:hAnsiTheme="minorHAnsi" w:cstheme="minorHAnsi"/>
          <w:sz w:val="22"/>
          <w:szCs w:val="22"/>
        </w:rPr>
      </w:pPr>
    </w:p>
    <w:p w14:paraId="7AB29D80" w14:textId="78057EBA" w:rsidR="00E63E8E" w:rsidRPr="0088487B" w:rsidRDefault="009F1856" w:rsidP="004B2FE0">
      <w:pPr>
        <w:pStyle w:val="Default"/>
        <w:numPr>
          <w:ilvl w:val="1"/>
          <w:numId w:val="55"/>
        </w:numPr>
        <w:jc w:val="both"/>
        <w:rPr>
          <w:rFonts w:asciiTheme="minorHAnsi" w:hAnsiTheme="minorHAnsi" w:cstheme="minorHAnsi"/>
          <w:sz w:val="22"/>
          <w:szCs w:val="22"/>
        </w:rPr>
      </w:pPr>
      <w:r w:rsidRPr="0088487B">
        <w:rPr>
          <w:rFonts w:asciiTheme="minorHAnsi" w:hAnsiTheme="minorHAnsi" w:cstheme="minorHAnsi"/>
          <w:bCs/>
          <w:sz w:val="22"/>
          <w:szCs w:val="22"/>
          <w:u w:val="single"/>
        </w:rPr>
        <w:t>General School Environment</w:t>
      </w:r>
      <w:r w:rsidR="00E63E8E" w:rsidRPr="0088487B">
        <w:rPr>
          <w:rFonts w:asciiTheme="minorHAnsi" w:hAnsiTheme="minorHAnsi" w:cstheme="minorHAnsi"/>
          <w:bCs/>
          <w:sz w:val="22"/>
          <w:szCs w:val="22"/>
        </w:rPr>
        <w:t xml:space="preserve"> (refer to health and safety policy)</w:t>
      </w:r>
    </w:p>
    <w:p w14:paraId="7D34F5C7" w14:textId="77777777" w:rsidR="009F1856" w:rsidRPr="0088487B" w:rsidRDefault="009F1856" w:rsidP="009F1856">
      <w:pPr>
        <w:pStyle w:val="Default"/>
        <w:ind w:left="720"/>
        <w:jc w:val="both"/>
        <w:rPr>
          <w:rFonts w:asciiTheme="minorHAnsi" w:hAnsiTheme="minorHAnsi" w:cstheme="minorHAnsi"/>
          <w:sz w:val="22"/>
          <w:szCs w:val="22"/>
        </w:rPr>
      </w:pPr>
    </w:p>
    <w:p w14:paraId="03ACCA92" w14:textId="7F4D231E" w:rsidR="00E63E8E" w:rsidRPr="0088487B" w:rsidRDefault="5534D244" w:rsidP="00371203">
      <w:pPr>
        <w:pStyle w:val="Default"/>
        <w:numPr>
          <w:ilvl w:val="0"/>
          <w:numId w:val="19"/>
        </w:numPr>
        <w:jc w:val="both"/>
        <w:rPr>
          <w:rFonts w:asciiTheme="minorHAnsi" w:hAnsiTheme="minorHAnsi" w:cstheme="minorHAnsi"/>
          <w:sz w:val="22"/>
          <w:szCs w:val="22"/>
        </w:rPr>
      </w:pPr>
      <w:r w:rsidRPr="0088487B">
        <w:rPr>
          <w:rFonts w:asciiTheme="minorHAnsi" w:hAnsiTheme="minorHAnsi" w:cstheme="minorHAnsi"/>
          <w:sz w:val="22"/>
          <w:szCs w:val="22"/>
        </w:rPr>
        <w:t xml:space="preserve">Careful attention should be paid by all to the physical environment and how the space is used to promote learning, while at the same time ensuring that the Pupils’ safety and well-being are protected. </w:t>
      </w:r>
    </w:p>
    <w:p w14:paraId="6C272BF7" w14:textId="77777777" w:rsidR="00E63E8E" w:rsidRPr="0088487B" w:rsidRDefault="00E63E8E" w:rsidP="00371203">
      <w:pPr>
        <w:pStyle w:val="Default"/>
        <w:numPr>
          <w:ilvl w:val="0"/>
          <w:numId w:val="19"/>
        </w:numPr>
        <w:jc w:val="both"/>
        <w:rPr>
          <w:rFonts w:asciiTheme="minorHAnsi" w:hAnsiTheme="minorHAnsi" w:cstheme="minorHAnsi"/>
          <w:sz w:val="22"/>
          <w:szCs w:val="22"/>
        </w:rPr>
      </w:pPr>
      <w:r w:rsidRPr="0088487B">
        <w:rPr>
          <w:rFonts w:asciiTheme="minorHAnsi" w:hAnsiTheme="minorHAnsi" w:cstheme="minorHAnsi"/>
          <w:sz w:val="22"/>
          <w:szCs w:val="22"/>
        </w:rPr>
        <w:t xml:space="preserve">Hygiene, cleanliness and tidiness in all areas of school should be given high priority; hazards and clutter should be routinely removed to prevent accidents or incidents. All staff have a duty to </w:t>
      </w:r>
      <w:r w:rsidR="00F84D81" w:rsidRPr="0088487B">
        <w:rPr>
          <w:rFonts w:asciiTheme="minorHAnsi" w:hAnsiTheme="minorHAnsi" w:cstheme="minorHAnsi"/>
          <w:sz w:val="22"/>
          <w:szCs w:val="22"/>
        </w:rPr>
        <w:t>report immediately</w:t>
      </w:r>
      <w:r w:rsidRPr="0088487B">
        <w:rPr>
          <w:rFonts w:asciiTheme="minorHAnsi" w:hAnsiTheme="minorHAnsi" w:cstheme="minorHAnsi"/>
          <w:sz w:val="22"/>
          <w:szCs w:val="22"/>
        </w:rPr>
        <w:t xml:space="preserve"> any hazards they spot in and around the school.</w:t>
      </w:r>
    </w:p>
    <w:p w14:paraId="18C348F9" w14:textId="77777777" w:rsidR="00E63E8E" w:rsidRPr="0088487B" w:rsidRDefault="00E63E8E" w:rsidP="00371203">
      <w:pPr>
        <w:pStyle w:val="Default"/>
        <w:numPr>
          <w:ilvl w:val="0"/>
          <w:numId w:val="19"/>
        </w:numPr>
        <w:jc w:val="both"/>
        <w:rPr>
          <w:rFonts w:asciiTheme="minorHAnsi" w:hAnsiTheme="minorHAnsi" w:cstheme="minorHAnsi"/>
          <w:sz w:val="22"/>
          <w:szCs w:val="22"/>
        </w:rPr>
      </w:pPr>
      <w:r w:rsidRPr="0088487B">
        <w:rPr>
          <w:rFonts w:asciiTheme="minorHAnsi" w:hAnsiTheme="minorHAnsi" w:cstheme="minorHAnsi"/>
          <w:sz w:val="22"/>
          <w:szCs w:val="22"/>
        </w:rPr>
        <w:t xml:space="preserve">Premises and accommodation should be maintained to high standards, with any faults or defects being rectified without delay. </w:t>
      </w:r>
    </w:p>
    <w:p w14:paraId="4D5943AA" w14:textId="77777777" w:rsidR="00E63E8E" w:rsidRPr="0088487B" w:rsidRDefault="00F84D81" w:rsidP="00371203">
      <w:pPr>
        <w:pStyle w:val="Default"/>
        <w:numPr>
          <w:ilvl w:val="0"/>
          <w:numId w:val="19"/>
        </w:numPr>
        <w:jc w:val="both"/>
        <w:rPr>
          <w:rFonts w:asciiTheme="minorHAnsi" w:hAnsiTheme="minorHAnsi" w:cstheme="minorHAnsi"/>
          <w:sz w:val="22"/>
          <w:szCs w:val="22"/>
        </w:rPr>
      </w:pPr>
      <w:r w:rsidRPr="0088487B">
        <w:rPr>
          <w:rFonts w:asciiTheme="minorHAnsi" w:hAnsiTheme="minorHAnsi" w:cstheme="minorHAnsi"/>
          <w:sz w:val="22"/>
          <w:szCs w:val="22"/>
        </w:rPr>
        <w:t>SMT and Site Manager (Mark Jones)</w:t>
      </w:r>
      <w:r w:rsidR="00E63E8E" w:rsidRPr="0088487B">
        <w:rPr>
          <w:rFonts w:asciiTheme="minorHAnsi" w:hAnsiTheme="minorHAnsi" w:cstheme="minorHAnsi"/>
          <w:sz w:val="22"/>
          <w:szCs w:val="22"/>
        </w:rPr>
        <w:t xml:space="preserve"> should ensure that staff </w:t>
      </w:r>
      <w:r w:rsidR="003D0F8D" w:rsidRPr="0088487B">
        <w:rPr>
          <w:rFonts w:asciiTheme="minorHAnsi" w:hAnsiTheme="minorHAnsi" w:cstheme="minorHAnsi"/>
          <w:sz w:val="22"/>
          <w:szCs w:val="22"/>
        </w:rPr>
        <w:t>understand</w:t>
      </w:r>
      <w:r w:rsidR="00E63E8E" w:rsidRPr="0088487B">
        <w:rPr>
          <w:rFonts w:asciiTheme="minorHAnsi" w:hAnsiTheme="minorHAnsi" w:cstheme="minorHAnsi"/>
          <w:sz w:val="22"/>
          <w:szCs w:val="22"/>
        </w:rPr>
        <w:t xml:space="preserve"> how to </w:t>
      </w:r>
      <w:r w:rsidR="003D0F8D" w:rsidRPr="0088487B">
        <w:rPr>
          <w:rFonts w:asciiTheme="minorHAnsi" w:hAnsiTheme="minorHAnsi" w:cstheme="minorHAnsi"/>
          <w:sz w:val="22"/>
          <w:szCs w:val="22"/>
        </w:rPr>
        <w:t>respond to</w:t>
      </w:r>
      <w:r w:rsidR="00E63E8E" w:rsidRPr="0088487B">
        <w:rPr>
          <w:rFonts w:asciiTheme="minorHAnsi" w:hAnsiTheme="minorHAnsi" w:cstheme="minorHAnsi"/>
          <w:sz w:val="22"/>
          <w:szCs w:val="22"/>
        </w:rPr>
        <w:t xml:space="preserve"> critical incidents or emergencies such as fire. </w:t>
      </w:r>
    </w:p>
    <w:p w14:paraId="32BFD75C" w14:textId="77777777" w:rsidR="009F1856" w:rsidRPr="0088487B" w:rsidRDefault="00E63E8E" w:rsidP="00371203">
      <w:pPr>
        <w:pStyle w:val="NoSpacing"/>
        <w:numPr>
          <w:ilvl w:val="0"/>
          <w:numId w:val="19"/>
        </w:numPr>
        <w:jc w:val="both"/>
        <w:rPr>
          <w:rFonts w:cstheme="minorHAnsi"/>
        </w:rPr>
      </w:pPr>
      <w:r w:rsidRPr="0088487B">
        <w:rPr>
          <w:rFonts w:cstheme="minorHAnsi"/>
        </w:rPr>
        <w:t xml:space="preserve">As a school we recognise the importance of caring for pupils’ emotional wellbeing and the importance of making them feel safe and secure. At times it may be necessary for staff to agree locations where </w:t>
      </w:r>
      <w:r w:rsidR="009B21FF" w:rsidRPr="0088487B">
        <w:rPr>
          <w:rFonts w:cstheme="minorHAnsi"/>
        </w:rPr>
        <w:t>Pupils</w:t>
      </w:r>
      <w:r w:rsidRPr="0088487B">
        <w:rPr>
          <w:rFonts w:cstheme="minorHAnsi"/>
        </w:rPr>
        <w:t xml:space="preserve"> who feel vulnerable or at risk can go for additional support or guidance.</w:t>
      </w:r>
    </w:p>
    <w:p w14:paraId="0B4020A7" w14:textId="77777777" w:rsidR="009F1856" w:rsidRPr="0088487B" w:rsidRDefault="009F1856" w:rsidP="009F1856">
      <w:pPr>
        <w:pStyle w:val="NoSpacing"/>
        <w:ind w:left="720"/>
        <w:jc w:val="both"/>
        <w:rPr>
          <w:rFonts w:cstheme="minorHAnsi"/>
        </w:rPr>
      </w:pPr>
    </w:p>
    <w:p w14:paraId="1990552D" w14:textId="77777777" w:rsidR="00E63E8E" w:rsidRPr="0088487B" w:rsidRDefault="00E63E8E" w:rsidP="004B2FE0">
      <w:pPr>
        <w:pStyle w:val="NoSpacing"/>
        <w:numPr>
          <w:ilvl w:val="1"/>
          <w:numId w:val="55"/>
        </w:numPr>
        <w:jc w:val="both"/>
        <w:rPr>
          <w:rFonts w:cstheme="minorHAnsi"/>
        </w:rPr>
      </w:pPr>
      <w:r w:rsidRPr="0088487B">
        <w:rPr>
          <w:rFonts w:cstheme="minorHAnsi"/>
          <w:bCs/>
          <w:u w:val="single"/>
        </w:rPr>
        <w:t>W</w:t>
      </w:r>
      <w:r w:rsidR="009F1856" w:rsidRPr="0088487B">
        <w:rPr>
          <w:rFonts w:cstheme="minorHAnsi"/>
          <w:bCs/>
          <w:u w:val="single"/>
        </w:rPr>
        <w:t>histleblowing</w:t>
      </w:r>
    </w:p>
    <w:p w14:paraId="1D7B270A" w14:textId="77777777" w:rsidR="009F1856" w:rsidRPr="0088487B" w:rsidRDefault="009F1856" w:rsidP="009F1856">
      <w:pPr>
        <w:pStyle w:val="NoSpacing"/>
        <w:ind w:left="720"/>
        <w:jc w:val="both"/>
        <w:rPr>
          <w:rFonts w:cstheme="minorHAnsi"/>
        </w:rPr>
      </w:pPr>
    </w:p>
    <w:p w14:paraId="0915D8B9" w14:textId="77777777" w:rsidR="00E63E8E" w:rsidRPr="0088487B" w:rsidRDefault="00E63E8E"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If members of staff ever have any concerns about people in school, paid or unpaid, they have a professional duty to inform a member of </w:t>
      </w:r>
      <w:r w:rsidR="00F84D81" w:rsidRPr="0088487B">
        <w:rPr>
          <w:rFonts w:asciiTheme="minorHAnsi" w:hAnsiTheme="minorHAnsi" w:cstheme="minorHAnsi"/>
          <w:sz w:val="22"/>
          <w:szCs w:val="22"/>
        </w:rPr>
        <w:t>SMT</w:t>
      </w:r>
      <w:r w:rsidRPr="0088487B">
        <w:rPr>
          <w:rFonts w:asciiTheme="minorHAnsi" w:hAnsiTheme="minorHAnsi" w:cstheme="minorHAnsi"/>
          <w:sz w:val="22"/>
          <w:szCs w:val="22"/>
        </w:rPr>
        <w:t xml:space="preserve"> accordingly</w:t>
      </w:r>
      <w:r w:rsidR="00F84D81" w:rsidRPr="0088487B">
        <w:rPr>
          <w:rFonts w:asciiTheme="minorHAnsi" w:hAnsiTheme="minorHAnsi" w:cstheme="minorHAnsi"/>
          <w:sz w:val="22"/>
          <w:szCs w:val="22"/>
        </w:rPr>
        <w:t xml:space="preserve">.  </w:t>
      </w:r>
      <w:r w:rsidRPr="0088487B">
        <w:rPr>
          <w:rFonts w:asciiTheme="minorHAnsi" w:hAnsiTheme="minorHAnsi" w:cstheme="minorHAnsi"/>
          <w:sz w:val="22"/>
          <w:szCs w:val="22"/>
        </w:rPr>
        <w:t xml:space="preserve">This can be done in writing or verbally but staff should be prepared to discuss </w:t>
      </w:r>
      <w:r w:rsidRPr="0088487B">
        <w:rPr>
          <w:rFonts w:asciiTheme="minorHAnsi" w:hAnsiTheme="minorHAnsi" w:cstheme="minorHAnsi"/>
          <w:sz w:val="22"/>
          <w:szCs w:val="22"/>
        </w:rPr>
        <w:lastRenderedPageBreak/>
        <w:t xml:space="preserve">issues in the confidence that any such matter will be dealt with sensitively and with the necessary degree of confidentiality. </w:t>
      </w:r>
    </w:p>
    <w:p w14:paraId="4F904CB7" w14:textId="77777777" w:rsidR="00E63E8E" w:rsidRPr="0088487B" w:rsidRDefault="00E63E8E" w:rsidP="00E63E8E">
      <w:pPr>
        <w:pStyle w:val="Default"/>
        <w:jc w:val="both"/>
        <w:rPr>
          <w:rFonts w:asciiTheme="minorHAnsi" w:hAnsiTheme="minorHAnsi" w:cstheme="minorHAnsi"/>
          <w:sz w:val="22"/>
          <w:szCs w:val="22"/>
        </w:rPr>
      </w:pPr>
    </w:p>
    <w:p w14:paraId="2BECE2D9" w14:textId="77777777" w:rsidR="00E63E8E" w:rsidRPr="0088487B" w:rsidRDefault="009F1856" w:rsidP="004B2FE0">
      <w:pPr>
        <w:pStyle w:val="Default"/>
        <w:numPr>
          <w:ilvl w:val="1"/>
          <w:numId w:val="55"/>
        </w:numPr>
        <w:jc w:val="both"/>
        <w:rPr>
          <w:rFonts w:asciiTheme="minorHAnsi" w:hAnsiTheme="minorHAnsi" w:cstheme="minorHAnsi"/>
          <w:sz w:val="22"/>
          <w:szCs w:val="22"/>
          <w:u w:val="single"/>
        </w:rPr>
      </w:pPr>
      <w:r w:rsidRPr="0088487B">
        <w:rPr>
          <w:rFonts w:asciiTheme="minorHAnsi" w:hAnsiTheme="minorHAnsi" w:cstheme="minorHAnsi"/>
          <w:sz w:val="22"/>
          <w:szCs w:val="22"/>
          <w:u w:val="single"/>
        </w:rPr>
        <w:t>Animals in School</w:t>
      </w:r>
    </w:p>
    <w:p w14:paraId="06971CD3" w14:textId="77777777" w:rsidR="009F1856" w:rsidRPr="0088487B" w:rsidRDefault="009F1856" w:rsidP="009F1856">
      <w:pPr>
        <w:pStyle w:val="Default"/>
        <w:ind w:left="720"/>
        <w:jc w:val="both"/>
        <w:rPr>
          <w:rFonts w:asciiTheme="minorHAnsi" w:hAnsiTheme="minorHAnsi" w:cstheme="minorHAnsi"/>
          <w:sz w:val="22"/>
          <w:szCs w:val="22"/>
          <w:u w:val="single"/>
        </w:rPr>
      </w:pPr>
    </w:p>
    <w:p w14:paraId="497659B5" w14:textId="77777777" w:rsidR="00E63E8E" w:rsidRPr="0088487B" w:rsidRDefault="00F84D81" w:rsidP="00371203">
      <w:pPr>
        <w:pStyle w:val="NoSpacing"/>
        <w:numPr>
          <w:ilvl w:val="0"/>
          <w:numId w:val="20"/>
        </w:numPr>
        <w:jc w:val="both"/>
        <w:rPr>
          <w:rFonts w:cstheme="minorHAnsi"/>
        </w:rPr>
      </w:pPr>
      <w:r w:rsidRPr="0088487B">
        <w:rPr>
          <w:rFonts w:cstheme="minorHAnsi"/>
        </w:rPr>
        <w:t>The PAT dogs visit weekly.</w:t>
      </w:r>
    </w:p>
    <w:p w14:paraId="1FF91CBA" w14:textId="77777777" w:rsidR="00F84D81" w:rsidRPr="0088487B" w:rsidRDefault="00F84D81" w:rsidP="00371203">
      <w:pPr>
        <w:pStyle w:val="NoSpacing"/>
        <w:numPr>
          <w:ilvl w:val="0"/>
          <w:numId w:val="20"/>
        </w:numPr>
        <w:jc w:val="both"/>
        <w:rPr>
          <w:rFonts w:cstheme="minorHAnsi"/>
        </w:rPr>
      </w:pPr>
      <w:r w:rsidRPr="0088487B">
        <w:rPr>
          <w:rFonts w:cstheme="minorHAnsi"/>
        </w:rPr>
        <w:t>Pupils follow appropriate hygiene rules after touching the dogs.</w:t>
      </w:r>
    </w:p>
    <w:p w14:paraId="7887C8C1" w14:textId="77777777" w:rsidR="009F1856" w:rsidRPr="0088487B" w:rsidRDefault="00F84D81" w:rsidP="00371203">
      <w:pPr>
        <w:pStyle w:val="NoSpacing"/>
        <w:numPr>
          <w:ilvl w:val="0"/>
          <w:numId w:val="20"/>
        </w:numPr>
        <w:jc w:val="both"/>
        <w:rPr>
          <w:rFonts w:cstheme="minorHAnsi"/>
        </w:rPr>
      </w:pPr>
      <w:r w:rsidRPr="0088487B">
        <w:rPr>
          <w:rFonts w:cstheme="minorHAnsi"/>
        </w:rPr>
        <w:t>The PAT worker will take all responsibility for the dog(s) while in school.</w:t>
      </w:r>
    </w:p>
    <w:p w14:paraId="2A1F701D" w14:textId="77777777" w:rsidR="009F1856" w:rsidRPr="0088487B" w:rsidRDefault="009F1856" w:rsidP="009F1856">
      <w:pPr>
        <w:pStyle w:val="NoSpacing"/>
        <w:ind w:left="720"/>
        <w:jc w:val="both"/>
        <w:rPr>
          <w:rFonts w:cstheme="minorHAnsi"/>
        </w:rPr>
      </w:pPr>
    </w:p>
    <w:p w14:paraId="00F903E6" w14:textId="77777777" w:rsidR="00E63E8E" w:rsidRPr="0088487B" w:rsidRDefault="00E63E8E" w:rsidP="004B2FE0">
      <w:pPr>
        <w:pStyle w:val="NoSpacing"/>
        <w:numPr>
          <w:ilvl w:val="1"/>
          <w:numId w:val="55"/>
        </w:numPr>
        <w:jc w:val="both"/>
        <w:rPr>
          <w:rFonts w:cstheme="minorHAnsi"/>
        </w:rPr>
      </w:pPr>
      <w:r w:rsidRPr="0088487B">
        <w:rPr>
          <w:rFonts w:cstheme="minorHAnsi"/>
          <w:u w:val="single"/>
        </w:rPr>
        <w:t>R</w:t>
      </w:r>
      <w:r w:rsidR="009F1856" w:rsidRPr="0088487B">
        <w:rPr>
          <w:rFonts w:cstheme="minorHAnsi"/>
          <w:u w:val="single"/>
        </w:rPr>
        <w:t>adicalisation</w:t>
      </w:r>
    </w:p>
    <w:p w14:paraId="03EFCA41" w14:textId="77777777" w:rsidR="009F1856" w:rsidRPr="0088487B" w:rsidRDefault="009F1856" w:rsidP="009F1856">
      <w:pPr>
        <w:pStyle w:val="NoSpacing"/>
        <w:ind w:left="720"/>
        <w:jc w:val="both"/>
        <w:rPr>
          <w:rFonts w:cstheme="minorHAnsi"/>
        </w:rPr>
      </w:pPr>
    </w:p>
    <w:p w14:paraId="01C36863" w14:textId="77777777" w:rsidR="00E63E8E" w:rsidRPr="0088487B" w:rsidRDefault="00F14FD5" w:rsidP="00371203">
      <w:pPr>
        <w:pStyle w:val="Default"/>
        <w:numPr>
          <w:ilvl w:val="0"/>
          <w:numId w:val="21"/>
        </w:numPr>
        <w:jc w:val="both"/>
        <w:rPr>
          <w:rFonts w:asciiTheme="minorHAnsi" w:hAnsiTheme="minorHAnsi" w:cstheme="minorHAnsi"/>
          <w:sz w:val="22"/>
          <w:szCs w:val="22"/>
        </w:rPr>
      </w:pPr>
      <w:r w:rsidRPr="0088487B">
        <w:rPr>
          <w:rFonts w:asciiTheme="minorHAnsi" w:hAnsiTheme="minorHAnsi" w:cstheme="minorHAnsi"/>
          <w:sz w:val="22"/>
          <w:szCs w:val="22"/>
        </w:rPr>
        <w:t>Mont a l’Abbe</w:t>
      </w:r>
      <w:r w:rsidR="00E63E8E" w:rsidRPr="0088487B">
        <w:rPr>
          <w:rFonts w:asciiTheme="minorHAnsi" w:hAnsiTheme="minorHAnsi" w:cstheme="minorHAnsi"/>
          <w:sz w:val="22"/>
          <w:szCs w:val="22"/>
        </w:rPr>
        <w:t xml:space="preserve"> School is clear that exploitation and radicalisation should be viewed as a safeguarding concern and that protecting </w:t>
      </w:r>
      <w:r w:rsidR="009B21FF" w:rsidRPr="0088487B">
        <w:rPr>
          <w:rFonts w:asciiTheme="minorHAnsi" w:hAnsiTheme="minorHAnsi" w:cstheme="minorHAnsi"/>
          <w:sz w:val="22"/>
          <w:szCs w:val="22"/>
        </w:rPr>
        <w:t>Pupils</w:t>
      </w:r>
      <w:r w:rsidR="00E63E8E" w:rsidRPr="0088487B">
        <w:rPr>
          <w:rFonts w:asciiTheme="minorHAnsi" w:hAnsiTheme="minorHAnsi" w:cstheme="minorHAnsi"/>
          <w:sz w:val="22"/>
          <w:szCs w:val="22"/>
        </w:rPr>
        <w:t xml:space="preserve"> from the risk of radicalisation is part of the school’s safeguarding duty.</w:t>
      </w:r>
    </w:p>
    <w:p w14:paraId="22855972" w14:textId="77777777" w:rsidR="00E63E8E" w:rsidRPr="0088487B" w:rsidRDefault="00E63E8E" w:rsidP="00371203">
      <w:pPr>
        <w:pStyle w:val="Default"/>
        <w:numPr>
          <w:ilvl w:val="0"/>
          <w:numId w:val="21"/>
        </w:numPr>
        <w:jc w:val="both"/>
        <w:rPr>
          <w:rFonts w:asciiTheme="minorHAnsi" w:hAnsiTheme="minorHAnsi" w:cstheme="minorHAnsi"/>
          <w:sz w:val="22"/>
          <w:szCs w:val="22"/>
        </w:rPr>
      </w:pPr>
      <w:r w:rsidRPr="0088487B">
        <w:rPr>
          <w:rFonts w:asciiTheme="minorHAnsi" w:hAnsiTheme="minorHAnsi" w:cstheme="minorHAnsi"/>
          <w:sz w:val="22"/>
          <w:szCs w:val="22"/>
        </w:rPr>
        <w:t xml:space="preserve">The school has duty to be alert to any attempt to radicalise vulnerable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to hold extreme views including views justifying political, religious, sexist or racist violence, or to steer them into a rigid and narrow ideology that is intolerant of diversity and leaves them vulnerable to future radicalisation.  </w:t>
      </w:r>
    </w:p>
    <w:p w14:paraId="7C23FCEE" w14:textId="77777777" w:rsidR="00E63E8E" w:rsidRPr="0088487B" w:rsidRDefault="00F14FD5" w:rsidP="00371203">
      <w:pPr>
        <w:pStyle w:val="Default"/>
        <w:numPr>
          <w:ilvl w:val="0"/>
          <w:numId w:val="21"/>
        </w:numPr>
        <w:jc w:val="both"/>
        <w:rPr>
          <w:rFonts w:asciiTheme="minorHAnsi" w:hAnsiTheme="minorHAnsi" w:cstheme="minorHAnsi"/>
          <w:sz w:val="22"/>
          <w:szCs w:val="22"/>
        </w:rPr>
      </w:pPr>
      <w:r w:rsidRPr="0088487B">
        <w:rPr>
          <w:rFonts w:asciiTheme="minorHAnsi" w:hAnsiTheme="minorHAnsi" w:cstheme="minorHAnsi"/>
          <w:sz w:val="22"/>
          <w:szCs w:val="22"/>
        </w:rPr>
        <w:t>Mont a l’Abbe</w:t>
      </w:r>
      <w:r w:rsidR="00E63E8E" w:rsidRPr="0088487B">
        <w:rPr>
          <w:rFonts w:asciiTheme="minorHAnsi" w:hAnsiTheme="minorHAnsi" w:cstheme="minorHAnsi"/>
          <w:sz w:val="22"/>
          <w:szCs w:val="22"/>
        </w:rPr>
        <w:t xml:space="preserve"> School seeks to protect </w:t>
      </w:r>
      <w:r w:rsidR="009B21FF" w:rsidRPr="0088487B">
        <w:rPr>
          <w:rFonts w:asciiTheme="minorHAnsi" w:hAnsiTheme="minorHAnsi" w:cstheme="minorHAnsi"/>
          <w:sz w:val="22"/>
          <w:szCs w:val="22"/>
        </w:rPr>
        <w:t>Pupils</w:t>
      </w:r>
      <w:r w:rsidR="00E63E8E" w:rsidRPr="0088487B">
        <w:rPr>
          <w:rFonts w:asciiTheme="minorHAnsi" w:hAnsiTheme="minorHAnsi" w:cstheme="minorHAnsi"/>
          <w:sz w:val="22"/>
          <w:szCs w:val="22"/>
        </w:rPr>
        <w:t xml:space="preserve"> and young people against the messages of all violent extremism including, but not restricted to, those linked to Islamist ideology, or to Far Right/Neo Nazi/White Supremacist ideology, Irish Nationalist and Loyalist paramilitary groups, and extremist Animal Rights movements</w:t>
      </w:r>
    </w:p>
    <w:p w14:paraId="54333DF0" w14:textId="77777777" w:rsidR="00E63E8E" w:rsidRPr="0088487B" w:rsidRDefault="5534D244" w:rsidP="00371203">
      <w:pPr>
        <w:pStyle w:val="Default"/>
        <w:numPr>
          <w:ilvl w:val="0"/>
          <w:numId w:val="21"/>
        </w:numPr>
        <w:jc w:val="both"/>
        <w:rPr>
          <w:rFonts w:asciiTheme="minorHAnsi" w:hAnsiTheme="minorHAnsi" w:cstheme="minorHAnsi"/>
          <w:sz w:val="22"/>
          <w:szCs w:val="22"/>
        </w:rPr>
      </w:pPr>
      <w:r w:rsidRPr="0088487B">
        <w:rPr>
          <w:rFonts w:asciiTheme="minorHAnsi" w:hAnsiTheme="minorHAnsi" w:cstheme="minorHAnsi"/>
          <w:sz w:val="22"/>
          <w:szCs w:val="22"/>
        </w:rPr>
        <w:t>When the school has concerns about a child, the Designated Safeguarding Lead will decide what steps should be taken.</w:t>
      </w:r>
    </w:p>
    <w:p w14:paraId="655330A9" w14:textId="4600F1F0" w:rsidR="00C11EDB" w:rsidRPr="0088487B" w:rsidRDefault="00C11EDB" w:rsidP="00371203">
      <w:pPr>
        <w:pStyle w:val="Default"/>
        <w:numPr>
          <w:ilvl w:val="0"/>
          <w:numId w:val="21"/>
        </w:numPr>
        <w:jc w:val="both"/>
        <w:rPr>
          <w:rFonts w:asciiTheme="minorHAnsi" w:hAnsiTheme="minorHAnsi" w:cstheme="minorHAnsi"/>
          <w:sz w:val="22"/>
          <w:szCs w:val="22"/>
        </w:rPr>
      </w:pPr>
      <w:r w:rsidRPr="0088487B">
        <w:rPr>
          <w:rFonts w:asciiTheme="minorHAnsi" w:hAnsiTheme="minorHAnsi" w:cstheme="minorHAnsi"/>
          <w:sz w:val="22"/>
          <w:szCs w:val="22"/>
        </w:rPr>
        <w:t>By July 2019 all Mont a l’Abbe School staff will have undertaken PREVENT training.</w:t>
      </w:r>
    </w:p>
    <w:p w14:paraId="27357532" w14:textId="77777777" w:rsidR="00FC264F" w:rsidRPr="0088487B" w:rsidRDefault="00FC264F" w:rsidP="00E63E8E">
      <w:pPr>
        <w:pStyle w:val="Default"/>
        <w:jc w:val="both"/>
        <w:rPr>
          <w:rFonts w:asciiTheme="minorHAnsi" w:hAnsiTheme="minorHAnsi" w:cstheme="minorHAnsi"/>
          <w:sz w:val="22"/>
          <w:szCs w:val="22"/>
          <w:u w:val="single"/>
        </w:rPr>
      </w:pPr>
    </w:p>
    <w:p w14:paraId="07F023C8" w14:textId="77777777" w:rsidR="00A523B4" w:rsidRPr="0088487B" w:rsidRDefault="00A523B4" w:rsidP="00E63E8E">
      <w:pPr>
        <w:pStyle w:val="Default"/>
        <w:jc w:val="both"/>
        <w:rPr>
          <w:rFonts w:asciiTheme="minorHAnsi" w:hAnsiTheme="minorHAnsi" w:cstheme="minorHAnsi"/>
          <w:sz w:val="22"/>
          <w:szCs w:val="22"/>
          <w:u w:val="single"/>
        </w:rPr>
      </w:pPr>
    </w:p>
    <w:p w14:paraId="187F57B8" w14:textId="2DE4C329" w:rsidR="00264C4E" w:rsidRPr="0088487B" w:rsidRDefault="00E63E8E" w:rsidP="004B2FE0">
      <w:pPr>
        <w:pStyle w:val="Default"/>
        <w:numPr>
          <w:ilvl w:val="0"/>
          <w:numId w:val="55"/>
        </w:numPr>
        <w:jc w:val="both"/>
        <w:rPr>
          <w:rFonts w:asciiTheme="minorHAnsi" w:hAnsiTheme="minorHAnsi" w:cstheme="minorHAnsi"/>
          <w:sz w:val="22"/>
          <w:szCs w:val="22"/>
          <w:u w:val="single"/>
        </w:rPr>
      </w:pPr>
      <w:r w:rsidRPr="0088487B">
        <w:rPr>
          <w:rFonts w:asciiTheme="minorHAnsi" w:hAnsiTheme="minorHAnsi" w:cstheme="minorHAnsi"/>
          <w:sz w:val="22"/>
          <w:szCs w:val="22"/>
          <w:u w:val="single"/>
        </w:rPr>
        <w:t xml:space="preserve">PROCEDURES </w:t>
      </w:r>
    </w:p>
    <w:p w14:paraId="46ABBD8F" w14:textId="77777777" w:rsidR="00264C4E" w:rsidRPr="0088487B" w:rsidRDefault="00264C4E" w:rsidP="00264C4E">
      <w:pPr>
        <w:pStyle w:val="Default"/>
        <w:ind w:left="720"/>
        <w:jc w:val="both"/>
        <w:rPr>
          <w:rFonts w:asciiTheme="minorHAnsi" w:hAnsiTheme="minorHAnsi" w:cstheme="minorHAnsi"/>
          <w:sz w:val="22"/>
          <w:szCs w:val="22"/>
        </w:rPr>
      </w:pPr>
    </w:p>
    <w:p w14:paraId="33E6A7CD" w14:textId="62782553" w:rsidR="00E63E8E" w:rsidRPr="0088487B" w:rsidRDefault="5534D244" w:rsidP="004B2FE0">
      <w:pPr>
        <w:pStyle w:val="Default"/>
        <w:numPr>
          <w:ilvl w:val="1"/>
          <w:numId w:val="56"/>
        </w:numPr>
        <w:jc w:val="both"/>
        <w:rPr>
          <w:rFonts w:asciiTheme="minorHAnsi" w:hAnsiTheme="minorHAnsi" w:cstheme="minorHAnsi"/>
          <w:sz w:val="22"/>
          <w:szCs w:val="22"/>
        </w:rPr>
      </w:pPr>
      <w:r w:rsidRPr="0088487B">
        <w:rPr>
          <w:rFonts w:asciiTheme="minorHAnsi" w:hAnsiTheme="minorHAnsi" w:cstheme="minorHAnsi"/>
          <w:sz w:val="22"/>
          <w:szCs w:val="22"/>
          <w:u w:val="single"/>
        </w:rPr>
        <w:t>Partnership with other Agencies</w:t>
      </w:r>
    </w:p>
    <w:p w14:paraId="06BBA33E" w14:textId="77777777" w:rsidR="00264C4E" w:rsidRPr="0088487B" w:rsidRDefault="00264C4E" w:rsidP="00264C4E">
      <w:pPr>
        <w:pStyle w:val="Default"/>
        <w:ind w:left="720"/>
        <w:jc w:val="both"/>
        <w:rPr>
          <w:rFonts w:asciiTheme="minorHAnsi" w:hAnsiTheme="minorHAnsi" w:cstheme="minorHAnsi"/>
          <w:sz w:val="22"/>
          <w:szCs w:val="22"/>
        </w:rPr>
      </w:pPr>
    </w:p>
    <w:p w14:paraId="46D037D1" w14:textId="77777777" w:rsidR="00E63E8E" w:rsidRPr="0088487B" w:rsidRDefault="00A242EC" w:rsidP="00371203">
      <w:pPr>
        <w:pStyle w:val="Default"/>
        <w:numPr>
          <w:ilvl w:val="0"/>
          <w:numId w:val="22"/>
        </w:numPr>
        <w:jc w:val="both"/>
        <w:rPr>
          <w:rFonts w:asciiTheme="minorHAnsi" w:hAnsiTheme="minorHAnsi" w:cstheme="minorHAnsi"/>
          <w:sz w:val="22"/>
          <w:szCs w:val="22"/>
        </w:rPr>
      </w:pPr>
      <w:r w:rsidRPr="0088487B">
        <w:rPr>
          <w:rFonts w:asciiTheme="minorHAnsi" w:hAnsiTheme="minorHAnsi" w:cstheme="minorHAnsi"/>
          <w:sz w:val="22"/>
          <w:szCs w:val="22"/>
        </w:rPr>
        <w:t>Mont a l’Abbe</w:t>
      </w:r>
      <w:r w:rsidR="00E63E8E" w:rsidRPr="0088487B">
        <w:rPr>
          <w:rFonts w:asciiTheme="minorHAnsi" w:hAnsiTheme="minorHAnsi" w:cstheme="minorHAnsi"/>
          <w:sz w:val="22"/>
          <w:szCs w:val="22"/>
        </w:rPr>
        <w:t xml:space="preserve"> School recognises that it is essential to establish positive and effective working relationships with external agencies such as </w:t>
      </w:r>
      <w:r w:rsidRPr="0088487B">
        <w:rPr>
          <w:rFonts w:asciiTheme="minorHAnsi" w:hAnsiTheme="minorHAnsi" w:cstheme="minorHAnsi"/>
          <w:sz w:val="22"/>
          <w:szCs w:val="22"/>
        </w:rPr>
        <w:t xml:space="preserve">Health and </w:t>
      </w:r>
      <w:r w:rsidR="00E63E8E" w:rsidRPr="0088487B">
        <w:rPr>
          <w:rFonts w:asciiTheme="minorHAnsi" w:hAnsiTheme="minorHAnsi" w:cstheme="minorHAnsi"/>
          <w:sz w:val="22"/>
          <w:szCs w:val="22"/>
        </w:rPr>
        <w:t xml:space="preserve">Social Services, Educational Psychologists, EWO’s and </w:t>
      </w:r>
      <w:r w:rsidRPr="0088487B">
        <w:rPr>
          <w:rFonts w:asciiTheme="minorHAnsi" w:hAnsiTheme="minorHAnsi" w:cstheme="minorHAnsi"/>
          <w:sz w:val="22"/>
          <w:szCs w:val="22"/>
        </w:rPr>
        <w:t>CAMHS</w:t>
      </w:r>
      <w:r w:rsidR="00E63E8E" w:rsidRPr="0088487B">
        <w:rPr>
          <w:rFonts w:asciiTheme="minorHAnsi" w:hAnsiTheme="minorHAnsi" w:cstheme="minorHAnsi"/>
          <w:sz w:val="22"/>
          <w:szCs w:val="22"/>
        </w:rPr>
        <w:t xml:space="preserve">. There is a joint responsibility on all these agencies to share information to ensure the safeguarding of all </w:t>
      </w:r>
      <w:r w:rsidR="009B21FF" w:rsidRPr="0088487B">
        <w:rPr>
          <w:rFonts w:asciiTheme="minorHAnsi" w:hAnsiTheme="minorHAnsi" w:cstheme="minorHAnsi"/>
          <w:sz w:val="22"/>
          <w:szCs w:val="22"/>
        </w:rPr>
        <w:t>Pupils</w:t>
      </w:r>
      <w:r w:rsidR="00E63E8E" w:rsidRPr="0088487B">
        <w:rPr>
          <w:rFonts w:asciiTheme="minorHAnsi" w:hAnsiTheme="minorHAnsi" w:cstheme="minorHAnsi"/>
          <w:sz w:val="22"/>
          <w:szCs w:val="22"/>
        </w:rPr>
        <w:t xml:space="preserve">. </w:t>
      </w:r>
    </w:p>
    <w:p w14:paraId="4BBD2EC8" w14:textId="4547AC2C" w:rsidR="00E63E8E" w:rsidRPr="0088487B" w:rsidRDefault="00E63E8E" w:rsidP="00371203">
      <w:pPr>
        <w:pStyle w:val="NoSpacing"/>
        <w:numPr>
          <w:ilvl w:val="0"/>
          <w:numId w:val="22"/>
        </w:numPr>
        <w:jc w:val="both"/>
        <w:rPr>
          <w:rFonts w:cstheme="minorHAnsi"/>
        </w:rPr>
      </w:pPr>
      <w:r w:rsidRPr="0088487B">
        <w:rPr>
          <w:rFonts w:cstheme="minorHAnsi"/>
        </w:rPr>
        <w:t xml:space="preserve">Referrals should be made by the </w:t>
      </w:r>
      <w:r w:rsidR="0010534D" w:rsidRPr="0088487B">
        <w:rPr>
          <w:rFonts w:cstheme="minorHAnsi"/>
        </w:rPr>
        <w:t>DSL’s</w:t>
      </w:r>
      <w:r w:rsidRPr="0088487B">
        <w:rPr>
          <w:rFonts w:cstheme="minorHAnsi"/>
        </w:rPr>
        <w:t xml:space="preserve"> to the Multi-Agency Safeguarding Hub Where the child already has a safeguarding social worker, the request for service should go immediately to the social worker involved, or in their absence to their team manager.</w:t>
      </w:r>
    </w:p>
    <w:p w14:paraId="0376FF9F" w14:textId="2FD05D21" w:rsidR="00E63E8E" w:rsidRPr="0088487B" w:rsidRDefault="5534D244" w:rsidP="00371203">
      <w:pPr>
        <w:pStyle w:val="NoSpacing"/>
        <w:numPr>
          <w:ilvl w:val="0"/>
          <w:numId w:val="22"/>
        </w:numPr>
        <w:jc w:val="both"/>
        <w:rPr>
          <w:rFonts w:cstheme="minorHAnsi"/>
        </w:rPr>
      </w:pPr>
      <w:r w:rsidRPr="0088487B">
        <w:rPr>
          <w:rFonts w:cstheme="minorHAnsi"/>
        </w:rPr>
        <w:t>We will co-operate with any child protection enquiries conducted by the Pupils’ Service the school will ensure representation at appropriate inter-agency meetings such as ICPC, RCPC, and core group meetings.</w:t>
      </w:r>
    </w:p>
    <w:p w14:paraId="350ABE4E" w14:textId="77777777" w:rsidR="00E63E8E" w:rsidRPr="0088487B" w:rsidRDefault="00E63E8E" w:rsidP="00371203">
      <w:pPr>
        <w:pStyle w:val="NoSpacing"/>
        <w:numPr>
          <w:ilvl w:val="0"/>
          <w:numId w:val="22"/>
        </w:numPr>
        <w:jc w:val="both"/>
        <w:rPr>
          <w:rFonts w:cstheme="minorHAnsi"/>
        </w:rPr>
      </w:pPr>
      <w:r w:rsidRPr="0088487B">
        <w:rPr>
          <w:rFonts w:cstheme="minorHAnsi"/>
        </w:rPr>
        <w:t xml:space="preserve">We will provide reports as required for these meetings. If the school is unable to attend, a written report will be sent. The report will, wherever possible, be shared with parents / carers at least 24 hours prior to the meeting. </w:t>
      </w:r>
    </w:p>
    <w:p w14:paraId="09CA2132" w14:textId="77777777" w:rsidR="009F1856" w:rsidRPr="0088487B" w:rsidRDefault="00A242EC" w:rsidP="00371203">
      <w:pPr>
        <w:pStyle w:val="NoSpacing"/>
        <w:numPr>
          <w:ilvl w:val="0"/>
          <w:numId w:val="22"/>
        </w:numPr>
        <w:jc w:val="both"/>
        <w:rPr>
          <w:rFonts w:cstheme="minorHAnsi"/>
        </w:rPr>
      </w:pPr>
      <w:r w:rsidRPr="0088487B">
        <w:rPr>
          <w:rFonts w:cstheme="minorHAnsi"/>
        </w:rPr>
        <w:t>All other meetings eg: Child in Need will be attended where possible.  If it is not possible for Mont a l’Abbe Staff to attend a report will be sent to the appropriate Social Worker.</w:t>
      </w:r>
    </w:p>
    <w:p w14:paraId="464FCBC1" w14:textId="77777777" w:rsidR="00264C4E" w:rsidRPr="0088487B" w:rsidRDefault="00264C4E" w:rsidP="00264C4E">
      <w:pPr>
        <w:pStyle w:val="NoSpacing"/>
        <w:ind w:left="720"/>
        <w:jc w:val="both"/>
        <w:rPr>
          <w:rFonts w:cstheme="minorHAnsi"/>
        </w:rPr>
      </w:pPr>
    </w:p>
    <w:p w14:paraId="3382A365" w14:textId="77777777" w:rsidR="00264C4E" w:rsidRPr="0088487B" w:rsidRDefault="00264C4E" w:rsidP="00264C4E">
      <w:pPr>
        <w:pStyle w:val="Default"/>
        <w:ind w:left="720"/>
        <w:jc w:val="both"/>
        <w:rPr>
          <w:rFonts w:asciiTheme="minorHAnsi" w:hAnsiTheme="minorHAnsi" w:cstheme="minorHAnsi"/>
          <w:sz w:val="22"/>
          <w:szCs w:val="22"/>
        </w:rPr>
      </w:pPr>
    </w:p>
    <w:p w14:paraId="5CAFC3F5" w14:textId="51A80B3F" w:rsidR="00E63E8E" w:rsidRPr="0088487B" w:rsidRDefault="5534D244" w:rsidP="004B2FE0">
      <w:pPr>
        <w:pStyle w:val="Default"/>
        <w:numPr>
          <w:ilvl w:val="1"/>
          <w:numId w:val="56"/>
        </w:numPr>
        <w:jc w:val="both"/>
        <w:rPr>
          <w:rFonts w:asciiTheme="minorHAnsi" w:hAnsiTheme="minorHAnsi" w:cstheme="minorHAnsi"/>
          <w:sz w:val="22"/>
          <w:szCs w:val="22"/>
        </w:rPr>
      </w:pPr>
      <w:r w:rsidRPr="0088487B">
        <w:rPr>
          <w:rFonts w:asciiTheme="minorHAnsi" w:hAnsiTheme="minorHAnsi" w:cstheme="minorHAnsi"/>
          <w:sz w:val="22"/>
          <w:szCs w:val="22"/>
          <w:u w:val="single"/>
        </w:rPr>
        <w:t>Allegations regarding person(s) working in or on behalf of schools, including volunteers</w:t>
      </w:r>
      <w:r w:rsidRPr="0088487B">
        <w:rPr>
          <w:rFonts w:asciiTheme="minorHAnsi" w:hAnsiTheme="minorHAnsi" w:cstheme="minorHAnsi"/>
          <w:sz w:val="22"/>
          <w:szCs w:val="22"/>
        </w:rPr>
        <w:t xml:space="preserve"> </w:t>
      </w:r>
    </w:p>
    <w:p w14:paraId="4C077F6A" w14:textId="77777777" w:rsidR="0010534D" w:rsidRPr="0088487B" w:rsidRDefault="0010534D" w:rsidP="00DD769F">
      <w:pPr>
        <w:pStyle w:val="Default"/>
        <w:ind w:left="1440"/>
        <w:jc w:val="both"/>
        <w:rPr>
          <w:rFonts w:asciiTheme="minorHAnsi" w:hAnsiTheme="minorHAnsi" w:cstheme="minorHAnsi"/>
          <w:sz w:val="22"/>
          <w:szCs w:val="22"/>
        </w:rPr>
      </w:pPr>
    </w:p>
    <w:p w14:paraId="10814BDD" w14:textId="56AF3F77" w:rsidR="0010534D" w:rsidRPr="0088487B" w:rsidRDefault="0010534D" w:rsidP="0010534D">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If you have concerns about a member of staff or volunteer, or an allegation is made about a member of staff or volunteer posing a risk of </w:t>
      </w:r>
      <w:r w:rsidR="00DD769F" w:rsidRPr="0088487B">
        <w:rPr>
          <w:rFonts w:asciiTheme="minorHAnsi" w:hAnsiTheme="minorHAnsi" w:cstheme="minorHAnsi"/>
          <w:sz w:val="22"/>
          <w:szCs w:val="22"/>
        </w:rPr>
        <w:t>harm to children, speak to the H</w:t>
      </w:r>
      <w:r w:rsidRPr="0088487B">
        <w:rPr>
          <w:rFonts w:asciiTheme="minorHAnsi" w:hAnsiTheme="minorHAnsi" w:cstheme="minorHAnsi"/>
          <w:sz w:val="22"/>
          <w:szCs w:val="22"/>
        </w:rPr>
        <w:t>eadteacher. If the conc</w:t>
      </w:r>
      <w:r w:rsidR="00DD769F" w:rsidRPr="0088487B">
        <w:rPr>
          <w:rFonts w:asciiTheme="minorHAnsi" w:hAnsiTheme="minorHAnsi" w:cstheme="minorHAnsi"/>
          <w:sz w:val="22"/>
          <w:szCs w:val="22"/>
        </w:rPr>
        <w:t>erns/allegations are about the H</w:t>
      </w:r>
      <w:r w:rsidRPr="0088487B">
        <w:rPr>
          <w:rFonts w:asciiTheme="minorHAnsi" w:hAnsiTheme="minorHAnsi" w:cstheme="minorHAnsi"/>
          <w:sz w:val="22"/>
          <w:szCs w:val="22"/>
        </w:rPr>
        <w:t xml:space="preserve">eadteacher, speak to the </w:t>
      </w:r>
      <w:r w:rsidR="00DD769F" w:rsidRPr="0088487B">
        <w:rPr>
          <w:rFonts w:asciiTheme="minorHAnsi" w:hAnsiTheme="minorHAnsi" w:cstheme="minorHAnsi"/>
          <w:sz w:val="22"/>
          <w:szCs w:val="22"/>
        </w:rPr>
        <w:t>D</w:t>
      </w:r>
      <w:r w:rsidRPr="0088487B">
        <w:rPr>
          <w:rFonts w:asciiTheme="minorHAnsi" w:hAnsiTheme="minorHAnsi" w:cstheme="minorHAnsi"/>
          <w:sz w:val="22"/>
          <w:szCs w:val="22"/>
        </w:rPr>
        <w:t>eputy</w:t>
      </w:r>
      <w:r w:rsidR="008E7621">
        <w:rPr>
          <w:rFonts w:asciiTheme="minorHAnsi" w:hAnsiTheme="minorHAnsi" w:cstheme="minorHAnsi"/>
          <w:sz w:val="22"/>
          <w:szCs w:val="22"/>
        </w:rPr>
        <w:t xml:space="preserve"> </w:t>
      </w:r>
      <w:r w:rsidRPr="0088487B">
        <w:rPr>
          <w:rFonts w:asciiTheme="minorHAnsi" w:hAnsiTheme="minorHAnsi" w:cstheme="minorHAnsi"/>
          <w:sz w:val="22"/>
          <w:szCs w:val="22"/>
        </w:rPr>
        <w:t>head teacher.</w:t>
      </w:r>
    </w:p>
    <w:p w14:paraId="26B4FAA5" w14:textId="192E36BD" w:rsidR="0010534D" w:rsidRPr="0088487B" w:rsidRDefault="00DD769F" w:rsidP="00DD769F">
      <w:pPr>
        <w:pStyle w:val="Default"/>
        <w:jc w:val="both"/>
        <w:rPr>
          <w:rFonts w:asciiTheme="minorHAnsi" w:hAnsiTheme="minorHAnsi" w:cstheme="minorHAnsi"/>
          <w:sz w:val="22"/>
          <w:szCs w:val="22"/>
        </w:rPr>
      </w:pPr>
      <w:r w:rsidRPr="0088487B">
        <w:rPr>
          <w:rFonts w:asciiTheme="minorHAnsi" w:hAnsiTheme="minorHAnsi" w:cstheme="minorHAnsi"/>
          <w:sz w:val="22"/>
          <w:szCs w:val="22"/>
        </w:rPr>
        <w:t>The Headteacher</w:t>
      </w:r>
      <w:r w:rsidR="0010534D" w:rsidRPr="0088487B">
        <w:rPr>
          <w:rFonts w:asciiTheme="minorHAnsi" w:hAnsiTheme="minorHAnsi" w:cstheme="minorHAnsi"/>
          <w:sz w:val="22"/>
          <w:szCs w:val="22"/>
        </w:rPr>
        <w:t xml:space="preserve"> will then follow the procedures set out in appendix 3, if appropriate.</w:t>
      </w:r>
    </w:p>
    <w:p w14:paraId="410BC3E5" w14:textId="77777777" w:rsidR="00DD769F" w:rsidRPr="0088487B" w:rsidRDefault="00DD769F" w:rsidP="00DD769F">
      <w:pPr>
        <w:pStyle w:val="Default"/>
        <w:jc w:val="both"/>
        <w:rPr>
          <w:rFonts w:asciiTheme="minorHAnsi" w:hAnsiTheme="minorHAnsi" w:cstheme="minorHAnsi"/>
          <w:sz w:val="22"/>
          <w:szCs w:val="22"/>
        </w:rPr>
      </w:pPr>
    </w:p>
    <w:p w14:paraId="2B9676A2" w14:textId="4AE7C82A" w:rsidR="00DD769F" w:rsidRPr="0088487B" w:rsidRDefault="00DD769F" w:rsidP="004B2FE0">
      <w:pPr>
        <w:pStyle w:val="Default"/>
        <w:numPr>
          <w:ilvl w:val="1"/>
          <w:numId w:val="56"/>
        </w:numPr>
        <w:jc w:val="both"/>
        <w:rPr>
          <w:rFonts w:asciiTheme="minorHAnsi" w:hAnsiTheme="minorHAnsi" w:cstheme="minorHAnsi"/>
          <w:sz w:val="22"/>
          <w:szCs w:val="22"/>
        </w:rPr>
      </w:pPr>
      <w:r w:rsidRPr="0088487B">
        <w:rPr>
          <w:rFonts w:asciiTheme="minorHAnsi" w:hAnsiTheme="minorHAnsi" w:cstheme="minorHAnsi"/>
          <w:sz w:val="22"/>
          <w:szCs w:val="22"/>
        </w:rPr>
        <w:t>Allegations of abuse made against other pupils</w:t>
      </w:r>
    </w:p>
    <w:p w14:paraId="4651EECE" w14:textId="77777777" w:rsidR="00DD769F" w:rsidRPr="0088487B" w:rsidRDefault="00DD769F" w:rsidP="00DD769F">
      <w:pPr>
        <w:pStyle w:val="Default"/>
        <w:jc w:val="both"/>
        <w:rPr>
          <w:rFonts w:asciiTheme="minorHAnsi" w:hAnsiTheme="minorHAnsi" w:cstheme="minorHAnsi"/>
          <w:sz w:val="22"/>
          <w:szCs w:val="22"/>
        </w:rPr>
      </w:pPr>
      <w:r w:rsidRPr="0088487B">
        <w:rPr>
          <w:rFonts w:asciiTheme="minorHAnsi" w:hAnsiTheme="minorHAnsi" w:cstheme="minorHAnsi"/>
          <w:sz w:val="22"/>
          <w:szCs w:val="22"/>
        </w:rPr>
        <w:lastRenderedPageBreak/>
        <w:t xml:space="preserve">We recognise that children are capable of abusing their peers. Abuse will never be tolerated or passed off as “banter”, “just having a laugh” or “part of growing up”. </w:t>
      </w:r>
    </w:p>
    <w:p w14:paraId="50433964" w14:textId="77777777" w:rsidR="00DD769F" w:rsidRPr="0088487B" w:rsidRDefault="00DD769F" w:rsidP="00DD769F">
      <w:pPr>
        <w:pStyle w:val="Default"/>
        <w:jc w:val="both"/>
        <w:rPr>
          <w:rFonts w:asciiTheme="minorHAnsi" w:hAnsiTheme="minorHAnsi" w:cstheme="minorHAnsi"/>
          <w:sz w:val="22"/>
          <w:szCs w:val="22"/>
        </w:rPr>
      </w:pPr>
      <w:r w:rsidRPr="0088487B">
        <w:rPr>
          <w:rFonts w:asciiTheme="minorHAnsi" w:hAnsiTheme="minorHAnsi" w:cstheme="minorHAnsi"/>
          <w:sz w:val="22"/>
          <w:szCs w:val="22"/>
        </w:rPr>
        <w:t>We also recognise the gendered nature of peer-on-peer abuse (i.e. that it is more likely that girls will be victims and boys perpetrators). However, all peer-on-peer abuse is unacceptable and will be taken seriously.</w:t>
      </w:r>
    </w:p>
    <w:p w14:paraId="3DFD8207" w14:textId="77777777" w:rsidR="00DD769F" w:rsidRPr="0088487B" w:rsidRDefault="00DD769F" w:rsidP="00DD769F">
      <w:pPr>
        <w:pStyle w:val="Default"/>
        <w:jc w:val="both"/>
        <w:rPr>
          <w:rFonts w:asciiTheme="minorHAnsi" w:hAnsiTheme="minorHAnsi" w:cstheme="minorHAnsi"/>
          <w:sz w:val="22"/>
          <w:szCs w:val="22"/>
        </w:rPr>
      </w:pPr>
      <w:r w:rsidRPr="0088487B">
        <w:rPr>
          <w:rFonts w:asciiTheme="minorHAnsi" w:hAnsiTheme="minorHAnsi" w:cstheme="minorHAnsi"/>
          <w:sz w:val="22"/>
          <w:szCs w:val="22"/>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41721212" w14:textId="0F9B75A8" w:rsidR="00DD769F" w:rsidRPr="0088487B" w:rsidRDefault="00DD769F"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Is serious, and potentially a criminal offence</w:t>
      </w:r>
    </w:p>
    <w:p w14:paraId="502C19F9" w14:textId="59FD5584" w:rsidR="00DD769F" w:rsidRPr="0088487B" w:rsidRDefault="00DD769F"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Could put pupils in the school at risk</w:t>
      </w:r>
    </w:p>
    <w:p w14:paraId="46ED52B4" w14:textId="66C69E97" w:rsidR="00DD769F" w:rsidRPr="0088487B" w:rsidRDefault="00DD769F"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Is violent</w:t>
      </w:r>
    </w:p>
    <w:p w14:paraId="198A96CA" w14:textId="6CBEE770" w:rsidR="00DD769F" w:rsidRPr="0088487B" w:rsidRDefault="00DD769F"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Involves pupils being forced to use drugs or alcohol</w:t>
      </w:r>
    </w:p>
    <w:p w14:paraId="74C77D39" w14:textId="72C192B2" w:rsidR="00DD769F" w:rsidRPr="0088487B" w:rsidRDefault="00DD769F"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Involves sexual exploitation, sexual abuse or sexual harassment, such as indecent exposure, sexual assault, or sexually inappropriate pictures or videos (including sexting)</w:t>
      </w:r>
    </w:p>
    <w:p w14:paraId="241BFC9A" w14:textId="77777777" w:rsidR="00DD769F" w:rsidRPr="0088487B" w:rsidRDefault="00DD769F" w:rsidP="00DD769F">
      <w:pPr>
        <w:pStyle w:val="Default"/>
        <w:jc w:val="both"/>
        <w:rPr>
          <w:rFonts w:asciiTheme="minorHAnsi" w:hAnsiTheme="minorHAnsi" w:cstheme="minorHAnsi"/>
          <w:sz w:val="22"/>
          <w:szCs w:val="22"/>
        </w:rPr>
      </w:pPr>
      <w:r w:rsidRPr="0088487B">
        <w:rPr>
          <w:rFonts w:asciiTheme="minorHAnsi" w:hAnsiTheme="minorHAnsi" w:cstheme="minorHAnsi"/>
          <w:sz w:val="22"/>
          <w:szCs w:val="22"/>
        </w:rPr>
        <w:t>If a pupil makes an allegation of abuse against another pupil:</w:t>
      </w:r>
    </w:p>
    <w:p w14:paraId="60B67463" w14:textId="3E1977BC" w:rsidR="00DD769F" w:rsidRPr="0088487B" w:rsidRDefault="00DD769F"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You must record the allegation and tell the DSL, but do not investigate it</w:t>
      </w:r>
    </w:p>
    <w:p w14:paraId="529BEF01" w14:textId="2945287A" w:rsidR="00DD769F" w:rsidRPr="0088487B" w:rsidRDefault="00DD769F"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The DSL will contact the  and follow its advice, as well as the police if the allegation involves a potential criminal offence</w:t>
      </w:r>
    </w:p>
    <w:p w14:paraId="432CC890" w14:textId="16CC8036" w:rsidR="00DD769F" w:rsidRPr="0088487B" w:rsidRDefault="00DD769F"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281715EE" w14:textId="3E5F5A74" w:rsidR="00DD769F" w:rsidRPr="0088487B" w:rsidRDefault="00DD769F" w:rsidP="00371203">
      <w:pPr>
        <w:pStyle w:val="Default"/>
        <w:numPr>
          <w:ilvl w:val="1"/>
          <w:numId w:val="29"/>
        </w:numPr>
        <w:jc w:val="both"/>
        <w:rPr>
          <w:rFonts w:asciiTheme="minorHAnsi" w:hAnsiTheme="minorHAnsi" w:cstheme="minorHAnsi"/>
          <w:sz w:val="22"/>
          <w:szCs w:val="22"/>
        </w:rPr>
      </w:pPr>
      <w:r w:rsidRPr="0088487B">
        <w:rPr>
          <w:rFonts w:asciiTheme="minorHAnsi" w:hAnsiTheme="minorHAnsi" w:cstheme="minorHAnsi"/>
          <w:sz w:val="22"/>
          <w:szCs w:val="22"/>
        </w:rPr>
        <w:t>The DSL will contact the children and adolescent mental health services (CAMHS) or Primary Mental Health Team if appropriate</w:t>
      </w:r>
    </w:p>
    <w:p w14:paraId="21FC17AF" w14:textId="77777777" w:rsidR="00DD769F" w:rsidRPr="0088487B" w:rsidRDefault="00DD769F" w:rsidP="00DD769F">
      <w:pPr>
        <w:pStyle w:val="Default"/>
        <w:jc w:val="both"/>
        <w:rPr>
          <w:rFonts w:asciiTheme="minorHAnsi" w:hAnsiTheme="minorHAnsi" w:cstheme="minorHAnsi"/>
          <w:sz w:val="22"/>
          <w:szCs w:val="22"/>
        </w:rPr>
      </w:pPr>
    </w:p>
    <w:p w14:paraId="5A957ED2" w14:textId="77777777" w:rsidR="00DD769F" w:rsidRPr="0088487B" w:rsidRDefault="00DD769F" w:rsidP="00DD769F">
      <w:pPr>
        <w:pStyle w:val="Default"/>
        <w:jc w:val="both"/>
        <w:rPr>
          <w:rFonts w:asciiTheme="minorHAnsi" w:hAnsiTheme="minorHAnsi" w:cstheme="minorHAnsi"/>
          <w:sz w:val="22"/>
          <w:szCs w:val="22"/>
        </w:rPr>
      </w:pPr>
      <w:r w:rsidRPr="0088487B">
        <w:rPr>
          <w:rFonts w:asciiTheme="minorHAnsi" w:hAnsiTheme="minorHAnsi" w:cstheme="minorHAnsi"/>
          <w:sz w:val="22"/>
          <w:szCs w:val="22"/>
        </w:rPr>
        <w:t>We will minimise the risk of peer-on-peer abuse by:</w:t>
      </w:r>
    </w:p>
    <w:p w14:paraId="342F31C1" w14:textId="2F4F3645" w:rsidR="00DD769F" w:rsidRPr="0088487B" w:rsidRDefault="00DD769F" w:rsidP="00371203">
      <w:pPr>
        <w:pStyle w:val="Default"/>
        <w:numPr>
          <w:ilvl w:val="0"/>
          <w:numId w:val="37"/>
        </w:numPr>
        <w:jc w:val="both"/>
        <w:rPr>
          <w:rFonts w:asciiTheme="minorHAnsi" w:hAnsiTheme="minorHAnsi" w:cstheme="minorHAnsi"/>
          <w:sz w:val="22"/>
          <w:szCs w:val="22"/>
        </w:rPr>
      </w:pPr>
      <w:r w:rsidRPr="0088487B">
        <w:rPr>
          <w:rFonts w:asciiTheme="minorHAnsi" w:hAnsiTheme="minorHAnsi" w:cstheme="minorHAnsi"/>
          <w:sz w:val="22"/>
          <w:szCs w:val="22"/>
        </w:rPr>
        <w:t xml:space="preserve">Challenging any form of derogatory or sexualised language or behaviour, including requesting or sending sexual images </w:t>
      </w:r>
    </w:p>
    <w:p w14:paraId="11948F6F" w14:textId="0CE1C864" w:rsidR="00DD769F" w:rsidRPr="0088487B" w:rsidRDefault="00DD769F" w:rsidP="00371203">
      <w:pPr>
        <w:pStyle w:val="Default"/>
        <w:numPr>
          <w:ilvl w:val="0"/>
          <w:numId w:val="37"/>
        </w:numPr>
        <w:jc w:val="both"/>
        <w:rPr>
          <w:rFonts w:asciiTheme="minorHAnsi" w:hAnsiTheme="minorHAnsi" w:cstheme="minorHAnsi"/>
          <w:sz w:val="22"/>
          <w:szCs w:val="22"/>
        </w:rPr>
      </w:pPr>
      <w:r w:rsidRPr="0088487B">
        <w:rPr>
          <w:rFonts w:asciiTheme="minorHAnsi" w:hAnsiTheme="minorHAnsi" w:cstheme="minorHAnsi"/>
          <w:sz w:val="22"/>
          <w:szCs w:val="22"/>
        </w:rPr>
        <w:t>Being vigilant to issues that particularly affect different genders – for example, sexualised or aggressive touching or grabbing towards female pupils, and initiation or hazing type violence with respect to boys</w:t>
      </w:r>
    </w:p>
    <w:p w14:paraId="0B4F5265" w14:textId="4CD15734" w:rsidR="00DD769F" w:rsidRPr="0088487B" w:rsidRDefault="00DD769F" w:rsidP="00371203">
      <w:pPr>
        <w:pStyle w:val="Default"/>
        <w:numPr>
          <w:ilvl w:val="0"/>
          <w:numId w:val="37"/>
        </w:numPr>
        <w:jc w:val="both"/>
        <w:rPr>
          <w:rFonts w:asciiTheme="minorHAnsi" w:hAnsiTheme="minorHAnsi" w:cstheme="minorHAnsi"/>
          <w:sz w:val="22"/>
          <w:szCs w:val="22"/>
        </w:rPr>
      </w:pPr>
      <w:r w:rsidRPr="0088487B">
        <w:rPr>
          <w:rFonts w:asciiTheme="minorHAnsi" w:hAnsiTheme="minorHAnsi" w:cstheme="minorHAnsi"/>
          <w:sz w:val="22"/>
          <w:szCs w:val="22"/>
        </w:rPr>
        <w:t xml:space="preserve">Ensuring our curriculum helps to educate pupils about appropriate behaviour and consent </w:t>
      </w:r>
    </w:p>
    <w:p w14:paraId="7D18A196" w14:textId="198975E2" w:rsidR="00DD769F" w:rsidRPr="0088487B" w:rsidRDefault="00DD769F" w:rsidP="00371203">
      <w:pPr>
        <w:pStyle w:val="Default"/>
        <w:numPr>
          <w:ilvl w:val="0"/>
          <w:numId w:val="37"/>
        </w:numPr>
        <w:jc w:val="both"/>
        <w:rPr>
          <w:rFonts w:asciiTheme="minorHAnsi" w:hAnsiTheme="minorHAnsi" w:cstheme="minorHAnsi"/>
          <w:sz w:val="22"/>
          <w:szCs w:val="22"/>
        </w:rPr>
      </w:pPr>
      <w:r w:rsidRPr="0088487B">
        <w:rPr>
          <w:rFonts w:asciiTheme="minorHAnsi" w:hAnsiTheme="minorHAnsi" w:cstheme="minorHAnsi"/>
          <w:sz w:val="22"/>
          <w:szCs w:val="22"/>
        </w:rPr>
        <w:t xml:space="preserve">Ensuring pupils know they can talk to staff confidentially. </w:t>
      </w:r>
    </w:p>
    <w:p w14:paraId="7B671210" w14:textId="4A84447E" w:rsidR="00DD769F" w:rsidRPr="0088487B" w:rsidRDefault="00DD769F" w:rsidP="00371203">
      <w:pPr>
        <w:pStyle w:val="Default"/>
        <w:numPr>
          <w:ilvl w:val="0"/>
          <w:numId w:val="37"/>
        </w:numPr>
        <w:jc w:val="both"/>
        <w:rPr>
          <w:rFonts w:asciiTheme="minorHAnsi" w:hAnsiTheme="minorHAnsi" w:cstheme="minorHAnsi"/>
          <w:sz w:val="22"/>
          <w:szCs w:val="22"/>
        </w:rPr>
      </w:pPr>
      <w:r w:rsidRPr="0088487B">
        <w:rPr>
          <w:rFonts w:asciiTheme="minorHAnsi" w:hAnsiTheme="minorHAnsi" w:cstheme="minorHAnsi"/>
          <w:sz w:val="22"/>
          <w:szCs w:val="22"/>
        </w:rPr>
        <w:t>Ensuring staff are trained to understand that a pupil harming a peer could be a sign that the child is  being abused themselves, and that this would fall under the scope of this policy</w:t>
      </w:r>
    </w:p>
    <w:p w14:paraId="497C1D4B" w14:textId="77777777" w:rsidR="00DD769F" w:rsidRPr="0088487B" w:rsidRDefault="00DD769F" w:rsidP="00DD769F">
      <w:pPr>
        <w:pStyle w:val="Default"/>
        <w:jc w:val="both"/>
        <w:rPr>
          <w:rFonts w:asciiTheme="minorHAnsi" w:hAnsiTheme="minorHAnsi" w:cstheme="minorHAnsi"/>
          <w:sz w:val="22"/>
          <w:szCs w:val="22"/>
        </w:rPr>
      </w:pPr>
    </w:p>
    <w:p w14:paraId="3C4964BA" w14:textId="5E5E3C88" w:rsidR="00DD769F" w:rsidRPr="0088487B" w:rsidRDefault="00DD769F" w:rsidP="004B2FE0">
      <w:pPr>
        <w:pStyle w:val="ListParagraph"/>
        <w:numPr>
          <w:ilvl w:val="1"/>
          <w:numId w:val="56"/>
        </w:numPr>
        <w:spacing w:after="0"/>
        <w:rPr>
          <w:rFonts w:eastAsia="Arial" w:cstheme="minorHAnsi"/>
        </w:rPr>
      </w:pPr>
      <w:r w:rsidRPr="0088487B">
        <w:rPr>
          <w:rFonts w:eastAsia="Arial" w:cstheme="minorHAnsi"/>
        </w:rPr>
        <w:t>Sexting</w:t>
      </w:r>
      <w:r w:rsidRPr="0088487B">
        <w:rPr>
          <w:rFonts w:cstheme="minorHAnsi"/>
        </w:rPr>
        <w:t xml:space="preserve"> </w:t>
      </w:r>
    </w:p>
    <w:p w14:paraId="66A9FC53" w14:textId="77777777" w:rsidR="00DD769F" w:rsidRPr="0088487B" w:rsidRDefault="00DD769F" w:rsidP="00DD769F">
      <w:pPr>
        <w:spacing w:after="0"/>
        <w:rPr>
          <w:rFonts w:cstheme="minorHAnsi"/>
        </w:rPr>
      </w:pPr>
      <w:r w:rsidRPr="0088487B">
        <w:rPr>
          <w:rFonts w:cstheme="minorHAnsi"/>
        </w:rPr>
        <w:t>Your responsibilities when responding to an incident</w:t>
      </w:r>
    </w:p>
    <w:p w14:paraId="2241E44E" w14:textId="77777777" w:rsidR="00DD769F" w:rsidRPr="0088487B" w:rsidRDefault="00DD769F" w:rsidP="00DD769F">
      <w:pPr>
        <w:spacing w:after="0"/>
        <w:rPr>
          <w:rFonts w:cstheme="minorHAnsi"/>
        </w:rPr>
      </w:pPr>
      <w:r w:rsidRPr="0088487B">
        <w:rPr>
          <w:rFonts w:cstheme="minorHAnsi"/>
        </w:rPr>
        <w:t xml:space="preserve">If you are made aware of an incident involving sexting (also known as ‘youth produced sexual imagery’), you must report it to the DSL immediately. </w:t>
      </w:r>
    </w:p>
    <w:p w14:paraId="54E04A3E" w14:textId="77777777" w:rsidR="00DD769F" w:rsidRPr="0088487B" w:rsidRDefault="00DD769F" w:rsidP="00DD769F">
      <w:pPr>
        <w:spacing w:after="0"/>
        <w:rPr>
          <w:rFonts w:cstheme="minorHAnsi"/>
        </w:rPr>
      </w:pPr>
      <w:r w:rsidRPr="0088487B">
        <w:rPr>
          <w:rFonts w:cstheme="minorHAnsi"/>
        </w:rPr>
        <w:t xml:space="preserve">You must </w:t>
      </w:r>
      <w:r w:rsidRPr="0088487B">
        <w:rPr>
          <w:rFonts w:cstheme="minorHAnsi"/>
          <w:b/>
        </w:rPr>
        <w:t>not</w:t>
      </w:r>
      <w:r w:rsidRPr="0088487B">
        <w:rPr>
          <w:rFonts w:cstheme="minorHAnsi"/>
        </w:rPr>
        <w:t xml:space="preserve">: </w:t>
      </w:r>
    </w:p>
    <w:p w14:paraId="3B8D186C" w14:textId="77777777" w:rsidR="00DD769F" w:rsidRPr="0088487B" w:rsidRDefault="00DD769F" w:rsidP="00371203">
      <w:pPr>
        <w:numPr>
          <w:ilvl w:val="0"/>
          <w:numId w:val="38"/>
        </w:numPr>
        <w:spacing w:after="0" w:line="240" w:lineRule="auto"/>
        <w:rPr>
          <w:rFonts w:cstheme="minorHAnsi"/>
          <w:lang w:val="en-US"/>
        </w:rPr>
      </w:pPr>
      <w:r w:rsidRPr="0088487B">
        <w:rPr>
          <w:rFonts w:cstheme="minorHAnsi"/>
        </w:rPr>
        <w:t>View, download or share the imagery yourself, or ask a pupil to share or download it. If you have already viewed the imagery by accident, you must report this to the DSL</w:t>
      </w:r>
    </w:p>
    <w:p w14:paraId="2EEEB04A" w14:textId="77777777" w:rsidR="00DD769F" w:rsidRPr="0088487B" w:rsidRDefault="00DD769F" w:rsidP="00371203">
      <w:pPr>
        <w:numPr>
          <w:ilvl w:val="0"/>
          <w:numId w:val="38"/>
        </w:numPr>
        <w:spacing w:after="0" w:line="240" w:lineRule="auto"/>
        <w:rPr>
          <w:rFonts w:cstheme="minorHAnsi"/>
        </w:rPr>
      </w:pPr>
      <w:r w:rsidRPr="0088487B">
        <w:rPr>
          <w:rFonts w:cstheme="minorHAnsi"/>
        </w:rPr>
        <w:t>Delete the imagery or ask the pupil to delete it</w:t>
      </w:r>
    </w:p>
    <w:p w14:paraId="15EDE48C" w14:textId="77777777" w:rsidR="00DD769F" w:rsidRPr="0088487B" w:rsidRDefault="00DD769F" w:rsidP="00371203">
      <w:pPr>
        <w:numPr>
          <w:ilvl w:val="0"/>
          <w:numId w:val="38"/>
        </w:numPr>
        <w:spacing w:after="0" w:line="240" w:lineRule="auto"/>
        <w:rPr>
          <w:rFonts w:cstheme="minorHAnsi"/>
        </w:rPr>
      </w:pPr>
      <w:r w:rsidRPr="0088487B">
        <w:rPr>
          <w:rFonts w:cstheme="minorHAnsi"/>
        </w:rPr>
        <w:t xml:space="preserve">Ask the pupil(s) who are involved in the incident to disclose information regarding the imagery (this is the DSL’s responsibility) </w:t>
      </w:r>
    </w:p>
    <w:p w14:paraId="62658448" w14:textId="77777777" w:rsidR="00DD769F" w:rsidRPr="0088487B" w:rsidRDefault="00DD769F" w:rsidP="00371203">
      <w:pPr>
        <w:numPr>
          <w:ilvl w:val="0"/>
          <w:numId w:val="38"/>
        </w:numPr>
        <w:spacing w:after="0" w:line="240" w:lineRule="auto"/>
        <w:rPr>
          <w:rFonts w:cstheme="minorHAnsi"/>
        </w:rPr>
      </w:pPr>
      <w:r w:rsidRPr="0088487B">
        <w:rPr>
          <w:rFonts w:cstheme="minorHAnsi"/>
        </w:rPr>
        <w:t>Share information about the incident with other members of staff, the pupil(s) it involves or their, or other, parents and/or carers</w:t>
      </w:r>
    </w:p>
    <w:p w14:paraId="6B90AB8D" w14:textId="77777777" w:rsidR="00DD769F" w:rsidRPr="0088487B" w:rsidRDefault="00DD769F" w:rsidP="00371203">
      <w:pPr>
        <w:numPr>
          <w:ilvl w:val="0"/>
          <w:numId w:val="38"/>
        </w:numPr>
        <w:spacing w:after="0" w:line="240" w:lineRule="auto"/>
        <w:rPr>
          <w:rFonts w:cstheme="minorHAnsi"/>
        </w:rPr>
      </w:pPr>
      <w:r w:rsidRPr="0088487B">
        <w:rPr>
          <w:rFonts w:cstheme="minorHAnsi"/>
        </w:rPr>
        <w:t>Say or do anything to blame or shame any young people involved</w:t>
      </w:r>
    </w:p>
    <w:p w14:paraId="2812218E" w14:textId="77777777" w:rsidR="00DD769F" w:rsidRPr="0088487B" w:rsidRDefault="00DD769F" w:rsidP="00DD769F">
      <w:pPr>
        <w:spacing w:after="0"/>
        <w:rPr>
          <w:rFonts w:cstheme="minorHAnsi"/>
        </w:rPr>
      </w:pPr>
      <w:r w:rsidRPr="0088487B">
        <w:rPr>
          <w:rFonts w:cstheme="minorHAnsi"/>
        </w:rPr>
        <w:t>You should explain that you need to report the incident, and reassure the pupil(s) that they will receive support and help from the DSL.</w:t>
      </w:r>
    </w:p>
    <w:p w14:paraId="5A9E1CA0" w14:textId="77777777" w:rsidR="00DD769F" w:rsidRPr="0088487B" w:rsidRDefault="00DD769F" w:rsidP="00DD769F">
      <w:pPr>
        <w:spacing w:after="0"/>
        <w:rPr>
          <w:rFonts w:cstheme="minorHAnsi"/>
          <w:b/>
        </w:rPr>
      </w:pPr>
      <w:r w:rsidRPr="0088487B">
        <w:rPr>
          <w:rFonts w:cstheme="minorHAnsi"/>
          <w:b/>
        </w:rPr>
        <w:t>Initial review meeting</w:t>
      </w:r>
    </w:p>
    <w:p w14:paraId="7EBD105F" w14:textId="77777777" w:rsidR="00DD769F" w:rsidRPr="0088487B" w:rsidRDefault="00DD769F" w:rsidP="00DD769F">
      <w:pPr>
        <w:spacing w:after="0"/>
        <w:rPr>
          <w:rFonts w:cstheme="minorHAnsi"/>
        </w:rPr>
      </w:pPr>
      <w:r w:rsidRPr="0088487B">
        <w:rPr>
          <w:rFonts w:cstheme="minorHAnsi"/>
        </w:rPr>
        <w:t xml:space="preserve">Following a report of an incident, the DSL will hold an initial review meeting with appropriate school staff. This meeting will consider the initial evidence and aim to determine: </w:t>
      </w:r>
    </w:p>
    <w:p w14:paraId="3629FC15" w14:textId="77777777" w:rsidR="00DD769F" w:rsidRPr="0088487B" w:rsidRDefault="00DD769F" w:rsidP="00371203">
      <w:pPr>
        <w:numPr>
          <w:ilvl w:val="0"/>
          <w:numId w:val="39"/>
        </w:numPr>
        <w:spacing w:after="0" w:line="240" w:lineRule="auto"/>
        <w:rPr>
          <w:rFonts w:cstheme="minorHAnsi"/>
        </w:rPr>
      </w:pPr>
      <w:r w:rsidRPr="0088487B">
        <w:rPr>
          <w:rFonts w:cstheme="minorHAnsi"/>
        </w:rPr>
        <w:lastRenderedPageBreak/>
        <w:t xml:space="preserve">Whether there is an immediate risk to pupil(s) </w:t>
      </w:r>
    </w:p>
    <w:p w14:paraId="03B876F1" w14:textId="74F8B238" w:rsidR="00DD769F" w:rsidRPr="0088487B" w:rsidRDefault="00DD769F" w:rsidP="00371203">
      <w:pPr>
        <w:numPr>
          <w:ilvl w:val="0"/>
          <w:numId w:val="39"/>
        </w:numPr>
        <w:spacing w:after="0" w:line="240" w:lineRule="auto"/>
        <w:rPr>
          <w:rFonts w:cstheme="minorHAnsi"/>
        </w:rPr>
      </w:pPr>
      <w:r w:rsidRPr="0088487B">
        <w:rPr>
          <w:rFonts w:cstheme="minorHAnsi"/>
        </w:rPr>
        <w:t>If a referral needs to be made to the police and/or</w:t>
      </w:r>
      <w:r w:rsidR="008E7621">
        <w:rPr>
          <w:rFonts w:cstheme="minorHAnsi"/>
        </w:rPr>
        <w:t xml:space="preserve"> </w:t>
      </w:r>
      <w:hyperlink r:id="rId26" w:history="1">
        <w:r w:rsidR="008E7621" w:rsidRPr="00BA44A8">
          <w:rPr>
            <w:rStyle w:val="Hyperlink"/>
            <w:rFonts w:cstheme="minorHAnsi"/>
          </w:rPr>
          <w:t>Children and Families Hub.</w:t>
        </w:r>
      </w:hyperlink>
      <w:r w:rsidRPr="0088487B">
        <w:rPr>
          <w:rFonts w:cstheme="minorHAnsi"/>
        </w:rPr>
        <w:t xml:space="preserve"> </w:t>
      </w:r>
    </w:p>
    <w:p w14:paraId="56B7AFB3" w14:textId="77777777" w:rsidR="00DD769F" w:rsidRPr="0088487B" w:rsidRDefault="00DD769F" w:rsidP="00371203">
      <w:pPr>
        <w:numPr>
          <w:ilvl w:val="0"/>
          <w:numId w:val="39"/>
        </w:numPr>
        <w:spacing w:after="0" w:line="240" w:lineRule="auto"/>
        <w:rPr>
          <w:rFonts w:cstheme="minorHAnsi"/>
        </w:rPr>
      </w:pPr>
      <w:r w:rsidRPr="0088487B">
        <w:rPr>
          <w:rFonts w:cstheme="minorHAnsi"/>
        </w:rPr>
        <w:t>If it is necessary to view the imagery in order to safeguard the young person (in most cases, imagery should not be viewed)</w:t>
      </w:r>
    </w:p>
    <w:p w14:paraId="5FDC500D" w14:textId="77777777" w:rsidR="00DD769F" w:rsidRPr="0088487B" w:rsidRDefault="00DD769F" w:rsidP="00371203">
      <w:pPr>
        <w:numPr>
          <w:ilvl w:val="0"/>
          <w:numId w:val="39"/>
        </w:numPr>
        <w:spacing w:after="0" w:line="240" w:lineRule="auto"/>
        <w:rPr>
          <w:rFonts w:cstheme="minorHAnsi"/>
        </w:rPr>
      </w:pPr>
      <w:r w:rsidRPr="0088487B">
        <w:rPr>
          <w:rFonts w:cstheme="minorHAnsi"/>
        </w:rPr>
        <w:t>What further information is required to decide on the best response</w:t>
      </w:r>
    </w:p>
    <w:p w14:paraId="21F7DD63" w14:textId="77777777" w:rsidR="00DD769F" w:rsidRPr="0088487B" w:rsidRDefault="00DD769F" w:rsidP="00371203">
      <w:pPr>
        <w:numPr>
          <w:ilvl w:val="0"/>
          <w:numId w:val="39"/>
        </w:numPr>
        <w:spacing w:after="0" w:line="240" w:lineRule="auto"/>
        <w:rPr>
          <w:rFonts w:cstheme="minorHAnsi"/>
        </w:rPr>
      </w:pPr>
      <w:r w:rsidRPr="0088487B">
        <w:rPr>
          <w:rFonts w:cstheme="minorHAnsi"/>
        </w:rPr>
        <w:t>Whether the imagery has been shared widely and via what services and/or platforms (this may be unknown)</w:t>
      </w:r>
    </w:p>
    <w:p w14:paraId="3CF4F090" w14:textId="77777777" w:rsidR="00DD769F" w:rsidRPr="0088487B" w:rsidRDefault="00DD769F" w:rsidP="00371203">
      <w:pPr>
        <w:numPr>
          <w:ilvl w:val="0"/>
          <w:numId w:val="39"/>
        </w:numPr>
        <w:spacing w:after="0" w:line="240" w:lineRule="auto"/>
        <w:rPr>
          <w:rFonts w:cstheme="minorHAnsi"/>
        </w:rPr>
      </w:pPr>
      <w:r w:rsidRPr="0088487B">
        <w:rPr>
          <w:rFonts w:cstheme="minorHAnsi"/>
        </w:rPr>
        <w:t>Whether immediate action should be taken to delete or remove images from devices or online services</w:t>
      </w:r>
    </w:p>
    <w:p w14:paraId="1BBD96BC" w14:textId="77777777" w:rsidR="00DD769F" w:rsidRPr="0088487B" w:rsidRDefault="00DD769F" w:rsidP="00371203">
      <w:pPr>
        <w:numPr>
          <w:ilvl w:val="0"/>
          <w:numId w:val="39"/>
        </w:numPr>
        <w:spacing w:after="0" w:line="240" w:lineRule="auto"/>
        <w:rPr>
          <w:rFonts w:cstheme="minorHAnsi"/>
        </w:rPr>
      </w:pPr>
      <w:r w:rsidRPr="0088487B">
        <w:rPr>
          <w:rFonts w:cstheme="minorHAnsi"/>
        </w:rPr>
        <w:t>Any relevant facts about the pupils involved which would influence risk assessment</w:t>
      </w:r>
    </w:p>
    <w:p w14:paraId="534C7CA4" w14:textId="77777777" w:rsidR="00DD769F" w:rsidRPr="0088487B" w:rsidRDefault="00DD769F" w:rsidP="00371203">
      <w:pPr>
        <w:numPr>
          <w:ilvl w:val="0"/>
          <w:numId w:val="39"/>
        </w:numPr>
        <w:spacing w:after="0" w:line="240" w:lineRule="auto"/>
        <w:rPr>
          <w:rFonts w:cstheme="minorHAnsi"/>
        </w:rPr>
      </w:pPr>
      <w:r w:rsidRPr="0088487B">
        <w:rPr>
          <w:rFonts w:cstheme="minorHAnsi"/>
        </w:rPr>
        <w:t>If there is a need to contact another school, college, setting or individual</w:t>
      </w:r>
    </w:p>
    <w:p w14:paraId="38569152" w14:textId="77777777" w:rsidR="00DD769F" w:rsidRPr="0088487B" w:rsidRDefault="00DD769F" w:rsidP="00371203">
      <w:pPr>
        <w:numPr>
          <w:ilvl w:val="0"/>
          <w:numId w:val="39"/>
        </w:numPr>
        <w:spacing w:after="0" w:line="240" w:lineRule="auto"/>
        <w:rPr>
          <w:rFonts w:cstheme="minorHAnsi"/>
        </w:rPr>
      </w:pPr>
      <w:r w:rsidRPr="0088487B">
        <w:rPr>
          <w:rFonts w:cstheme="minorHAnsi"/>
        </w:rPr>
        <w:t>Whether to contact parents or carers of the pupils involved (in most cases parents should be involved)</w:t>
      </w:r>
    </w:p>
    <w:p w14:paraId="6C11C649" w14:textId="274A930A" w:rsidR="00DD769F" w:rsidRPr="0088487B" w:rsidRDefault="00DD769F" w:rsidP="00DD769F">
      <w:pPr>
        <w:spacing w:after="0"/>
        <w:rPr>
          <w:rFonts w:cstheme="minorHAnsi"/>
          <w:lang w:val="en-US"/>
        </w:rPr>
      </w:pPr>
      <w:r w:rsidRPr="0088487B">
        <w:rPr>
          <w:rFonts w:cstheme="minorHAnsi"/>
        </w:rPr>
        <w:t>The DSL will make an immediate referral to police and/or</w:t>
      </w:r>
      <w:r w:rsidR="008E7621" w:rsidRPr="008E7621">
        <w:rPr>
          <w:rFonts w:cstheme="minorHAnsi"/>
          <w:color w:val="FF0000"/>
        </w:rPr>
        <w:t xml:space="preserve"> </w:t>
      </w:r>
      <w:hyperlink r:id="rId27" w:history="1">
        <w:r w:rsidR="008E7621" w:rsidRPr="00BA44A8">
          <w:rPr>
            <w:rStyle w:val="Hyperlink"/>
            <w:rFonts w:cstheme="minorHAnsi"/>
          </w:rPr>
          <w:t>Children and Families Hub</w:t>
        </w:r>
      </w:hyperlink>
      <w:r w:rsidRPr="0088487B">
        <w:rPr>
          <w:rFonts w:cstheme="minorHAnsi"/>
        </w:rPr>
        <w:t xml:space="preserve"> if: </w:t>
      </w:r>
    </w:p>
    <w:p w14:paraId="00F0D403" w14:textId="77777777" w:rsidR="00DD769F" w:rsidRPr="0088487B" w:rsidRDefault="00DD769F" w:rsidP="00371203">
      <w:pPr>
        <w:numPr>
          <w:ilvl w:val="0"/>
          <w:numId w:val="40"/>
        </w:numPr>
        <w:spacing w:after="0" w:line="240" w:lineRule="auto"/>
        <w:rPr>
          <w:rFonts w:cstheme="minorHAnsi"/>
        </w:rPr>
      </w:pPr>
      <w:r w:rsidRPr="0088487B">
        <w:rPr>
          <w:rFonts w:cstheme="minorHAnsi"/>
        </w:rPr>
        <w:t xml:space="preserve">The incident involves an adult </w:t>
      </w:r>
    </w:p>
    <w:p w14:paraId="32022360" w14:textId="77777777" w:rsidR="00DD769F" w:rsidRPr="0088487B" w:rsidRDefault="00DD769F" w:rsidP="00371203">
      <w:pPr>
        <w:numPr>
          <w:ilvl w:val="0"/>
          <w:numId w:val="40"/>
        </w:numPr>
        <w:spacing w:after="0" w:line="240" w:lineRule="auto"/>
        <w:rPr>
          <w:rFonts w:cstheme="minorHAnsi"/>
        </w:rPr>
      </w:pPr>
      <w:r w:rsidRPr="0088487B">
        <w:rPr>
          <w:rFonts w:cstheme="minorHAnsi"/>
        </w:rPr>
        <w:t>There is reason to believe that a young person has been coerced, blackmailed or groomed, or if there are concerns about their capacity to consent (for example owing to special educational needs)</w:t>
      </w:r>
    </w:p>
    <w:p w14:paraId="1713DAC4" w14:textId="77777777" w:rsidR="00DD769F" w:rsidRPr="0088487B" w:rsidRDefault="00DD769F" w:rsidP="00371203">
      <w:pPr>
        <w:numPr>
          <w:ilvl w:val="0"/>
          <w:numId w:val="40"/>
        </w:numPr>
        <w:spacing w:after="0" w:line="240" w:lineRule="auto"/>
        <w:rPr>
          <w:rFonts w:cstheme="minorHAnsi"/>
        </w:rPr>
      </w:pPr>
      <w:r w:rsidRPr="0088487B">
        <w:rPr>
          <w:rFonts w:cstheme="minorHAnsi"/>
        </w:rPr>
        <w:t>What the DSL knows about the imagery suggests the content depicts sexual acts which are unusual for the young person’s developmental stage, or are violent</w:t>
      </w:r>
    </w:p>
    <w:p w14:paraId="6FBC5BB7" w14:textId="77777777" w:rsidR="00DD769F" w:rsidRPr="0088487B" w:rsidRDefault="00DD769F" w:rsidP="00371203">
      <w:pPr>
        <w:numPr>
          <w:ilvl w:val="0"/>
          <w:numId w:val="40"/>
        </w:numPr>
        <w:spacing w:after="0" w:line="240" w:lineRule="auto"/>
        <w:rPr>
          <w:rFonts w:cstheme="minorHAnsi"/>
        </w:rPr>
      </w:pPr>
      <w:r w:rsidRPr="0088487B">
        <w:rPr>
          <w:rFonts w:cstheme="minorHAnsi"/>
        </w:rPr>
        <w:t>The imagery involves sexual acts and any pupil in the imagery is under 13</w:t>
      </w:r>
    </w:p>
    <w:p w14:paraId="2817811E" w14:textId="77777777" w:rsidR="00DD769F" w:rsidRPr="0088487B" w:rsidRDefault="00DD769F" w:rsidP="00371203">
      <w:pPr>
        <w:numPr>
          <w:ilvl w:val="0"/>
          <w:numId w:val="40"/>
        </w:numPr>
        <w:spacing w:after="0" w:line="240" w:lineRule="auto"/>
        <w:rPr>
          <w:rFonts w:cstheme="minorHAnsi"/>
        </w:rPr>
      </w:pPr>
      <w:r w:rsidRPr="0088487B">
        <w:rPr>
          <w:rFonts w:cstheme="minorHAnsi"/>
        </w:rPr>
        <w:t>The DSL has reason to believe a pupil is at immediate risk of harm owing to the sharing of the imagery (for example, the young person is presenting as suicidal or self-harming)</w:t>
      </w:r>
    </w:p>
    <w:p w14:paraId="28C120E9" w14:textId="28F149FA" w:rsidR="00DD769F" w:rsidRPr="0088487B" w:rsidRDefault="00DD769F" w:rsidP="00DD769F">
      <w:pPr>
        <w:spacing w:after="0"/>
        <w:rPr>
          <w:rFonts w:cstheme="minorHAnsi"/>
        </w:rPr>
      </w:pPr>
      <w:r w:rsidRPr="0088487B">
        <w:rPr>
          <w:rFonts w:cstheme="minorHAnsi"/>
        </w:rPr>
        <w:t xml:space="preserve">If none of the above apply then the DSL, in consultation with the Headteacher and other members of staff as appropriate, may decide to respond to the incident without involving the police or </w:t>
      </w:r>
      <w:hyperlink r:id="rId28" w:history="1">
        <w:r w:rsidR="008E7621" w:rsidRPr="00BA44A8">
          <w:rPr>
            <w:rStyle w:val="Hyperlink"/>
            <w:rFonts w:cstheme="minorHAnsi"/>
          </w:rPr>
          <w:t>Children and Families Hub</w:t>
        </w:r>
      </w:hyperlink>
      <w:r w:rsidR="008E7621">
        <w:rPr>
          <w:rFonts w:cstheme="minorHAnsi"/>
          <w:color w:val="FF0000"/>
        </w:rPr>
        <w:t>.</w:t>
      </w:r>
    </w:p>
    <w:p w14:paraId="0C6DB2F3" w14:textId="77777777" w:rsidR="00862D47" w:rsidRDefault="00862D47" w:rsidP="00DD769F">
      <w:pPr>
        <w:spacing w:after="0"/>
        <w:rPr>
          <w:rFonts w:cstheme="minorHAnsi"/>
          <w:b/>
        </w:rPr>
      </w:pPr>
    </w:p>
    <w:p w14:paraId="1418494A" w14:textId="7C3806E6" w:rsidR="00DD769F" w:rsidRPr="0088487B" w:rsidRDefault="00DD769F" w:rsidP="00DD769F">
      <w:pPr>
        <w:spacing w:after="0"/>
        <w:rPr>
          <w:rFonts w:cstheme="minorHAnsi"/>
          <w:b/>
        </w:rPr>
      </w:pPr>
      <w:r w:rsidRPr="0088487B">
        <w:rPr>
          <w:rFonts w:cstheme="minorHAnsi"/>
          <w:b/>
        </w:rPr>
        <w:t>Further review by the DSL</w:t>
      </w:r>
    </w:p>
    <w:p w14:paraId="02C049AB" w14:textId="77777777" w:rsidR="00DD769F" w:rsidRPr="0088487B" w:rsidRDefault="00DD769F" w:rsidP="00DD769F">
      <w:pPr>
        <w:spacing w:after="0"/>
        <w:rPr>
          <w:rFonts w:cstheme="minorHAnsi"/>
        </w:rPr>
      </w:pPr>
      <w:r w:rsidRPr="0088487B">
        <w:rPr>
          <w:rFonts w:cstheme="minorHAnsi"/>
        </w:rPr>
        <w:t>If at the initial review stage a decision has been made not to refer to police and/or children’s social care, the DSL will conduct a further review.</w:t>
      </w:r>
    </w:p>
    <w:p w14:paraId="25D6D7ED" w14:textId="77777777" w:rsidR="00DD769F" w:rsidRPr="0088487B" w:rsidRDefault="00DD769F" w:rsidP="00DD769F">
      <w:pPr>
        <w:spacing w:after="0"/>
        <w:rPr>
          <w:rFonts w:cstheme="minorHAnsi"/>
        </w:rPr>
      </w:pPr>
      <w:r w:rsidRPr="0088487B">
        <w:rPr>
          <w:rFonts w:cstheme="minorHAnsi"/>
        </w:rPr>
        <w:t xml:space="preserve">They will hold interviews with the pupils involved (if appropriate) to establish the facts and assess the risks. </w:t>
      </w:r>
    </w:p>
    <w:p w14:paraId="3E26586C" w14:textId="77777777" w:rsidR="00DD769F" w:rsidRPr="0088487B" w:rsidRDefault="00DD769F" w:rsidP="00DD769F">
      <w:pPr>
        <w:spacing w:after="0"/>
        <w:rPr>
          <w:rFonts w:cstheme="minorHAnsi"/>
        </w:rPr>
      </w:pPr>
      <w:r w:rsidRPr="0088487B">
        <w:rPr>
          <w:rFonts w:cstheme="minorHAnsi"/>
        </w:rPr>
        <w:t xml:space="preserve">If at any point in the process there is a concern that a pupil has been harmed or is at risk of harm, a referral will be made to children’s social care and/or the police immediately. </w:t>
      </w:r>
    </w:p>
    <w:p w14:paraId="601AEFFD" w14:textId="77777777" w:rsidR="00DD769F" w:rsidRPr="0088487B" w:rsidRDefault="00DD769F" w:rsidP="00DD769F">
      <w:pPr>
        <w:spacing w:after="0"/>
        <w:rPr>
          <w:rFonts w:cstheme="minorHAnsi"/>
          <w:b/>
        </w:rPr>
      </w:pPr>
      <w:r w:rsidRPr="0088487B">
        <w:rPr>
          <w:rFonts w:cstheme="minorHAnsi"/>
          <w:b/>
        </w:rPr>
        <w:t>Informing parents</w:t>
      </w:r>
    </w:p>
    <w:p w14:paraId="0475A510" w14:textId="77777777" w:rsidR="00DD769F" w:rsidRPr="0088487B" w:rsidRDefault="00DD769F" w:rsidP="00DD769F">
      <w:pPr>
        <w:spacing w:after="0"/>
        <w:rPr>
          <w:rFonts w:cstheme="minorHAnsi"/>
        </w:rPr>
      </w:pPr>
      <w:r w:rsidRPr="0088487B">
        <w:rPr>
          <w:rFonts w:cstheme="minorHAnsi"/>
        </w:rPr>
        <w:t xml:space="preserve">The DSL will inform parents at an early stage and keep them involved in the process, unless there is a good reason to believe that involving them would put the pupil at risk of harm. </w:t>
      </w:r>
    </w:p>
    <w:p w14:paraId="397C96F2" w14:textId="77777777" w:rsidR="00DD769F" w:rsidRPr="0088487B" w:rsidRDefault="00DD769F" w:rsidP="00DD769F">
      <w:pPr>
        <w:pStyle w:val="Default"/>
        <w:jc w:val="both"/>
        <w:rPr>
          <w:rFonts w:asciiTheme="minorHAnsi" w:hAnsiTheme="minorHAnsi" w:cstheme="minorHAnsi"/>
          <w:sz w:val="22"/>
          <w:szCs w:val="22"/>
        </w:rPr>
      </w:pPr>
    </w:p>
    <w:p w14:paraId="4714259A" w14:textId="77777777" w:rsidR="00E63E8E" w:rsidRPr="0088487B" w:rsidRDefault="00E63E8E" w:rsidP="004B2FE0">
      <w:pPr>
        <w:pStyle w:val="Default"/>
        <w:numPr>
          <w:ilvl w:val="1"/>
          <w:numId w:val="56"/>
        </w:numPr>
        <w:jc w:val="both"/>
        <w:rPr>
          <w:rFonts w:asciiTheme="minorHAnsi" w:hAnsiTheme="minorHAnsi" w:cstheme="minorHAnsi"/>
          <w:sz w:val="22"/>
          <w:szCs w:val="22"/>
        </w:rPr>
      </w:pPr>
      <w:r w:rsidRPr="0088487B">
        <w:rPr>
          <w:rFonts w:asciiTheme="minorHAnsi" w:hAnsiTheme="minorHAnsi" w:cstheme="minorHAnsi"/>
          <w:bCs/>
          <w:sz w:val="22"/>
          <w:szCs w:val="22"/>
          <w:u w:val="single"/>
        </w:rPr>
        <w:t>Monitoring and review</w:t>
      </w:r>
      <w:r w:rsidRPr="0088487B">
        <w:rPr>
          <w:rFonts w:asciiTheme="minorHAnsi" w:hAnsiTheme="minorHAnsi" w:cstheme="minorHAnsi"/>
          <w:bCs/>
          <w:sz w:val="22"/>
          <w:szCs w:val="22"/>
        </w:rPr>
        <w:t xml:space="preserve"> </w:t>
      </w:r>
    </w:p>
    <w:p w14:paraId="50895670" w14:textId="77777777" w:rsidR="00264C4E" w:rsidRPr="0088487B" w:rsidRDefault="00264C4E" w:rsidP="00264C4E">
      <w:pPr>
        <w:pStyle w:val="Default"/>
        <w:ind w:left="720"/>
        <w:jc w:val="both"/>
        <w:rPr>
          <w:rFonts w:asciiTheme="minorHAnsi" w:hAnsiTheme="minorHAnsi" w:cstheme="minorHAnsi"/>
          <w:sz w:val="22"/>
          <w:szCs w:val="22"/>
        </w:rPr>
      </w:pPr>
    </w:p>
    <w:p w14:paraId="2C51CD30" w14:textId="3D5799DE" w:rsidR="00E63E8E" w:rsidRPr="0088487B" w:rsidRDefault="5534D244" w:rsidP="5534D244">
      <w:pPr>
        <w:pStyle w:val="Default"/>
        <w:jc w:val="both"/>
        <w:rPr>
          <w:rFonts w:asciiTheme="minorHAnsi" w:hAnsiTheme="minorHAnsi" w:cstheme="minorHAnsi"/>
          <w:sz w:val="22"/>
          <w:szCs w:val="22"/>
        </w:rPr>
      </w:pPr>
      <w:r w:rsidRPr="0088487B">
        <w:rPr>
          <w:rFonts w:asciiTheme="minorHAnsi" w:hAnsiTheme="minorHAnsi" w:cstheme="minorHAnsi"/>
          <w:sz w:val="22"/>
          <w:szCs w:val="22"/>
        </w:rPr>
        <w:t xml:space="preserve">It is the responsibility of the SMT to monitor the effectiveness of the Safeguarding Policy through the Self Evaluation Framework associated with the Jersey Review Procedures. </w:t>
      </w:r>
    </w:p>
    <w:p w14:paraId="37735D2A" w14:textId="77777777" w:rsidR="00E63E8E" w:rsidRPr="0088487B" w:rsidRDefault="00E63E8E" w:rsidP="00E63E8E">
      <w:pPr>
        <w:pStyle w:val="Default"/>
        <w:jc w:val="both"/>
        <w:rPr>
          <w:rFonts w:asciiTheme="minorHAnsi" w:hAnsiTheme="minorHAnsi" w:cstheme="minorHAnsi"/>
          <w:sz w:val="22"/>
          <w:szCs w:val="22"/>
        </w:rPr>
      </w:pPr>
      <w:r w:rsidRPr="0088487B">
        <w:rPr>
          <w:rFonts w:asciiTheme="minorHAnsi" w:hAnsiTheme="minorHAnsi" w:cstheme="minorHAnsi"/>
          <w:sz w:val="22"/>
          <w:szCs w:val="22"/>
        </w:rPr>
        <w:t>The S</w:t>
      </w:r>
      <w:r w:rsidR="00A242EC" w:rsidRPr="0088487B">
        <w:rPr>
          <w:rFonts w:asciiTheme="minorHAnsi" w:hAnsiTheme="minorHAnsi" w:cstheme="minorHAnsi"/>
          <w:sz w:val="22"/>
          <w:szCs w:val="22"/>
        </w:rPr>
        <w:t>M</w:t>
      </w:r>
      <w:r w:rsidRPr="0088487B">
        <w:rPr>
          <w:rFonts w:asciiTheme="minorHAnsi" w:hAnsiTheme="minorHAnsi" w:cstheme="minorHAnsi"/>
          <w:sz w:val="22"/>
          <w:szCs w:val="22"/>
        </w:rPr>
        <w:t xml:space="preserve">T will ensure that: </w:t>
      </w:r>
    </w:p>
    <w:p w14:paraId="7EDB125D" w14:textId="34D284CA" w:rsidR="00E63E8E" w:rsidRPr="0088487B" w:rsidRDefault="00E63E8E" w:rsidP="00371203">
      <w:pPr>
        <w:pStyle w:val="Default"/>
        <w:numPr>
          <w:ilvl w:val="0"/>
          <w:numId w:val="26"/>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the school has a </w:t>
      </w:r>
      <w:r w:rsidR="00DD769F" w:rsidRPr="0088487B">
        <w:rPr>
          <w:rFonts w:asciiTheme="minorHAnsi" w:hAnsiTheme="minorHAnsi" w:cstheme="minorHAnsi"/>
          <w:sz w:val="22"/>
          <w:szCs w:val="22"/>
        </w:rPr>
        <w:t>Safeguarding / C</w:t>
      </w:r>
      <w:r w:rsidRPr="0088487B">
        <w:rPr>
          <w:rFonts w:asciiTheme="minorHAnsi" w:hAnsiTheme="minorHAnsi" w:cstheme="minorHAnsi"/>
          <w:sz w:val="22"/>
          <w:szCs w:val="22"/>
        </w:rPr>
        <w:t xml:space="preserve">hild protection policy </w:t>
      </w:r>
    </w:p>
    <w:p w14:paraId="310D1879" w14:textId="77777777" w:rsidR="00E63E8E" w:rsidRPr="0088487B" w:rsidRDefault="00E63E8E" w:rsidP="00371203">
      <w:pPr>
        <w:pStyle w:val="Default"/>
        <w:numPr>
          <w:ilvl w:val="0"/>
          <w:numId w:val="26"/>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all other linked policies are kept up to date and shared with staff </w:t>
      </w:r>
    </w:p>
    <w:p w14:paraId="0B734F0C" w14:textId="77777777" w:rsidR="00E63E8E" w:rsidRPr="0088487B" w:rsidRDefault="00E63E8E" w:rsidP="00371203">
      <w:pPr>
        <w:pStyle w:val="Default"/>
        <w:numPr>
          <w:ilvl w:val="0"/>
          <w:numId w:val="26"/>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the school operates safe recruitment procedures and makes sure that all appropriate checks are carried out on staff and volunteers who work with </w:t>
      </w:r>
      <w:r w:rsidR="009B21FF" w:rsidRPr="0088487B">
        <w:rPr>
          <w:rFonts w:asciiTheme="minorHAnsi" w:hAnsiTheme="minorHAnsi" w:cstheme="minorHAnsi"/>
          <w:sz w:val="22"/>
          <w:szCs w:val="22"/>
        </w:rPr>
        <w:t>Pupils</w:t>
      </w:r>
      <w:r w:rsidRPr="0088487B">
        <w:rPr>
          <w:rFonts w:asciiTheme="minorHAnsi" w:hAnsiTheme="minorHAnsi" w:cstheme="minorHAnsi"/>
          <w:sz w:val="22"/>
          <w:szCs w:val="22"/>
        </w:rPr>
        <w:t xml:space="preserve"> </w:t>
      </w:r>
    </w:p>
    <w:p w14:paraId="55FE723A" w14:textId="77777777" w:rsidR="00E63E8E" w:rsidRPr="0088487B" w:rsidRDefault="00E63E8E" w:rsidP="00371203">
      <w:pPr>
        <w:pStyle w:val="Default"/>
        <w:numPr>
          <w:ilvl w:val="0"/>
          <w:numId w:val="26"/>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the school has procedures for dealing with allegations of abuse against staff and volunteers </w:t>
      </w:r>
    </w:p>
    <w:p w14:paraId="52B47A3E" w14:textId="77777777" w:rsidR="00E63E8E" w:rsidRPr="0088487B" w:rsidRDefault="00E63E8E" w:rsidP="00371203">
      <w:pPr>
        <w:pStyle w:val="Default"/>
        <w:numPr>
          <w:ilvl w:val="0"/>
          <w:numId w:val="26"/>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a senior member of the school’s leadership team is designated to take lead responsibility for child protection (and deputy) </w:t>
      </w:r>
    </w:p>
    <w:p w14:paraId="5C2D64BD" w14:textId="0B3D12ED" w:rsidR="00E63E8E" w:rsidRPr="0088487B" w:rsidRDefault="00E63E8E" w:rsidP="00371203">
      <w:pPr>
        <w:pStyle w:val="Default"/>
        <w:numPr>
          <w:ilvl w:val="0"/>
          <w:numId w:val="26"/>
        </w:numPr>
        <w:spacing w:after="36"/>
        <w:jc w:val="both"/>
        <w:rPr>
          <w:rFonts w:asciiTheme="minorHAnsi" w:hAnsiTheme="minorHAnsi" w:cstheme="minorHAnsi"/>
          <w:sz w:val="22"/>
          <w:szCs w:val="22"/>
        </w:rPr>
      </w:pPr>
      <w:r w:rsidRPr="0088487B">
        <w:rPr>
          <w:rFonts w:asciiTheme="minorHAnsi" w:hAnsiTheme="minorHAnsi" w:cstheme="minorHAnsi"/>
          <w:sz w:val="22"/>
          <w:szCs w:val="22"/>
        </w:rPr>
        <w:t xml:space="preserve">staff undertake appropriate </w:t>
      </w:r>
      <w:r w:rsidR="00DD769F" w:rsidRPr="0088487B">
        <w:rPr>
          <w:rFonts w:asciiTheme="minorHAnsi" w:hAnsiTheme="minorHAnsi" w:cstheme="minorHAnsi"/>
          <w:sz w:val="22"/>
          <w:szCs w:val="22"/>
        </w:rPr>
        <w:t xml:space="preserve">Safeguarding / </w:t>
      </w:r>
      <w:r w:rsidRPr="0088487B">
        <w:rPr>
          <w:rFonts w:asciiTheme="minorHAnsi" w:hAnsiTheme="minorHAnsi" w:cstheme="minorHAnsi"/>
          <w:sz w:val="22"/>
          <w:szCs w:val="22"/>
        </w:rPr>
        <w:t xml:space="preserve">child protection training </w:t>
      </w:r>
    </w:p>
    <w:p w14:paraId="49F2B866" w14:textId="1FC136C9" w:rsidR="003B4B7C" w:rsidRPr="0088487B" w:rsidRDefault="00E63E8E" w:rsidP="00371203">
      <w:pPr>
        <w:pStyle w:val="Default"/>
        <w:numPr>
          <w:ilvl w:val="0"/>
          <w:numId w:val="26"/>
        </w:numPr>
        <w:jc w:val="both"/>
        <w:rPr>
          <w:rFonts w:asciiTheme="minorHAnsi" w:hAnsiTheme="minorHAnsi" w:cstheme="minorHAnsi"/>
          <w:sz w:val="22"/>
          <w:szCs w:val="22"/>
        </w:rPr>
      </w:pPr>
      <w:r w:rsidRPr="0088487B">
        <w:rPr>
          <w:rFonts w:asciiTheme="minorHAnsi" w:hAnsiTheme="minorHAnsi" w:cstheme="minorHAnsi"/>
          <w:sz w:val="22"/>
          <w:szCs w:val="22"/>
        </w:rPr>
        <w:t>the policy is reviewed an</w:t>
      </w:r>
      <w:r w:rsidR="00371203" w:rsidRPr="0088487B">
        <w:rPr>
          <w:rFonts w:asciiTheme="minorHAnsi" w:hAnsiTheme="minorHAnsi" w:cstheme="minorHAnsi"/>
          <w:sz w:val="22"/>
          <w:szCs w:val="22"/>
        </w:rPr>
        <w:t>nually and is read by all staff</w:t>
      </w:r>
    </w:p>
    <w:p w14:paraId="604EBC76" w14:textId="3AD0C8A1" w:rsidR="003B4B7C" w:rsidRPr="0088487B" w:rsidRDefault="003B4B7C" w:rsidP="003B4B7C">
      <w:pPr>
        <w:pStyle w:val="Heading1"/>
        <w:ind w:left="720"/>
        <w:rPr>
          <w:rFonts w:asciiTheme="minorHAnsi" w:hAnsiTheme="minorHAnsi" w:cstheme="minorHAnsi"/>
          <w:sz w:val="22"/>
          <w:szCs w:val="22"/>
        </w:rPr>
      </w:pPr>
      <w:r w:rsidRPr="0088487B">
        <w:rPr>
          <w:rFonts w:asciiTheme="minorHAnsi" w:eastAsiaTheme="minorHAnsi" w:hAnsiTheme="minorHAnsi" w:cstheme="minorHAnsi"/>
          <w:b w:val="0"/>
          <w:bCs w:val="0"/>
          <w:color w:val="000000"/>
          <w:sz w:val="22"/>
          <w:szCs w:val="22"/>
          <w:lang w:val="en-GB"/>
        </w:rPr>
        <w:lastRenderedPageBreak/>
        <w:t>1</w:t>
      </w:r>
      <w:r w:rsidR="004B2FE0">
        <w:rPr>
          <w:rFonts w:asciiTheme="minorHAnsi" w:eastAsiaTheme="minorHAnsi" w:hAnsiTheme="minorHAnsi" w:cstheme="minorHAnsi"/>
          <w:b w:val="0"/>
          <w:bCs w:val="0"/>
          <w:color w:val="000000"/>
          <w:sz w:val="22"/>
          <w:szCs w:val="22"/>
          <w:lang w:val="en-GB"/>
        </w:rPr>
        <w:t xml:space="preserve">5 </w:t>
      </w:r>
      <w:r w:rsidRPr="0088487B">
        <w:rPr>
          <w:rFonts w:asciiTheme="minorHAnsi" w:eastAsiaTheme="minorHAnsi" w:hAnsiTheme="minorHAnsi" w:cstheme="minorHAnsi"/>
          <w:b w:val="0"/>
          <w:bCs w:val="0"/>
          <w:color w:val="000000"/>
          <w:sz w:val="22"/>
          <w:szCs w:val="22"/>
          <w:lang w:val="en-GB"/>
        </w:rPr>
        <w:t>.</w:t>
      </w:r>
      <w:r w:rsidRPr="0088487B">
        <w:rPr>
          <w:rFonts w:asciiTheme="minorHAnsi" w:hAnsiTheme="minorHAnsi" w:cstheme="minorHAnsi"/>
          <w:sz w:val="22"/>
          <w:szCs w:val="22"/>
        </w:rPr>
        <w:t xml:space="preserve"> NOTIFYING PARENTS</w:t>
      </w:r>
    </w:p>
    <w:p w14:paraId="47A0F214" w14:textId="77777777" w:rsidR="003B4B7C" w:rsidRPr="0088487B" w:rsidRDefault="003B4B7C" w:rsidP="003B4B7C">
      <w:pPr>
        <w:spacing w:after="0"/>
        <w:rPr>
          <w:rFonts w:cstheme="minorHAnsi"/>
        </w:rPr>
      </w:pPr>
      <w:r w:rsidRPr="0088487B">
        <w:rPr>
          <w:rFonts w:cstheme="minorHAnsi"/>
        </w:rPr>
        <w:t xml:space="preserve">Where appropriate, we will discuss any concerns about a child with the child’s parents. The DSL will normally do this in the event of a suspicion or disclosure. </w:t>
      </w:r>
    </w:p>
    <w:p w14:paraId="0473C2BC" w14:textId="77777777" w:rsidR="003B4B7C" w:rsidRPr="0088487B" w:rsidRDefault="003B4B7C" w:rsidP="003B4B7C">
      <w:pPr>
        <w:spacing w:after="0"/>
        <w:rPr>
          <w:rFonts w:cstheme="minorHAnsi"/>
        </w:rPr>
      </w:pPr>
      <w:r w:rsidRPr="0088487B">
        <w:rPr>
          <w:rFonts w:cstheme="minorHAnsi"/>
        </w:rPr>
        <w:t xml:space="preserve">Other staff will only talk to parents about any such concerns following consultation with the DSL. </w:t>
      </w:r>
    </w:p>
    <w:p w14:paraId="68025520" w14:textId="5209DE56" w:rsidR="003B4B7C" w:rsidRPr="0088487B" w:rsidRDefault="003B4B7C" w:rsidP="003B4B7C">
      <w:pPr>
        <w:spacing w:after="0"/>
        <w:rPr>
          <w:rFonts w:cstheme="minorHAnsi"/>
        </w:rPr>
      </w:pPr>
      <w:r w:rsidRPr="0088487B">
        <w:rPr>
          <w:rFonts w:cstheme="minorHAnsi"/>
        </w:rPr>
        <w:t>If we believe that notifying the parents would increase the risk to the child, we will discuss this with the</w:t>
      </w:r>
      <w:r w:rsidR="008E7621">
        <w:rPr>
          <w:rFonts w:cstheme="minorHAnsi"/>
        </w:rPr>
        <w:t xml:space="preserve"> </w:t>
      </w:r>
      <w:hyperlink r:id="rId29" w:history="1">
        <w:r w:rsidR="008E7621" w:rsidRPr="00BA44A8">
          <w:rPr>
            <w:rStyle w:val="Hyperlink"/>
            <w:rFonts w:cstheme="minorHAnsi"/>
          </w:rPr>
          <w:t xml:space="preserve">Children and Families Hub </w:t>
        </w:r>
      </w:hyperlink>
      <w:r w:rsidRPr="0088487B">
        <w:rPr>
          <w:rFonts w:cstheme="minorHAnsi"/>
        </w:rPr>
        <w:t xml:space="preserve"> before doing so.</w:t>
      </w:r>
    </w:p>
    <w:p w14:paraId="15AA3649" w14:textId="6C3B5CC5" w:rsidR="00862D47" w:rsidRDefault="003B4B7C" w:rsidP="00862D47">
      <w:pPr>
        <w:spacing w:after="0"/>
        <w:rPr>
          <w:rFonts w:cstheme="minorHAnsi"/>
        </w:rPr>
      </w:pPr>
      <w:r w:rsidRPr="0088487B">
        <w:rPr>
          <w:rFonts w:cstheme="minorHAnsi"/>
        </w:rPr>
        <w:t>In the case of allegations of abuse made against other children, we will normally notify the parents of all the children involved.</w:t>
      </w:r>
    </w:p>
    <w:p w14:paraId="3C62EDDF" w14:textId="3A4C6B0A" w:rsidR="00862D47" w:rsidRDefault="00862D47" w:rsidP="00862D47">
      <w:pPr>
        <w:spacing w:after="0"/>
        <w:rPr>
          <w:rFonts w:cstheme="minorHAnsi"/>
        </w:rPr>
      </w:pPr>
    </w:p>
    <w:p w14:paraId="5574EF6F" w14:textId="77777777" w:rsidR="00862D47" w:rsidRPr="0088487B" w:rsidRDefault="00862D47" w:rsidP="00862D47">
      <w:pPr>
        <w:spacing w:after="0"/>
        <w:rPr>
          <w:rFonts w:cstheme="minorHAnsi"/>
        </w:rPr>
      </w:pPr>
    </w:p>
    <w:p w14:paraId="0EE8B6CA" w14:textId="7CBAF362" w:rsidR="003B4B7C" w:rsidRPr="0088487B" w:rsidRDefault="003B4B7C" w:rsidP="003B4B7C">
      <w:pPr>
        <w:spacing w:after="0"/>
        <w:ind w:left="360"/>
        <w:rPr>
          <w:rFonts w:cstheme="minorHAnsi"/>
        </w:rPr>
      </w:pPr>
      <w:r w:rsidRPr="0088487B">
        <w:rPr>
          <w:rFonts w:cstheme="minorHAnsi"/>
        </w:rPr>
        <w:t>1</w:t>
      </w:r>
      <w:r w:rsidR="004B2FE0">
        <w:rPr>
          <w:rFonts w:cstheme="minorHAnsi"/>
        </w:rPr>
        <w:t>6</w:t>
      </w:r>
      <w:r w:rsidRPr="0088487B">
        <w:rPr>
          <w:rFonts w:cstheme="minorHAnsi"/>
        </w:rPr>
        <w:t xml:space="preserve">. </w:t>
      </w:r>
      <w:r w:rsidRPr="0088487B">
        <w:rPr>
          <w:rFonts w:cstheme="minorHAnsi"/>
          <w:b/>
        </w:rPr>
        <w:t>MOBILE PHONES AND CAMERAS</w:t>
      </w:r>
    </w:p>
    <w:p w14:paraId="10B92CAA" w14:textId="73DF4036" w:rsidR="003B4B7C" w:rsidRPr="0088487B" w:rsidRDefault="003B4B7C" w:rsidP="003B4B7C">
      <w:pPr>
        <w:spacing w:after="0"/>
        <w:rPr>
          <w:rFonts w:cstheme="minorHAnsi"/>
        </w:rPr>
      </w:pPr>
      <w:r w:rsidRPr="0088487B">
        <w:rPr>
          <w:rFonts w:cstheme="minorHAnsi"/>
        </w:rPr>
        <w:t>Staff are allowed to bring their personal phones to school for their own use but will limit such use to non-contact time when pupils are not present. Staff members’ personal phones will remain in their bags or cupboards during contact time with pupils.</w:t>
      </w:r>
    </w:p>
    <w:p w14:paraId="2AF341F6" w14:textId="77777777" w:rsidR="003B4B7C" w:rsidRPr="0088487B" w:rsidRDefault="003B4B7C" w:rsidP="003B4B7C">
      <w:pPr>
        <w:spacing w:after="0"/>
        <w:rPr>
          <w:rFonts w:cstheme="minorHAnsi"/>
        </w:rPr>
      </w:pPr>
      <w:r w:rsidRPr="0088487B">
        <w:rPr>
          <w:rFonts w:cstheme="minorHAnsi"/>
        </w:rPr>
        <w:t xml:space="preserve">Staff will not take pictures or recordings of pupils on their personal phones or cameras. </w:t>
      </w:r>
    </w:p>
    <w:p w14:paraId="38C1F859" w14:textId="6AAB3E3E" w:rsidR="00364AA4" w:rsidRPr="0088487B" w:rsidRDefault="003B4B7C" w:rsidP="003B4B7C">
      <w:pPr>
        <w:spacing w:after="0"/>
        <w:rPr>
          <w:rFonts w:cstheme="minorHAnsi"/>
        </w:rPr>
      </w:pPr>
      <w:r w:rsidRPr="0088487B">
        <w:rPr>
          <w:rFonts w:cstheme="minorHAnsi"/>
        </w:rPr>
        <w:t>We will follow the General Data Protection Regulation and Data Protection Act 2018 when taking and storing photos and recordings for use in the school.</w:t>
      </w:r>
    </w:p>
    <w:p w14:paraId="09D5D078" w14:textId="621F4CB3" w:rsidR="003B4B7C" w:rsidRPr="0088487B" w:rsidRDefault="003B4B7C" w:rsidP="003B4B7C">
      <w:pPr>
        <w:spacing w:after="0"/>
        <w:rPr>
          <w:rFonts w:cstheme="minorHAnsi"/>
        </w:rPr>
      </w:pPr>
      <w:r w:rsidRPr="0088487B">
        <w:rPr>
          <w:rFonts w:cstheme="minorHAnsi"/>
        </w:rPr>
        <w:t>Please see the Code of Conduct</w:t>
      </w:r>
      <w:r w:rsidR="0029288E">
        <w:rPr>
          <w:rFonts w:cstheme="minorHAnsi"/>
        </w:rPr>
        <w:t xml:space="preserve"> and the mobile phone policy</w:t>
      </w:r>
      <w:r w:rsidRPr="0088487B">
        <w:rPr>
          <w:rFonts w:cstheme="minorHAnsi"/>
        </w:rPr>
        <w:t xml:space="preserve"> for more details.</w:t>
      </w:r>
    </w:p>
    <w:p w14:paraId="4B2B3524" w14:textId="77777777" w:rsidR="003B4B7C" w:rsidRPr="0088487B" w:rsidRDefault="003B4B7C" w:rsidP="003B4B7C">
      <w:pPr>
        <w:spacing w:after="0"/>
        <w:rPr>
          <w:rFonts w:cstheme="minorHAnsi"/>
        </w:rPr>
      </w:pPr>
    </w:p>
    <w:p w14:paraId="4BFB7867" w14:textId="3CDAE44F" w:rsidR="003B4B7C" w:rsidRPr="0088487B" w:rsidRDefault="003B4B7C" w:rsidP="003B4B7C">
      <w:pPr>
        <w:spacing w:after="0"/>
        <w:rPr>
          <w:rFonts w:cstheme="minorHAnsi"/>
          <w:b/>
        </w:rPr>
      </w:pPr>
      <w:r w:rsidRPr="0088487B">
        <w:rPr>
          <w:rFonts w:cstheme="minorHAnsi"/>
          <w:b/>
        </w:rPr>
        <w:t>1</w:t>
      </w:r>
      <w:r w:rsidR="004B2FE0">
        <w:rPr>
          <w:rFonts w:cstheme="minorHAnsi"/>
          <w:b/>
        </w:rPr>
        <w:t>7</w:t>
      </w:r>
      <w:r w:rsidRPr="0088487B">
        <w:rPr>
          <w:rFonts w:cstheme="minorHAnsi"/>
          <w:b/>
        </w:rPr>
        <w:t xml:space="preserve">. COMPLAINTS AND CONCERNS ABOUT SCHOOL SAFEGUARDING POLICIES </w:t>
      </w:r>
    </w:p>
    <w:p w14:paraId="0946EED3" w14:textId="1928ADCD" w:rsidR="003B4B7C" w:rsidRPr="0088487B" w:rsidRDefault="003B4B7C" w:rsidP="003B4B7C">
      <w:pPr>
        <w:spacing w:after="0"/>
        <w:rPr>
          <w:rFonts w:cstheme="minorHAnsi"/>
        </w:rPr>
      </w:pPr>
      <w:r w:rsidRPr="0088487B">
        <w:rPr>
          <w:rFonts w:cstheme="minorHAnsi"/>
        </w:rPr>
        <w:t>1</w:t>
      </w:r>
      <w:r w:rsidR="004B2FE0">
        <w:rPr>
          <w:rFonts w:cstheme="minorHAnsi"/>
        </w:rPr>
        <w:t>7</w:t>
      </w:r>
      <w:r w:rsidRPr="0088487B">
        <w:rPr>
          <w:rFonts w:cstheme="minorHAnsi"/>
        </w:rPr>
        <w:t>.1  Complaints against staff</w:t>
      </w:r>
    </w:p>
    <w:p w14:paraId="0144BB3F" w14:textId="77777777" w:rsidR="003B4B7C" w:rsidRPr="0088487B" w:rsidRDefault="003B4B7C" w:rsidP="003B4B7C">
      <w:pPr>
        <w:spacing w:after="0"/>
        <w:rPr>
          <w:rFonts w:cstheme="minorHAnsi"/>
        </w:rPr>
      </w:pPr>
      <w:r w:rsidRPr="0088487B">
        <w:rPr>
          <w:rFonts w:cstheme="minorHAnsi"/>
        </w:rPr>
        <w:t>Complaints against staff that are likely to require a child protection investigation will be handled in accordance with our procedures for dealing with allegations of abuse made against staff (see appendix 3).</w:t>
      </w:r>
    </w:p>
    <w:p w14:paraId="44D001E7" w14:textId="4AD7A98A" w:rsidR="003B4B7C" w:rsidRPr="0088487B" w:rsidRDefault="003B4B7C" w:rsidP="003B4B7C">
      <w:pPr>
        <w:spacing w:after="0"/>
        <w:rPr>
          <w:rFonts w:cstheme="minorHAnsi"/>
        </w:rPr>
      </w:pPr>
      <w:r w:rsidRPr="0088487B">
        <w:rPr>
          <w:rFonts w:cstheme="minorHAnsi"/>
        </w:rPr>
        <w:t>1</w:t>
      </w:r>
      <w:r w:rsidR="004B2FE0">
        <w:rPr>
          <w:rFonts w:cstheme="minorHAnsi"/>
        </w:rPr>
        <w:t>7</w:t>
      </w:r>
      <w:r w:rsidRPr="0088487B">
        <w:rPr>
          <w:rFonts w:cstheme="minorHAnsi"/>
        </w:rPr>
        <w:t>.2 Other complaints</w:t>
      </w:r>
    </w:p>
    <w:p w14:paraId="60CC14D5" w14:textId="00C3BC7E" w:rsidR="003B4B7C" w:rsidRPr="0088487B" w:rsidRDefault="003B4B7C" w:rsidP="003B4B7C">
      <w:pPr>
        <w:spacing w:after="0"/>
        <w:rPr>
          <w:rFonts w:cstheme="minorHAnsi"/>
        </w:rPr>
      </w:pPr>
      <w:r w:rsidRPr="0088487B">
        <w:rPr>
          <w:rFonts w:cstheme="minorHAnsi"/>
        </w:rPr>
        <w:t>Please see the complaints policy as to the escalation route.</w:t>
      </w:r>
    </w:p>
    <w:p w14:paraId="67856E46" w14:textId="02FE7892" w:rsidR="003B4B7C" w:rsidRPr="0088487B" w:rsidRDefault="003B4B7C" w:rsidP="003B4B7C">
      <w:pPr>
        <w:spacing w:after="0"/>
        <w:rPr>
          <w:rFonts w:cstheme="minorHAnsi"/>
        </w:rPr>
      </w:pPr>
      <w:r w:rsidRPr="0088487B">
        <w:rPr>
          <w:rFonts w:cstheme="minorHAnsi"/>
        </w:rPr>
        <w:t>1</w:t>
      </w:r>
      <w:r w:rsidR="004B2FE0">
        <w:rPr>
          <w:rFonts w:cstheme="minorHAnsi"/>
        </w:rPr>
        <w:t>7</w:t>
      </w:r>
      <w:r w:rsidRPr="0088487B">
        <w:rPr>
          <w:rFonts w:cstheme="minorHAnsi"/>
        </w:rPr>
        <w:t>.3. Record-keeping</w:t>
      </w:r>
    </w:p>
    <w:p w14:paraId="04E45B36" w14:textId="77777777" w:rsidR="003B4B7C" w:rsidRPr="0088487B" w:rsidRDefault="003B4B7C" w:rsidP="003B4B7C">
      <w:pPr>
        <w:spacing w:after="0"/>
        <w:rPr>
          <w:rFonts w:cstheme="minorHAnsi"/>
        </w:rPr>
      </w:pPr>
      <w:r w:rsidRPr="0088487B">
        <w:rPr>
          <w:rFonts w:cstheme="minorHAnsi"/>
        </w:rPr>
        <w:t xml:space="preserve">We will hold records in line with our records retention schedule. </w:t>
      </w:r>
    </w:p>
    <w:p w14:paraId="478BC9AF" w14:textId="77777777" w:rsidR="003B4B7C" w:rsidRPr="0088487B" w:rsidRDefault="003B4B7C" w:rsidP="003B4B7C">
      <w:pPr>
        <w:spacing w:after="0"/>
        <w:rPr>
          <w:rFonts w:cstheme="minorHAnsi"/>
        </w:rPr>
      </w:pPr>
      <w:r w:rsidRPr="0088487B">
        <w:rPr>
          <w:rFonts w:cstheme="minorHAnsi"/>
        </w:rPr>
        <w:t xml:space="preserve">All safeguarding concerns, discussions, decisions made and the reasons for those decisions, must be recorded in writing. If you are in any doubt about whether to record something, discuss it with the DSL. </w:t>
      </w:r>
    </w:p>
    <w:p w14:paraId="58C518B6" w14:textId="77777777" w:rsidR="003B4B7C" w:rsidRPr="0088487B" w:rsidRDefault="003B4B7C" w:rsidP="003B4B7C">
      <w:pPr>
        <w:spacing w:after="0"/>
        <w:rPr>
          <w:rFonts w:cstheme="minorHAnsi"/>
        </w:rPr>
      </w:pPr>
      <w:r w:rsidRPr="0088487B">
        <w:rPr>
          <w:rFonts w:cstheme="minorHAnsi"/>
        </w:rPr>
        <w:t xml:space="preserve">Non-confidential records will be easily accessible and available. Confidential information and records will be held securely and only available to those who have a right or professional need to see them. </w:t>
      </w:r>
    </w:p>
    <w:p w14:paraId="1C51EBAA" w14:textId="77777777" w:rsidR="003B4B7C" w:rsidRPr="0088487B" w:rsidRDefault="003B4B7C" w:rsidP="003B4B7C">
      <w:pPr>
        <w:spacing w:after="0"/>
        <w:rPr>
          <w:rFonts w:cstheme="minorHAnsi"/>
        </w:rPr>
      </w:pPr>
      <w:r w:rsidRPr="0088487B">
        <w:rPr>
          <w:rFonts w:cstheme="minorHAnsi"/>
        </w:rPr>
        <w:t xml:space="preserve">Safeguarding records relating to individual children will be retained for a reasonable period of time after they have left the school. </w:t>
      </w:r>
    </w:p>
    <w:p w14:paraId="0DCAA1AB" w14:textId="77777777" w:rsidR="003B4B7C" w:rsidRPr="0088487B" w:rsidRDefault="003B4B7C" w:rsidP="003B4B7C">
      <w:pPr>
        <w:spacing w:after="0"/>
        <w:rPr>
          <w:rFonts w:cstheme="minorHAnsi"/>
        </w:rPr>
      </w:pPr>
      <w:r w:rsidRPr="0088487B">
        <w:rPr>
          <w:rFonts w:cstheme="minorHAnsi"/>
        </w:rPr>
        <w:t xml:space="preserve">If a child for whom the school has, or has had, safeguarding concerns moves to another school, the DSL will ensure that their child protection file is forwarded promptly and securely, and separately from the main pupil file.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42E90627" w14:textId="7755CE82" w:rsidR="003B4B7C" w:rsidRPr="0088487B" w:rsidRDefault="003B4B7C" w:rsidP="003B4B7C">
      <w:pPr>
        <w:spacing w:after="0"/>
        <w:rPr>
          <w:rFonts w:cstheme="minorHAnsi"/>
        </w:rPr>
      </w:pPr>
      <w:r w:rsidRPr="0088487B">
        <w:rPr>
          <w:rFonts w:cstheme="minorHAnsi"/>
        </w:rPr>
        <w:t>All records relating to children</w:t>
      </w:r>
      <w:r w:rsidR="00631C75" w:rsidRPr="0088487B">
        <w:rPr>
          <w:rFonts w:cstheme="minorHAnsi"/>
        </w:rPr>
        <w:t xml:space="preserve"> are held in locked filing cabinets at the school building that they attend.</w:t>
      </w:r>
    </w:p>
    <w:p w14:paraId="133772A6" w14:textId="77777777" w:rsidR="00862D47" w:rsidRDefault="00862D47" w:rsidP="003B4B7C">
      <w:pPr>
        <w:spacing w:after="0"/>
        <w:rPr>
          <w:rFonts w:cstheme="minorHAnsi"/>
          <w:b/>
          <w:u w:val="single"/>
        </w:rPr>
      </w:pPr>
    </w:p>
    <w:p w14:paraId="620218D4" w14:textId="5B2BDD2F" w:rsidR="003B4B7C" w:rsidRPr="0088487B" w:rsidRDefault="00631C75" w:rsidP="003B4B7C">
      <w:pPr>
        <w:spacing w:after="0"/>
        <w:rPr>
          <w:rFonts w:cstheme="minorHAnsi"/>
          <w:b/>
          <w:u w:val="single"/>
        </w:rPr>
      </w:pPr>
      <w:r w:rsidRPr="0088487B">
        <w:rPr>
          <w:rFonts w:cstheme="minorHAnsi"/>
          <w:b/>
          <w:u w:val="single"/>
        </w:rPr>
        <w:t>1</w:t>
      </w:r>
      <w:r w:rsidR="004B2FE0">
        <w:rPr>
          <w:rFonts w:cstheme="minorHAnsi"/>
          <w:b/>
          <w:u w:val="single"/>
        </w:rPr>
        <w:t>8</w:t>
      </w:r>
      <w:r w:rsidRPr="0088487B">
        <w:rPr>
          <w:rFonts w:cstheme="minorHAnsi"/>
          <w:b/>
          <w:u w:val="single"/>
        </w:rPr>
        <w:t>.  TRAINING</w:t>
      </w:r>
    </w:p>
    <w:p w14:paraId="057F65AF" w14:textId="417EE8CC" w:rsidR="003B4B7C" w:rsidRPr="0088487B" w:rsidRDefault="00631C75" w:rsidP="003B4B7C">
      <w:pPr>
        <w:spacing w:after="0"/>
        <w:rPr>
          <w:rFonts w:cstheme="minorHAnsi"/>
        </w:rPr>
      </w:pPr>
      <w:r w:rsidRPr="0088487B">
        <w:rPr>
          <w:rFonts w:cstheme="minorHAnsi"/>
        </w:rPr>
        <w:t>1</w:t>
      </w:r>
      <w:r w:rsidR="004B2FE0">
        <w:rPr>
          <w:rFonts w:cstheme="minorHAnsi"/>
        </w:rPr>
        <w:t>8</w:t>
      </w:r>
      <w:r w:rsidRPr="0088487B">
        <w:rPr>
          <w:rFonts w:cstheme="minorHAnsi"/>
        </w:rPr>
        <w:t>.1</w:t>
      </w:r>
      <w:r w:rsidR="003B4B7C" w:rsidRPr="0088487B">
        <w:rPr>
          <w:rFonts w:cstheme="minorHAnsi"/>
        </w:rPr>
        <w:t xml:space="preserve"> All staff</w:t>
      </w:r>
    </w:p>
    <w:p w14:paraId="036CAB9E" w14:textId="6FCA695D" w:rsidR="003B4B7C" w:rsidRPr="0088487B" w:rsidRDefault="003B4B7C" w:rsidP="003B4B7C">
      <w:pPr>
        <w:spacing w:after="0"/>
        <w:rPr>
          <w:rFonts w:cstheme="minorHAnsi"/>
        </w:rPr>
      </w:pPr>
      <w:r w:rsidRPr="0088487B">
        <w:rPr>
          <w:rFonts w:cstheme="minorHAnsi"/>
        </w:rPr>
        <w:t>All staff members will undertake safeguarding and child protection training at induction, including on whistle-blowing procedures, to ensure they understand the school’s safeguarding systems and their responsibilities, and can identify signs of possible abuse or neglect. This tra</w:t>
      </w:r>
      <w:r w:rsidR="00631C75" w:rsidRPr="0088487B">
        <w:rPr>
          <w:rFonts w:cstheme="minorHAnsi"/>
        </w:rPr>
        <w:t>ining will be regularly updated.</w:t>
      </w:r>
    </w:p>
    <w:p w14:paraId="7B0072FC" w14:textId="4339161D" w:rsidR="003B4B7C" w:rsidRPr="0088487B" w:rsidRDefault="003B4B7C" w:rsidP="003B4B7C">
      <w:pPr>
        <w:spacing w:after="0"/>
        <w:rPr>
          <w:rFonts w:cstheme="minorHAnsi"/>
        </w:rPr>
      </w:pPr>
      <w:r w:rsidRPr="0088487B">
        <w:rPr>
          <w:rFonts w:cstheme="minorHAnsi"/>
        </w:rPr>
        <w:lastRenderedPageBreak/>
        <w:t>All staff will have training on the anti-radicalisation strategy, Prevent, to enable them to identify children at risk of being drawn into terrorism and to challenge extremist ideas.</w:t>
      </w:r>
    </w:p>
    <w:p w14:paraId="5B481C4A" w14:textId="77777777" w:rsidR="003B4B7C" w:rsidRPr="0088487B" w:rsidRDefault="003B4B7C" w:rsidP="003B4B7C">
      <w:pPr>
        <w:spacing w:after="0"/>
        <w:rPr>
          <w:rFonts w:cstheme="minorHAnsi"/>
        </w:rPr>
      </w:pPr>
      <w:r w:rsidRPr="0088487B">
        <w:rPr>
          <w:rFonts w:cstheme="minorHAnsi"/>
        </w:rPr>
        <w:t>Staff will also receive regular safeguarding and child protection updates (for example, through emails, e-bulletins and staff meetings) as required, but at least annually.</w:t>
      </w:r>
    </w:p>
    <w:p w14:paraId="4F7697D7" w14:textId="77777777" w:rsidR="003B4B7C" w:rsidRPr="0088487B" w:rsidRDefault="003B4B7C" w:rsidP="003B4B7C">
      <w:pPr>
        <w:spacing w:after="0"/>
        <w:rPr>
          <w:rFonts w:cstheme="minorHAnsi"/>
        </w:rPr>
      </w:pPr>
      <w:r w:rsidRPr="0088487B">
        <w:rPr>
          <w:rFonts w:cstheme="minorHAnsi"/>
        </w:rPr>
        <w:t>Volunteers will receive appropriate training, if applicable.</w:t>
      </w:r>
    </w:p>
    <w:p w14:paraId="13ABF50A" w14:textId="2385AEC7" w:rsidR="003B4B7C" w:rsidRPr="0088487B" w:rsidRDefault="00631C75" w:rsidP="003B4B7C">
      <w:pPr>
        <w:spacing w:after="0"/>
        <w:rPr>
          <w:rFonts w:cstheme="minorHAnsi"/>
        </w:rPr>
      </w:pPr>
      <w:r w:rsidRPr="0088487B">
        <w:rPr>
          <w:rFonts w:cstheme="minorHAnsi"/>
        </w:rPr>
        <w:t>1</w:t>
      </w:r>
      <w:r w:rsidR="004B2FE0">
        <w:rPr>
          <w:rFonts w:cstheme="minorHAnsi"/>
        </w:rPr>
        <w:t>8</w:t>
      </w:r>
      <w:r w:rsidRPr="0088487B">
        <w:rPr>
          <w:rFonts w:cstheme="minorHAnsi"/>
        </w:rPr>
        <w:t>.2. The DSL’s</w:t>
      </w:r>
    </w:p>
    <w:p w14:paraId="46E4439E" w14:textId="2EBED61A" w:rsidR="003B4B7C" w:rsidRPr="0088487B" w:rsidRDefault="00631C75" w:rsidP="003B4B7C">
      <w:pPr>
        <w:spacing w:after="0"/>
        <w:rPr>
          <w:rFonts w:cstheme="minorHAnsi"/>
        </w:rPr>
      </w:pPr>
      <w:r w:rsidRPr="0088487B">
        <w:rPr>
          <w:rFonts w:cstheme="minorHAnsi"/>
        </w:rPr>
        <w:t xml:space="preserve">The DSL’s </w:t>
      </w:r>
      <w:r w:rsidR="003B4B7C" w:rsidRPr="0088487B">
        <w:rPr>
          <w:rFonts w:cstheme="minorHAnsi"/>
        </w:rPr>
        <w:t>will undertake child protection and safeguarding training at least every 2 years.</w:t>
      </w:r>
    </w:p>
    <w:p w14:paraId="3E02ED13" w14:textId="77777777" w:rsidR="003B4B7C" w:rsidRPr="0088487B" w:rsidRDefault="003B4B7C" w:rsidP="003B4B7C">
      <w:pPr>
        <w:spacing w:after="0"/>
        <w:rPr>
          <w:rFonts w:cstheme="minorHAnsi"/>
        </w:rPr>
      </w:pPr>
      <w:r w:rsidRPr="0088487B">
        <w:rPr>
          <w:rFonts w:cstheme="minorHAnsi"/>
        </w:rPr>
        <w:t>In addition, they will update their knowledge and skills at regular intervals and at least annually (for example, through e-bulletins, meeting other DSLs, or taking time to read and digest safeguarding developments).</w:t>
      </w:r>
    </w:p>
    <w:p w14:paraId="114DC23B" w14:textId="77777777" w:rsidR="003B4B7C" w:rsidRPr="0088487B" w:rsidRDefault="003B4B7C" w:rsidP="003B4B7C">
      <w:pPr>
        <w:spacing w:after="0"/>
        <w:rPr>
          <w:rFonts w:cstheme="minorHAnsi"/>
        </w:rPr>
      </w:pPr>
      <w:r w:rsidRPr="0088487B">
        <w:rPr>
          <w:rFonts w:cstheme="minorHAnsi"/>
        </w:rPr>
        <w:t>They will also undertake Prevent awareness training.</w:t>
      </w:r>
    </w:p>
    <w:p w14:paraId="5FBE1B31" w14:textId="42FC5817" w:rsidR="00631C75" w:rsidRPr="0088487B" w:rsidRDefault="00631C75" w:rsidP="00631C75">
      <w:pPr>
        <w:spacing w:after="0"/>
        <w:rPr>
          <w:rFonts w:cstheme="minorHAnsi"/>
        </w:rPr>
      </w:pPr>
    </w:p>
    <w:p w14:paraId="1B2608A9" w14:textId="7CC15242" w:rsidR="00631C75" w:rsidRPr="00862D47" w:rsidRDefault="00C11F16" w:rsidP="00631C75">
      <w:pPr>
        <w:spacing w:after="0"/>
        <w:rPr>
          <w:rFonts w:cstheme="minorHAnsi"/>
          <w:b/>
          <w:bCs/>
          <w:u w:val="thick"/>
        </w:rPr>
      </w:pPr>
      <w:r w:rsidRPr="00862D47">
        <w:rPr>
          <w:rFonts w:cstheme="minorHAnsi"/>
          <w:b/>
          <w:bCs/>
          <w:u w:val="thick"/>
        </w:rPr>
        <w:t>Appendix</w:t>
      </w:r>
      <w:r w:rsidR="00631C75" w:rsidRPr="00862D47">
        <w:rPr>
          <w:rFonts w:cstheme="minorHAnsi"/>
          <w:b/>
          <w:bCs/>
          <w:u w:val="thick"/>
        </w:rPr>
        <w:t>: types of abuse</w:t>
      </w:r>
    </w:p>
    <w:p w14:paraId="1D26F76A" w14:textId="77777777" w:rsidR="00631C75" w:rsidRPr="0088487B" w:rsidRDefault="00631C75" w:rsidP="00631C75">
      <w:pPr>
        <w:spacing w:after="0"/>
        <w:rPr>
          <w:rFonts w:cstheme="minorHAnsi"/>
        </w:rPr>
      </w:pPr>
      <w:r w:rsidRPr="0088487B">
        <w:rPr>
          <w:rFonts w:cstheme="minorHAnsi"/>
        </w:rPr>
        <w:t xml:space="preserve">Abuse, including neglect, and safeguarding issues are rarely standalone events that can be covered by one definition or label. In most cases, multiple issues will overlap. </w:t>
      </w:r>
    </w:p>
    <w:p w14:paraId="7AEE63F0" w14:textId="77777777" w:rsidR="00631C75" w:rsidRPr="0088487B" w:rsidRDefault="00631C75" w:rsidP="00631C75">
      <w:pPr>
        <w:spacing w:after="0"/>
        <w:rPr>
          <w:rFonts w:cstheme="minorHAnsi"/>
        </w:rPr>
      </w:pPr>
      <w:r w:rsidRPr="0088487B">
        <w:rPr>
          <w:rFonts w:cstheme="minorHAnsi"/>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67CE480" w14:textId="77777777" w:rsidR="00631C75" w:rsidRPr="0088487B" w:rsidRDefault="00631C75" w:rsidP="00631C75">
      <w:pPr>
        <w:spacing w:after="0"/>
        <w:rPr>
          <w:rFonts w:cstheme="minorHAnsi"/>
        </w:rPr>
      </w:pPr>
      <w:r w:rsidRPr="0088487B">
        <w:rPr>
          <w:rFonts w:cstheme="minorHAnsi"/>
        </w:rPr>
        <w:t>Emotional abuse is the persistent emotional maltreatment of a child such as to cause severe and adverse effects on the child’s emotional development. Some level of emotional abuse is involved in all types of maltreatment of a child, although it may occur alone.</w:t>
      </w:r>
    </w:p>
    <w:p w14:paraId="2056D526" w14:textId="77777777" w:rsidR="00631C75" w:rsidRPr="0088487B" w:rsidRDefault="00631C75" w:rsidP="00631C75">
      <w:pPr>
        <w:spacing w:after="0"/>
        <w:rPr>
          <w:rFonts w:cstheme="minorHAnsi"/>
        </w:rPr>
      </w:pPr>
      <w:r w:rsidRPr="0088487B">
        <w:rPr>
          <w:rFonts w:cstheme="minorHAnsi"/>
        </w:rPr>
        <w:t>Emotional abuse may involve:</w:t>
      </w:r>
    </w:p>
    <w:p w14:paraId="3E3BD3B1" w14:textId="3CC97273" w:rsidR="00631C75" w:rsidRPr="0088487B" w:rsidRDefault="00631C75" w:rsidP="00371203">
      <w:pPr>
        <w:pStyle w:val="ListParagraph"/>
        <w:numPr>
          <w:ilvl w:val="1"/>
          <w:numId w:val="29"/>
        </w:numPr>
        <w:spacing w:after="0"/>
        <w:rPr>
          <w:rFonts w:cstheme="minorHAnsi"/>
        </w:rPr>
      </w:pPr>
      <w:r w:rsidRPr="0088487B">
        <w:rPr>
          <w:rFonts w:cstheme="minorHAnsi"/>
        </w:rPr>
        <w:t>Conveying to a child that they are worthless or unloved, inadequate, or valued only insofar as they meet the needs of another person</w:t>
      </w:r>
    </w:p>
    <w:p w14:paraId="183512AE" w14:textId="0BDD0E2F" w:rsidR="00631C75" w:rsidRPr="0088487B" w:rsidRDefault="00631C75" w:rsidP="00371203">
      <w:pPr>
        <w:pStyle w:val="ListParagraph"/>
        <w:numPr>
          <w:ilvl w:val="1"/>
          <w:numId w:val="29"/>
        </w:numPr>
        <w:spacing w:after="0"/>
        <w:rPr>
          <w:rFonts w:cstheme="minorHAnsi"/>
        </w:rPr>
      </w:pPr>
      <w:r w:rsidRPr="0088487B">
        <w:rPr>
          <w:rFonts w:cstheme="minorHAnsi"/>
        </w:rPr>
        <w:t>Not giving the child opportunities to express their views, deliberately silencing them or ‘making fun’ of what they say or how they communicate</w:t>
      </w:r>
    </w:p>
    <w:p w14:paraId="471A6DD5" w14:textId="689E0D35" w:rsidR="00631C75" w:rsidRPr="0088487B" w:rsidRDefault="00631C75" w:rsidP="00371203">
      <w:pPr>
        <w:pStyle w:val="ListParagraph"/>
        <w:numPr>
          <w:ilvl w:val="1"/>
          <w:numId w:val="29"/>
        </w:numPr>
        <w:spacing w:after="0"/>
        <w:rPr>
          <w:rFonts w:cstheme="minorHAnsi"/>
        </w:rPr>
      </w:pPr>
      <w:r w:rsidRPr="0088487B">
        <w:rPr>
          <w:rFonts w:cstheme="minorHAnsi"/>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5BF46F4D" w14:textId="25CFB541" w:rsidR="00631C75" w:rsidRPr="0088487B" w:rsidRDefault="00631C75" w:rsidP="00371203">
      <w:pPr>
        <w:pStyle w:val="ListParagraph"/>
        <w:numPr>
          <w:ilvl w:val="1"/>
          <w:numId w:val="29"/>
        </w:numPr>
        <w:spacing w:after="0"/>
        <w:rPr>
          <w:rFonts w:cstheme="minorHAnsi"/>
        </w:rPr>
      </w:pPr>
      <w:r w:rsidRPr="0088487B">
        <w:rPr>
          <w:rFonts w:cstheme="minorHAnsi"/>
        </w:rPr>
        <w:t>Seeing or hearing the ill-treatment of another</w:t>
      </w:r>
    </w:p>
    <w:p w14:paraId="4B5EBE87" w14:textId="5953FDEF" w:rsidR="00631C75" w:rsidRPr="0088487B" w:rsidRDefault="00631C75" w:rsidP="00371203">
      <w:pPr>
        <w:pStyle w:val="ListParagraph"/>
        <w:numPr>
          <w:ilvl w:val="1"/>
          <w:numId w:val="29"/>
        </w:numPr>
        <w:spacing w:after="0"/>
        <w:rPr>
          <w:rFonts w:cstheme="minorHAnsi"/>
        </w:rPr>
      </w:pPr>
      <w:r w:rsidRPr="0088487B">
        <w:rPr>
          <w:rFonts w:cstheme="minorHAnsi"/>
        </w:rPr>
        <w:t>Serious bullying (including cyberbullying), causing children frequently to feel frightened or in danger, or the exploitation or corruption of children</w:t>
      </w:r>
    </w:p>
    <w:p w14:paraId="0CC02DEB" w14:textId="77777777" w:rsidR="00631C75" w:rsidRPr="0088487B" w:rsidRDefault="00631C75" w:rsidP="00631C75">
      <w:pPr>
        <w:spacing w:after="0"/>
        <w:rPr>
          <w:rFonts w:cstheme="minorHAnsi"/>
        </w:rPr>
      </w:pPr>
      <w:r w:rsidRPr="0088487B">
        <w:rPr>
          <w:rFonts w:cstheme="minorHAnsi"/>
        </w:rPr>
        <w:t>Sexual abuse involves forcing or enticing a child or young person to take part in sexual activities, not necessarily involving a high level of violence, whether or not the child is aware of what is happening. The activities may involve:</w:t>
      </w:r>
    </w:p>
    <w:p w14:paraId="43AE40ED" w14:textId="08DA0A4B" w:rsidR="00631C75" w:rsidRPr="0088487B" w:rsidRDefault="00631C75" w:rsidP="00371203">
      <w:pPr>
        <w:pStyle w:val="ListParagraph"/>
        <w:numPr>
          <w:ilvl w:val="1"/>
          <w:numId w:val="29"/>
        </w:numPr>
        <w:spacing w:after="0"/>
        <w:rPr>
          <w:rFonts w:cstheme="minorHAnsi"/>
        </w:rPr>
      </w:pPr>
      <w:r w:rsidRPr="0088487B">
        <w:rPr>
          <w:rFonts w:cstheme="minorHAnsi"/>
        </w:rPr>
        <w:t>Physical contact, including assault by penetration (for example rape or oral sex) or non-penetrative acts such as masturbation, kissing, rubbing and touching outside of clothing</w:t>
      </w:r>
    </w:p>
    <w:p w14:paraId="0EFD928D" w14:textId="47C608D1" w:rsidR="00631C75" w:rsidRPr="0088487B" w:rsidRDefault="00631C75" w:rsidP="00371203">
      <w:pPr>
        <w:pStyle w:val="ListParagraph"/>
        <w:numPr>
          <w:ilvl w:val="1"/>
          <w:numId w:val="29"/>
        </w:numPr>
        <w:spacing w:after="0"/>
        <w:rPr>
          <w:rFonts w:cstheme="minorHAnsi"/>
        </w:rPr>
      </w:pPr>
      <w:r w:rsidRPr="0088487B">
        <w:rPr>
          <w:rFonts w:cstheme="minorHAnsi"/>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30EBE585" w14:textId="77777777" w:rsidR="00631C75" w:rsidRPr="0088487B" w:rsidRDefault="00631C75" w:rsidP="00631C75">
      <w:pPr>
        <w:spacing w:after="0"/>
        <w:rPr>
          <w:rFonts w:cstheme="minorHAnsi"/>
        </w:rPr>
      </w:pPr>
      <w:r w:rsidRPr="0088487B">
        <w:rPr>
          <w:rFonts w:cstheme="minorHAnsi"/>
        </w:rPr>
        <w:t>Sexual abuse is not solely perpetrated by adult males. Women can also commit acts of sexual abuse, as can other children.</w:t>
      </w:r>
    </w:p>
    <w:p w14:paraId="64D0DEEE" w14:textId="77777777" w:rsidR="00631C75" w:rsidRPr="0088487B" w:rsidRDefault="00631C75" w:rsidP="00631C75">
      <w:pPr>
        <w:spacing w:after="0"/>
        <w:rPr>
          <w:rFonts w:cstheme="minorHAnsi"/>
        </w:rPr>
      </w:pPr>
      <w:r w:rsidRPr="0088487B">
        <w:rPr>
          <w:rFonts w:cstheme="minorHAnsi"/>
        </w:rPr>
        <w:t xml:space="preserve">Neglect is the persistent failure to meet a child’s basic physical and/or psychological needs, likely to result in the serious impairment of the child’s health or development. Neglect may occur during pregnancy as a result of maternal substance abuse. </w:t>
      </w:r>
    </w:p>
    <w:p w14:paraId="3C053278" w14:textId="77777777" w:rsidR="00631C75" w:rsidRPr="0088487B" w:rsidRDefault="00631C75" w:rsidP="00631C75">
      <w:pPr>
        <w:spacing w:after="0"/>
        <w:rPr>
          <w:rFonts w:cstheme="minorHAnsi"/>
        </w:rPr>
      </w:pPr>
      <w:r w:rsidRPr="0088487B">
        <w:rPr>
          <w:rFonts w:cstheme="minorHAnsi"/>
        </w:rPr>
        <w:t>Once a child is born, neglect may involve a parent or carer failing to:</w:t>
      </w:r>
    </w:p>
    <w:p w14:paraId="2E6DEF8D" w14:textId="64F8B05B" w:rsidR="00631C75" w:rsidRPr="0088487B" w:rsidRDefault="00631C75" w:rsidP="00371203">
      <w:pPr>
        <w:pStyle w:val="ListParagraph"/>
        <w:numPr>
          <w:ilvl w:val="0"/>
          <w:numId w:val="41"/>
        </w:numPr>
        <w:spacing w:after="0"/>
        <w:rPr>
          <w:rFonts w:cstheme="minorHAnsi"/>
        </w:rPr>
      </w:pPr>
      <w:r w:rsidRPr="0088487B">
        <w:rPr>
          <w:rFonts w:cstheme="minorHAnsi"/>
        </w:rPr>
        <w:t>Provide adequate food, clothing and shelter (including exclusion from home or abandonment)</w:t>
      </w:r>
    </w:p>
    <w:p w14:paraId="4A8BB26A" w14:textId="4530ECD4" w:rsidR="00631C75" w:rsidRPr="0088487B" w:rsidRDefault="00631C75" w:rsidP="00371203">
      <w:pPr>
        <w:pStyle w:val="ListParagraph"/>
        <w:numPr>
          <w:ilvl w:val="0"/>
          <w:numId w:val="41"/>
        </w:numPr>
        <w:spacing w:after="0"/>
        <w:rPr>
          <w:rFonts w:cstheme="minorHAnsi"/>
        </w:rPr>
      </w:pPr>
      <w:r w:rsidRPr="0088487B">
        <w:rPr>
          <w:rFonts w:cstheme="minorHAnsi"/>
        </w:rPr>
        <w:lastRenderedPageBreak/>
        <w:t>Protect a child from physical and emotional harm or danger</w:t>
      </w:r>
    </w:p>
    <w:p w14:paraId="6C485D34" w14:textId="47D5977E" w:rsidR="00631C75" w:rsidRPr="0088487B" w:rsidRDefault="00631C75" w:rsidP="00371203">
      <w:pPr>
        <w:pStyle w:val="ListParagraph"/>
        <w:numPr>
          <w:ilvl w:val="0"/>
          <w:numId w:val="41"/>
        </w:numPr>
        <w:spacing w:after="0"/>
        <w:rPr>
          <w:rFonts w:cstheme="minorHAnsi"/>
        </w:rPr>
      </w:pPr>
      <w:r w:rsidRPr="0088487B">
        <w:rPr>
          <w:rFonts w:cstheme="minorHAnsi"/>
        </w:rPr>
        <w:t>Ensure adequate supervision (including the use of inadequate care-givers)</w:t>
      </w:r>
    </w:p>
    <w:p w14:paraId="1EF06B35" w14:textId="77777777" w:rsidR="00C11F16" w:rsidRPr="0088487B" w:rsidRDefault="00631C75" w:rsidP="00371203">
      <w:pPr>
        <w:pStyle w:val="ListParagraph"/>
        <w:numPr>
          <w:ilvl w:val="0"/>
          <w:numId w:val="41"/>
        </w:numPr>
        <w:spacing w:after="0"/>
        <w:rPr>
          <w:rFonts w:cstheme="minorHAnsi"/>
        </w:rPr>
      </w:pPr>
      <w:r w:rsidRPr="0088487B">
        <w:rPr>
          <w:rFonts w:cstheme="minorHAnsi"/>
        </w:rPr>
        <w:t>Ensure access to appropriate medical care or treatment</w:t>
      </w:r>
    </w:p>
    <w:p w14:paraId="5A152717" w14:textId="084D9052" w:rsidR="00631C75" w:rsidRPr="0088487B" w:rsidRDefault="00631C75" w:rsidP="00371203">
      <w:pPr>
        <w:pStyle w:val="ListParagraph"/>
        <w:numPr>
          <w:ilvl w:val="0"/>
          <w:numId w:val="41"/>
        </w:numPr>
        <w:spacing w:after="0"/>
        <w:rPr>
          <w:rFonts w:cstheme="minorHAnsi"/>
        </w:rPr>
      </w:pPr>
      <w:r w:rsidRPr="0088487B">
        <w:rPr>
          <w:rFonts w:cstheme="minorHAnsi"/>
        </w:rPr>
        <w:t>It may also include neglect of, or unresponsiveness to, a child’s basic emotional needs.</w:t>
      </w:r>
    </w:p>
    <w:p w14:paraId="60E60744" w14:textId="77777777" w:rsidR="00631C75" w:rsidRPr="0088487B" w:rsidRDefault="00631C75" w:rsidP="00631C75">
      <w:pPr>
        <w:spacing w:after="0"/>
        <w:rPr>
          <w:rFonts w:cstheme="minorHAnsi"/>
        </w:rPr>
      </w:pPr>
    </w:p>
    <w:p w14:paraId="5817466A" w14:textId="77777777" w:rsidR="00371203" w:rsidRPr="0088487B" w:rsidRDefault="00371203" w:rsidP="00631C75">
      <w:pPr>
        <w:spacing w:after="0"/>
        <w:rPr>
          <w:rFonts w:cstheme="minorHAnsi"/>
        </w:rPr>
      </w:pPr>
    </w:p>
    <w:p w14:paraId="2262D1EA" w14:textId="31BB6177" w:rsidR="00631C75" w:rsidRPr="00862D47" w:rsidRDefault="00C11F16" w:rsidP="00631C75">
      <w:pPr>
        <w:spacing w:after="0"/>
        <w:rPr>
          <w:rFonts w:cstheme="minorHAnsi"/>
          <w:b/>
          <w:bCs/>
          <w:u w:val="thick"/>
        </w:rPr>
      </w:pPr>
      <w:r w:rsidRPr="00862D47">
        <w:rPr>
          <w:rFonts w:cstheme="minorHAnsi"/>
          <w:b/>
          <w:bCs/>
          <w:u w:val="thick"/>
        </w:rPr>
        <w:t xml:space="preserve">Appendix </w:t>
      </w:r>
      <w:r w:rsidR="00631C75" w:rsidRPr="00862D47">
        <w:rPr>
          <w:rFonts w:cstheme="minorHAnsi"/>
          <w:b/>
          <w:bCs/>
          <w:u w:val="thick"/>
        </w:rPr>
        <w:t>: allegations of abuse made against staff</w:t>
      </w:r>
    </w:p>
    <w:p w14:paraId="441BC125" w14:textId="77777777" w:rsidR="00631C75" w:rsidRPr="0088487B" w:rsidRDefault="00631C75" w:rsidP="00631C75">
      <w:pPr>
        <w:spacing w:after="0"/>
        <w:rPr>
          <w:rFonts w:cstheme="minorHAnsi"/>
        </w:rPr>
      </w:pPr>
      <w:r w:rsidRPr="0088487B">
        <w:rPr>
          <w:rFonts w:cstheme="minorHAnsi"/>
        </w:rPr>
        <w:t>This section of this policy applies to all cases in which it is alleged that a current member of staff or volunteer has:</w:t>
      </w:r>
    </w:p>
    <w:p w14:paraId="77CD78B0" w14:textId="6550DEEA" w:rsidR="00631C75" w:rsidRPr="0088487B" w:rsidRDefault="00631C75" w:rsidP="00371203">
      <w:pPr>
        <w:pStyle w:val="ListParagraph"/>
        <w:numPr>
          <w:ilvl w:val="1"/>
          <w:numId w:val="29"/>
        </w:numPr>
        <w:spacing w:after="0"/>
        <w:rPr>
          <w:rFonts w:cstheme="minorHAnsi"/>
        </w:rPr>
      </w:pPr>
      <w:r w:rsidRPr="0088487B">
        <w:rPr>
          <w:rFonts w:cstheme="minorHAnsi"/>
        </w:rPr>
        <w:t xml:space="preserve">Behaved in a way that has harmed a child, or may have harmed a child, or </w:t>
      </w:r>
    </w:p>
    <w:p w14:paraId="209BE662" w14:textId="6E467BC7" w:rsidR="00631C75" w:rsidRPr="0088487B" w:rsidRDefault="00631C75" w:rsidP="00371203">
      <w:pPr>
        <w:pStyle w:val="ListParagraph"/>
        <w:numPr>
          <w:ilvl w:val="1"/>
          <w:numId w:val="29"/>
        </w:numPr>
        <w:spacing w:after="0"/>
        <w:rPr>
          <w:rFonts w:cstheme="minorHAnsi"/>
        </w:rPr>
      </w:pPr>
      <w:r w:rsidRPr="0088487B">
        <w:rPr>
          <w:rFonts w:cstheme="minorHAnsi"/>
        </w:rPr>
        <w:t>Possibly committed a criminal offence against or related to a child, or</w:t>
      </w:r>
    </w:p>
    <w:p w14:paraId="17E20D8E" w14:textId="5F381C23" w:rsidR="00631C75" w:rsidRPr="0088487B" w:rsidRDefault="00631C75" w:rsidP="00371203">
      <w:pPr>
        <w:pStyle w:val="ListParagraph"/>
        <w:numPr>
          <w:ilvl w:val="1"/>
          <w:numId w:val="29"/>
        </w:numPr>
        <w:spacing w:after="0"/>
        <w:rPr>
          <w:rFonts w:cstheme="minorHAnsi"/>
        </w:rPr>
      </w:pPr>
      <w:r w:rsidRPr="0088487B">
        <w:rPr>
          <w:rFonts w:cstheme="minorHAnsi"/>
        </w:rPr>
        <w:t xml:space="preserve">Behaved towards a child or children in a way that indicates he or she would pose a risk of harm to children </w:t>
      </w:r>
    </w:p>
    <w:p w14:paraId="562EACCB" w14:textId="77777777" w:rsidR="00631C75" w:rsidRPr="0088487B" w:rsidRDefault="00631C75" w:rsidP="00631C75">
      <w:pPr>
        <w:spacing w:after="0"/>
        <w:rPr>
          <w:rFonts w:cstheme="minorHAnsi"/>
        </w:rPr>
      </w:pPr>
      <w:r w:rsidRPr="0088487B">
        <w:rPr>
          <w:rFonts w:cstheme="minorHAnsi"/>
        </w:rPr>
        <w:t xml:space="preserve">It applies regardless of whether the alleged abuse took place in the school. Allegations against a teacher who is no longer teaching and historical allegations of abuse will be referred to the police. </w:t>
      </w:r>
    </w:p>
    <w:p w14:paraId="57A7C807" w14:textId="77777777" w:rsidR="00631C75" w:rsidRPr="0088487B" w:rsidRDefault="00631C75" w:rsidP="00631C75">
      <w:pPr>
        <w:spacing w:after="0"/>
        <w:rPr>
          <w:rFonts w:cstheme="minorHAnsi"/>
        </w:rPr>
      </w:pPr>
      <w:r w:rsidRPr="0088487B">
        <w:rPr>
          <w:rFonts w:cstheme="minorHAnsi"/>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5AB19E0A" w14:textId="77777777" w:rsidR="00631C75" w:rsidRPr="0088487B" w:rsidRDefault="00631C75" w:rsidP="00631C75">
      <w:pPr>
        <w:spacing w:after="0"/>
        <w:rPr>
          <w:rFonts w:cstheme="minorHAnsi"/>
        </w:rPr>
      </w:pPr>
      <w:r w:rsidRPr="0088487B">
        <w:rPr>
          <w:rFonts w:cstheme="minorHAnsi"/>
        </w:rPr>
        <w:t>Our procedures for dealing with allegations will be applied with common sense and judgement.</w:t>
      </w:r>
    </w:p>
    <w:p w14:paraId="6B08DC3E" w14:textId="77777777" w:rsidR="00631C75" w:rsidRPr="0088487B" w:rsidRDefault="00631C75" w:rsidP="00631C75">
      <w:pPr>
        <w:spacing w:after="0"/>
        <w:rPr>
          <w:rFonts w:cstheme="minorHAnsi"/>
        </w:rPr>
      </w:pPr>
      <w:r w:rsidRPr="0088487B">
        <w:rPr>
          <w:rFonts w:cstheme="minorHAnsi"/>
        </w:rPr>
        <w:t>Suspension</w:t>
      </w:r>
    </w:p>
    <w:p w14:paraId="4DF624F8" w14:textId="77777777" w:rsidR="00631C75" w:rsidRPr="0088487B" w:rsidRDefault="00631C75" w:rsidP="00631C75">
      <w:pPr>
        <w:spacing w:after="0"/>
        <w:rPr>
          <w:rFonts w:cstheme="minorHAnsi"/>
        </w:rPr>
      </w:pPr>
      <w:r w:rsidRPr="0088487B">
        <w:rPr>
          <w:rFonts w:cstheme="minorHAnsi"/>
        </w:rPr>
        <w:t>Suspension will not be the default position, and will only be considered in cases where there is reason to suspect that a child or other children is/are at risk of harm, or the case is so serious that it might be grounds for dismissal. In such cases, we will only suspend an individual if we have considered all other options available and there is no reasonable alternative.</w:t>
      </w:r>
    </w:p>
    <w:p w14:paraId="76F50E0A" w14:textId="77777777" w:rsidR="00631C75" w:rsidRPr="0088487B" w:rsidRDefault="00631C75" w:rsidP="00631C75">
      <w:pPr>
        <w:spacing w:after="0"/>
        <w:rPr>
          <w:rFonts w:cstheme="minorHAnsi"/>
        </w:rPr>
      </w:pPr>
      <w:r w:rsidRPr="0088487B">
        <w:rPr>
          <w:rFonts w:cstheme="minorHAnsi"/>
        </w:rPr>
        <w:t>Based on an assessment of risk, we will consider alternatives such as:</w:t>
      </w:r>
    </w:p>
    <w:p w14:paraId="32288E91" w14:textId="75C48E63" w:rsidR="00631C75" w:rsidRPr="0088487B" w:rsidRDefault="00631C75" w:rsidP="00371203">
      <w:pPr>
        <w:pStyle w:val="ListParagraph"/>
        <w:numPr>
          <w:ilvl w:val="1"/>
          <w:numId w:val="29"/>
        </w:numPr>
        <w:spacing w:after="0"/>
        <w:rPr>
          <w:rFonts w:cstheme="minorHAnsi"/>
        </w:rPr>
      </w:pPr>
      <w:r w:rsidRPr="0088487B">
        <w:rPr>
          <w:rFonts w:cstheme="minorHAnsi"/>
        </w:rPr>
        <w:t>Redeployment within the school so that the individual does not have direct contact with the child or children concerned</w:t>
      </w:r>
    </w:p>
    <w:p w14:paraId="58F2311B" w14:textId="08EE4D6E" w:rsidR="00631C75" w:rsidRPr="0088487B" w:rsidRDefault="00631C75" w:rsidP="00371203">
      <w:pPr>
        <w:pStyle w:val="ListParagraph"/>
        <w:numPr>
          <w:ilvl w:val="1"/>
          <w:numId w:val="29"/>
        </w:numPr>
        <w:spacing w:after="0"/>
        <w:rPr>
          <w:rFonts w:cstheme="minorHAnsi"/>
        </w:rPr>
      </w:pPr>
      <w:r w:rsidRPr="0088487B">
        <w:rPr>
          <w:rFonts w:cstheme="minorHAnsi"/>
        </w:rPr>
        <w:t>Providing an assistant to be present when the individual has contact with children</w:t>
      </w:r>
    </w:p>
    <w:p w14:paraId="5E52D03E" w14:textId="379CB626" w:rsidR="00631C75" w:rsidRPr="0088487B" w:rsidRDefault="00631C75" w:rsidP="00371203">
      <w:pPr>
        <w:pStyle w:val="ListParagraph"/>
        <w:numPr>
          <w:ilvl w:val="1"/>
          <w:numId w:val="29"/>
        </w:numPr>
        <w:spacing w:after="0"/>
        <w:rPr>
          <w:rFonts w:cstheme="minorHAnsi"/>
        </w:rPr>
      </w:pPr>
      <w:r w:rsidRPr="0088487B">
        <w:rPr>
          <w:rFonts w:cstheme="minorHAnsi"/>
        </w:rPr>
        <w:t>Redeploying the individual to alternative work in the school so that they do not have unsupervised access to children</w:t>
      </w:r>
    </w:p>
    <w:p w14:paraId="2A0BC8E5" w14:textId="6B7E5DBA" w:rsidR="00631C75" w:rsidRPr="0088487B" w:rsidRDefault="00631C75" w:rsidP="00371203">
      <w:pPr>
        <w:pStyle w:val="ListParagraph"/>
        <w:numPr>
          <w:ilvl w:val="1"/>
          <w:numId w:val="29"/>
        </w:numPr>
        <w:spacing w:after="0"/>
        <w:rPr>
          <w:rFonts w:cstheme="minorHAnsi"/>
        </w:rPr>
      </w:pPr>
      <w:r w:rsidRPr="0088487B">
        <w:rPr>
          <w:rFonts w:cstheme="minorHAnsi"/>
        </w:rPr>
        <w:t>Moving the child or children to classes where they will not come into contact with the individual, making it clear that this is not a punishment and parents have been consulted</w:t>
      </w:r>
    </w:p>
    <w:p w14:paraId="2126C206" w14:textId="57072BAD" w:rsidR="00631C75" w:rsidRPr="0088487B" w:rsidRDefault="00631C75" w:rsidP="00371203">
      <w:pPr>
        <w:pStyle w:val="ListParagraph"/>
        <w:numPr>
          <w:ilvl w:val="1"/>
          <w:numId w:val="29"/>
        </w:numPr>
        <w:spacing w:after="0"/>
        <w:rPr>
          <w:rFonts w:cstheme="minorHAnsi"/>
        </w:rPr>
      </w:pPr>
      <w:r w:rsidRPr="0088487B">
        <w:rPr>
          <w:rFonts w:cstheme="minorHAnsi"/>
        </w:rPr>
        <w:t>Temporarily redeploying the individual to another role in a different location, for example to an alternative school or other work for the [local authority/academy trust]</w:t>
      </w:r>
    </w:p>
    <w:p w14:paraId="66EE28EF" w14:textId="77777777" w:rsidR="00631C75" w:rsidRPr="0088487B" w:rsidRDefault="00631C75" w:rsidP="00631C75">
      <w:pPr>
        <w:spacing w:after="0"/>
        <w:rPr>
          <w:rFonts w:cstheme="minorHAnsi"/>
        </w:rPr>
      </w:pPr>
      <w:r w:rsidRPr="0088487B">
        <w:rPr>
          <w:rFonts w:cstheme="minorHAnsi"/>
        </w:rPr>
        <w:t>Definitions for outcomes of allegation investigations</w:t>
      </w:r>
    </w:p>
    <w:p w14:paraId="59A540F9" w14:textId="0BBA06F4" w:rsidR="00631C75" w:rsidRPr="0088487B" w:rsidRDefault="00631C75" w:rsidP="00371203">
      <w:pPr>
        <w:pStyle w:val="ListParagraph"/>
        <w:numPr>
          <w:ilvl w:val="1"/>
          <w:numId w:val="29"/>
        </w:numPr>
        <w:spacing w:after="0"/>
        <w:rPr>
          <w:rFonts w:cstheme="minorHAnsi"/>
        </w:rPr>
      </w:pPr>
      <w:r w:rsidRPr="0088487B">
        <w:rPr>
          <w:rFonts w:cstheme="minorHAnsi"/>
        </w:rPr>
        <w:t>Substantiated: there is sufficient evidence to prove the allegation</w:t>
      </w:r>
    </w:p>
    <w:p w14:paraId="33BA7CBB" w14:textId="3B2E111B" w:rsidR="00631C75" w:rsidRPr="0088487B" w:rsidRDefault="00631C75" w:rsidP="00371203">
      <w:pPr>
        <w:pStyle w:val="ListParagraph"/>
        <w:numPr>
          <w:ilvl w:val="1"/>
          <w:numId w:val="29"/>
        </w:numPr>
        <w:spacing w:after="0"/>
        <w:rPr>
          <w:rFonts w:cstheme="minorHAnsi"/>
        </w:rPr>
      </w:pPr>
      <w:r w:rsidRPr="0088487B">
        <w:rPr>
          <w:rFonts w:cstheme="minorHAnsi"/>
        </w:rPr>
        <w:t>Malicious: there is sufficient evidence to disprove the allegation and there has been a deliberate act to deceive</w:t>
      </w:r>
    </w:p>
    <w:p w14:paraId="144FD778" w14:textId="48BBD81C" w:rsidR="00631C75" w:rsidRPr="0088487B" w:rsidRDefault="00631C75" w:rsidP="00371203">
      <w:pPr>
        <w:pStyle w:val="ListParagraph"/>
        <w:numPr>
          <w:ilvl w:val="1"/>
          <w:numId w:val="29"/>
        </w:numPr>
        <w:spacing w:after="0"/>
        <w:rPr>
          <w:rFonts w:cstheme="minorHAnsi"/>
        </w:rPr>
      </w:pPr>
      <w:r w:rsidRPr="0088487B">
        <w:rPr>
          <w:rFonts w:cstheme="minorHAnsi"/>
        </w:rPr>
        <w:t>False: there is sufficient evidence to disprove the allegation</w:t>
      </w:r>
    </w:p>
    <w:p w14:paraId="5609DFA6" w14:textId="0FEE8EC1" w:rsidR="00631C75" w:rsidRPr="0088487B" w:rsidRDefault="00631C75" w:rsidP="00371203">
      <w:pPr>
        <w:pStyle w:val="ListParagraph"/>
        <w:numPr>
          <w:ilvl w:val="1"/>
          <w:numId w:val="29"/>
        </w:numPr>
        <w:spacing w:after="0"/>
        <w:rPr>
          <w:rFonts w:cstheme="minorHAnsi"/>
        </w:rPr>
      </w:pPr>
      <w:r w:rsidRPr="0088487B">
        <w:rPr>
          <w:rFonts w:cstheme="minorHAnsi"/>
        </w:rPr>
        <w:t>Unsubstantiated: there is insufficient evidence to either prove or disprove the allegation (this does not imply guilt or innocence)</w:t>
      </w:r>
    </w:p>
    <w:p w14:paraId="53D5C0F7" w14:textId="4750DDC3" w:rsidR="00631C75" w:rsidRPr="0088487B" w:rsidRDefault="00631C75" w:rsidP="00371203">
      <w:pPr>
        <w:pStyle w:val="ListParagraph"/>
        <w:numPr>
          <w:ilvl w:val="1"/>
          <w:numId w:val="29"/>
        </w:numPr>
        <w:spacing w:after="0"/>
        <w:rPr>
          <w:rFonts w:cstheme="minorHAnsi"/>
        </w:rPr>
      </w:pPr>
      <w:r w:rsidRPr="0088487B">
        <w:rPr>
          <w:rFonts w:cstheme="minorHAnsi"/>
        </w:rPr>
        <w:t>Unfounded: to reflect cases where there is no evidence or proper basis which supports the allegation being made</w:t>
      </w:r>
    </w:p>
    <w:p w14:paraId="4A589F84" w14:textId="77777777" w:rsidR="00631C75" w:rsidRPr="0088487B" w:rsidRDefault="00631C75" w:rsidP="00631C75">
      <w:pPr>
        <w:spacing w:after="0"/>
        <w:rPr>
          <w:rFonts w:cstheme="minorHAnsi"/>
        </w:rPr>
      </w:pPr>
      <w:r w:rsidRPr="0088487B">
        <w:rPr>
          <w:rFonts w:cstheme="minorHAnsi"/>
        </w:rPr>
        <w:t>Procedure for dealing with allegations</w:t>
      </w:r>
    </w:p>
    <w:p w14:paraId="44EC7859" w14:textId="7259F28E" w:rsidR="00631C75" w:rsidRPr="0088487B" w:rsidRDefault="00631C75" w:rsidP="00631C75">
      <w:pPr>
        <w:spacing w:after="0"/>
        <w:rPr>
          <w:rFonts w:cstheme="minorHAnsi"/>
        </w:rPr>
      </w:pPr>
      <w:r w:rsidRPr="0088487B">
        <w:rPr>
          <w:rFonts w:cstheme="minorHAnsi"/>
        </w:rPr>
        <w:t>In the event of an allegation that</w:t>
      </w:r>
      <w:r w:rsidR="00C11F16" w:rsidRPr="0088487B">
        <w:rPr>
          <w:rFonts w:cstheme="minorHAnsi"/>
        </w:rPr>
        <w:t xml:space="preserve"> meets the criteria above, the H</w:t>
      </w:r>
      <w:r w:rsidRPr="0088487B">
        <w:rPr>
          <w:rFonts w:cstheme="minorHAnsi"/>
        </w:rPr>
        <w:t xml:space="preserve">eadteacher </w:t>
      </w:r>
      <w:r w:rsidR="00C11F16" w:rsidRPr="0088487B">
        <w:rPr>
          <w:rFonts w:cstheme="minorHAnsi"/>
        </w:rPr>
        <w:t>will work with the DSO for Education and HR Case Management.</w:t>
      </w:r>
    </w:p>
    <w:p w14:paraId="35E4BF2C" w14:textId="420CC35D" w:rsidR="00631C75" w:rsidRPr="0088487B" w:rsidRDefault="00631C75" w:rsidP="00631C75">
      <w:pPr>
        <w:spacing w:after="0"/>
        <w:rPr>
          <w:rFonts w:cstheme="minorHAnsi"/>
        </w:rPr>
      </w:pPr>
    </w:p>
    <w:sectPr w:rsidR="00631C75" w:rsidRPr="0088487B" w:rsidSect="00A242EC">
      <w:headerReference w:type="default" r:id="rId30"/>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3DA4" w14:textId="77777777" w:rsidR="0015523B" w:rsidRDefault="0015523B">
      <w:pPr>
        <w:spacing w:after="0" w:line="240" w:lineRule="auto"/>
      </w:pPr>
      <w:r>
        <w:separator/>
      </w:r>
    </w:p>
  </w:endnote>
  <w:endnote w:type="continuationSeparator" w:id="0">
    <w:p w14:paraId="7896E4C4" w14:textId="77777777" w:rsidR="0015523B" w:rsidRDefault="0015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89"/>
      <w:gridCol w:w="3489"/>
      <w:gridCol w:w="3489"/>
    </w:tblGrid>
    <w:tr w:rsidR="0015523B" w14:paraId="4FA8562C" w14:textId="77777777" w:rsidTr="5534D244">
      <w:tc>
        <w:tcPr>
          <w:tcW w:w="3489" w:type="dxa"/>
        </w:tcPr>
        <w:p w14:paraId="64D33C0F" w14:textId="38225EF5" w:rsidR="0015523B" w:rsidRDefault="0015523B" w:rsidP="5534D244">
          <w:pPr>
            <w:pStyle w:val="Header"/>
            <w:ind w:left="-115"/>
          </w:pPr>
        </w:p>
      </w:tc>
      <w:tc>
        <w:tcPr>
          <w:tcW w:w="3489" w:type="dxa"/>
        </w:tcPr>
        <w:p w14:paraId="31E9C8F2" w14:textId="3EBF1225" w:rsidR="0015523B" w:rsidRDefault="0015523B" w:rsidP="5534D244">
          <w:pPr>
            <w:pStyle w:val="Header"/>
            <w:jc w:val="center"/>
          </w:pPr>
          <w:r>
            <w:fldChar w:fldCharType="begin"/>
          </w:r>
          <w:r>
            <w:instrText>PAGE</w:instrText>
          </w:r>
          <w:r>
            <w:fldChar w:fldCharType="separate"/>
          </w:r>
          <w:r>
            <w:rPr>
              <w:noProof/>
            </w:rPr>
            <w:t>1</w:t>
          </w:r>
          <w:r>
            <w:fldChar w:fldCharType="end"/>
          </w:r>
        </w:p>
      </w:tc>
      <w:tc>
        <w:tcPr>
          <w:tcW w:w="3489" w:type="dxa"/>
        </w:tcPr>
        <w:p w14:paraId="4B240E1F" w14:textId="1117C205" w:rsidR="0015523B" w:rsidRDefault="0015523B" w:rsidP="5534D244">
          <w:pPr>
            <w:pStyle w:val="Header"/>
            <w:ind w:right="-115"/>
            <w:jc w:val="right"/>
          </w:pPr>
        </w:p>
      </w:tc>
    </w:tr>
  </w:tbl>
  <w:p w14:paraId="467D14C6" w14:textId="2A1AD9CA" w:rsidR="0015523B" w:rsidRDefault="0015523B" w:rsidP="5534D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E6D9" w14:textId="77777777" w:rsidR="0015523B" w:rsidRDefault="0015523B">
      <w:pPr>
        <w:spacing w:after="0" w:line="240" w:lineRule="auto"/>
      </w:pPr>
      <w:r>
        <w:separator/>
      </w:r>
    </w:p>
  </w:footnote>
  <w:footnote w:type="continuationSeparator" w:id="0">
    <w:p w14:paraId="53DD7927" w14:textId="77777777" w:rsidR="0015523B" w:rsidRDefault="00155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489"/>
      <w:gridCol w:w="3489"/>
      <w:gridCol w:w="3489"/>
    </w:tblGrid>
    <w:tr w:rsidR="0015523B" w14:paraId="0AE56BB1" w14:textId="77777777" w:rsidTr="5534D244">
      <w:tc>
        <w:tcPr>
          <w:tcW w:w="3489" w:type="dxa"/>
        </w:tcPr>
        <w:p w14:paraId="2113C377" w14:textId="3FC2D21E" w:rsidR="0015523B" w:rsidRDefault="0015523B" w:rsidP="5534D244">
          <w:pPr>
            <w:pStyle w:val="Header"/>
            <w:ind w:left="-115"/>
          </w:pPr>
        </w:p>
      </w:tc>
      <w:tc>
        <w:tcPr>
          <w:tcW w:w="3489" w:type="dxa"/>
        </w:tcPr>
        <w:p w14:paraId="341606A7" w14:textId="431C9D74" w:rsidR="0015523B" w:rsidRDefault="0015523B" w:rsidP="5534D244">
          <w:pPr>
            <w:pStyle w:val="Header"/>
            <w:jc w:val="center"/>
          </w:pPr>
        </w:p>
      </w:tc>
      <w:tc>
        <w:tcPr>
          <w:tcW w:w="3489" w:type="dxa"/>
        </w:tcPr>
        <w:p w14:paraId="175D1F4F" w14:textId="3979FACA" w:rsidR="0015523B" w:rsidRDefault="0015523B" w:rsidP="5534D244">
          <w:pPr>
            <w:pStyle w:val="Header"/>
            <w:ind w:right="-115"/>
            <w:jc w:val="right"/>
          </w:pPr>
        </w:p>
      </w:tc>
    </w:tr>
  </w:tbl>
  <w:p w14:paraId="12C51BC0" w14:textId="4C425878" w:rsidR="0015523B" w:rsidRDefault="0015523B" w:rsidP="5534D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709"/>
    <w:multiLevelType w:val="hybridMultilevel"/>
    <w:tmpl w:val="BE10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2C40"/>
    <w:multiLevelType w:val="hybridMultilevel"/>
    <w:tmpl w:val="ABA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02C11"/>
    <w:multiLevelType w:val="hybridMultilevel"/>
    <w:tmpl w:val="66B80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4F30AD"/>
    <w:multiLevelType w:val="hybridMultilevel"/>
    <w:tmpl w:val="24367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F7199"/>
    <w:multiLevelType w:val="hybridMultilevel"/>
    <w:tmpl w:val="5628B48E"/>
    <w:lvl w:ilvl="0" w:tplc="08090001">
      <w:start w:val="1"/>
      <w:numFmt w:val="bullet"/>
      <w:lvlText w:val=""/>
      <w:lvlJc w:val="left"/>
      <w:pPr>
        <w:ind w:left="720" w:hanging="360"/>
      </w:pPr>
      <w:rPr>
        <w:rFonts w:ascii="Symbol" w:hAnsi="Symbol" w:hint="default"/>
      </w:rPr>
    </w:lvl>
    <w:lvl w:ilvl="1" w:tplc="35789292">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1A4CD1"/>
    <w:multiLevelType w:val="hybridMultilevel"/>
    <w:tmpl w:val="8BDE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05DC6"/>
    <w:multiLevelType w:val="hybridMultilevel"/>
    <w:tmpl w:val="624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57453"/>
    <w:multiLevelType w:val="hybridMultilevel"/>
    <w:tmpl w:val="D002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C69AF"/>
    <w:multiLevelType w:val="hybridMultilevel"/>
    <w:tmpl w:val="7F48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040D2"/>
    <w:multiLevelType w:val="multilevel"/>
    <w:tmpl w:val="F91EB9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28D3D35"/>
    <w:multiLevelType w:val="hybridMultilevel"/>
    <w:tmpl w:val="AF7A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662AB"/>
    <w:multiLevelType w:val="hybridMultilevel"/>
    <w:tmpl w:val="1FA09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3203B75"/>
    <w:multiLevelType w:val="hybridMultilevel"/>
    <w:tmpl w:val="6F0C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93572"/>
    <w:multiLevelType w:val="hybridMultilevel"/>
    <w:tmpl w:val="08F063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B9B15A9"/>
    <w:multiLevelType w:val="multilevel"/>
    <w:tmpl w:val="44DAD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F22B38"/>
    <w:multiLevelType w:val="hybridMultilevel"/>
    <w:tmpl w:val="94E6E10A"/>
    <w:lvl w:ilvl="0" w:tplc="0809000F">
      <w:start w:val="1"/>
      <w:numFmt w:val="decimal"/>
      <w:lvlText w:val="%1."/>
      <w:lvlJc w:val="left"/>
      <w:pPr>
        <w:ind w:left="720" w:hanging="360"/>
      </w:pPr>
      <w:rPr>
        <w:rFonts w:hint="default"/>
      </w:r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0159E3"/>
    <w:multiLevelType w:val="hybridMultilevel"/>
    <w:tmpl w:val="5F22110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7B3CE1"/>
    <w:multiLevelType w:val="hybridMultilevel"/>
    <w:tmpl w:val="ACA0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61457"/>
    <w:multiLevelType w:val="hybridMultilevel"/>
    <w:tmpl w:val="00F2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D1046"/>
    <w:multiLevelType w:val="hybridMultilevel"/>
    <w:tmpl w:val="FB02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006AC"/>
    <w:multiLevelType w:val="hybridMultilevel"/>
    <w:tmpl w:val="6482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C2B9E"/>
    <w:multiLevelType w:val="hybridMultilevel"/>
    <w:tmpl w:val="27B2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530E3"/>
    <w:multiLevelType w:val="hybridMultilevel"/>
    <w:tmpl w:val="84ECF08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15:restartNumberingAfterBreak="0">
    <w:nsid w:val="3A9A6094"/>
    <w:multiLevelType w:val="multilevel"/>
    <w:tmpl w:val="B936FE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6" w15:restartNumberingAfterBreak="0">
    <w:nsid w:val="3B1B3808"/>
    <w:multiLevelType w:val="hybridMultilevel"/>
    <w:tmpl w:val="8DDC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5628B"/>
    <w:multiLevelType w:val="hybridMultilevel"/>
    <w:tmpl w:val="5F66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871393"/>
    <w:multiLevelType w:val="multilevel"/>
    <w:tmpl w:val="5B7C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306474"/>
    <w:multiLevelType w:val="hybridMultilevel"/>
    <w:tmpl w:val="26A4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710C8"/>
    <w:multiLevelType w:val="hybridMultilevel"/>
    <w:tmpl w:val="144A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2B18ED"/>
    <w:multiLevelType w:val="hybridMultilevel"/>
    <w:tmpl w:val="BDEE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E7E29"/>
    <w:multiLevelType w:val="hybridMultilevel"/>
    <w:tmpl w:val="9682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430D4A"/>
    <w:multiLevelType w:val="hybridMultilevel"/>
    <w:tmpl w:val="E0EC6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0A64523"/>
    <w:multiLevelType w:val="hybridMultilevel"/>
    <w:tmpl w:val="1B10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CF28EC"/>
    <w:multiLevelType w:val="hybridMultilevel"/>
    <w:tmpl w:val="5DA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F44696"/>
    <w:multiLevelType w:val="multilevel"/>
    <w:tmpl w:val="7B6C653E"/>
    <w:lvl w:ilvl="0">
      <w:start w:val="14"/>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7" w15:restartNumberingAfterBreak="0">
    <w:nsid w:val="59333FFA"/>
    <w:multiLevelType w:val="hybridMultilevel"/>
    <w:tmpl w:val="486A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B8564C"/>
    <w:multiLevelType w:val="hybridMultilevel"/>
    <w:tmpl w:val="E676E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D6008FE"/>
    <w:multiLevelType w:val="hybridMultilevel"/>
    <w:tmpl w:val="378E9D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8C7CB6"/>
    <w:multiLevelType w:val="hybridMultilevel"/>
    <w:tmpl w:val="5C3A822E"/>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0738BF"/>
    <w:multiLevelType w:val="hybridMultilevel"/>
    <w:tmpl w:val="B078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9C4DA5"/>
    <w:multiLevelType w:val="hybridMultilevel"/>
    <w:tmpl w:val="F6FC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A817C7"/>
    <w:multiLevelType w:val="hybridMultilevel"/>
    <w:tmpl w:val="C09E2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C2E74E3"/>
    <w:multiLevelType w:val="hybridMultilevel"/>
    <w:tmpl w:val="F5508E7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15:restartNumberingAfterBreak="0">
    <w:nsid w:val="71715E64"/>
    <w:multiLevelType w:val="hybridMultilevel"/>
    <w:tmpl w:val="C9F0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057A2C"/>
    <w:multiLevelType w:val="hybridMultilevel"/>
    <w:tmpl w:val="551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0D5B18"/>
    <w:multiLevelType w:val="hybridMultilevel"/>
    <w:tmpl w:val="D996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220366"/>
    <w:multiLevelType w:val="hybridMultilevel"/>
    <w:tmpl w:val="3520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254B45"/>
    <w:multiLevelType w:val="hybridMultilevel"/>
    <w:tmpl w:val="D21A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EF0A16"/>
    <w:multiLevelType w:val="hybridMultilevel"/>
    <w:tmpl w:val="63CC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CD710D0"/>
    <w:multiLevelType w:val="hybridMultilevel"/>
    <w:tmpl w:val="56F2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5A26A3"/>
    <w:multiLevelType w:val="hybridMultilevel"/>
    <w:tmpl w:val="D5D29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EC51801"/>
    <w:multiLevelType w:val="hybridMultilevel"/>
    <w:tmpl w:val="253A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F42F2C"/>
    <w:multiLevelType w:val="hybridMultilevel"/>
    <w:tmpl w:val="E3527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206100">
    <w:abstractNumId w:val="29"/>
  </w:num>
  <w:num w:numId="2" w16cid:durableId="1536500920">
    <w:abstractNumId w:val="2"/>
  </w:num>
  <w:num w:numId="3" w16cid:durableId="235479416">
    <w:abstractNumId w:val="21"/>
  </w:num>
  <w:num w:numId="4" w16cid:durableId="1204517705">
    <w:abstractNumId w:val="44"/>
  </w:num>
  <w:num w:numId="5" w16cid:durableId="767192622">
    <w:abstractNumId w:val="24"/>
  </w:num>
  <w:num w:numId="6" w16cid:durableId="298582833">
    <w:abstractNumId w:val="47"/>
  </w:num>
  <w:num w:numId="7" w16cid:durableId="824276028">
    <w:abstractNumId w:val="32"/>
  </w:num>
  <w:num w:numId="8" w16cid:durableId="737897234">
    <w:abstractNumId w:val="49"/>
  </w:num>
  <w:num w:numId="9" w16cid:durableId="1531263548">
    <w:abstractNumId w:val="35"/>
  </w:num>
  <w:num w:numId="10" w16cid:durableId="2133355293">
    <w:abstractNumId w:val="39"/>
  </w:num>
  <w:num w:numId="11" w16cid:durableId="65616819">
    <w:abstractNumId w:val="30"/>
  </w:num>
  <w:num w:numId="12" w16cid:durableId="1607880025">
    <w:abstractNumId w:val="8"/>
  </w:num>
  <w:num w:numId="13" w16cid:durableId="820582383">
    <w:abstractNumId w:val="23"/>
  </w:num>
  <w:num w:numId="14" w16cid:durableId="439761914">
    <w:abstractNumId w:val="20"/>
  </w:num>
  <w:num w:numId="15" w16cid:durableId="982848236">
    <w:abstractNumId w:val="12"/>
  </w:num>
  <w:num w:numId="16" w16cid:durableId="1130050825">
    <w:abstractNumId w:val="42"/>
  </w:num>
  <w:num w:numId="17" w16cid:durableId="1315723344">
    <w:abstractNumId w:val="46"/>
  </w:num>
  <w:num w:numId="18" w16cid:durableId="1177037535">
    <w:abstractNumId w:val="45"/>
  </w:num>
  <w:num w:numId="19" w16cid:durableId="216743484">
    <w:abstractNumId w:val="9"/>
  </w:num>
  <w:num w:numId="20" w16cid:durableId="1706558155">
    <w:abstractNumId w:val="14"/>
  </w:num>
  <w:num w:numId="21" w16cid:durableId="840437775">
    <w:abstractNumId w:val="26"/>
  </w:num>
  <w:num w:numId="22" w16cid:durableId="981928171">
    <w:abstractNumId w:val="1"/>
  </w:num>
  <w:num w:numId="23" w16cid:durableId="1927111629">
    <w:abstractNumId w:val="31"/>
  </w:num>
  <w:num w:numId="24" w16cid:durableId="2017271462">
    <w:abstractNumId w:val="19"/>
  </w:num>
  <w:num w:numId="25" w16cid:durableId="1404571785">
    <w:abstractNumId w:val="22"/>
  </w:num>
  <w:num w:numId="26" w16cid:durableId="28798711">
    <w:abstractNumId w:val="34"/>
  </w:num>
  <w:num w:numId="27" w16cid:durableId="1798717623">
    <w:abstractNumId w:val="17"/>
  </w:num>
  <w:num w:numId="28" w16cid:durableId="1532065271">
    <w:abstractNumId w:val="18"/>
  </w:num>
  <w:num w:numId="29" w16cid:durableId="1918125298">
    <w:abstractNumId w:val="6"/>
  </w:num>
  <w:num w:numId="30" w16cid:durableId="1300841957">
    <w:abstractNumId w:val="5"/>
  </w:num>
  <w:num w:numId="31" w16cid:durableId="1788505748">
    <w:abstractNumId w:val="55"/>
  </w:num>
  <w:num w:numId="32" w16cid:durableId="500513208">
    <w:abstractNumId w:val="38"/>
  </w:num>
  <w:num w:numId="33" w16cid:durableId="714817557">
    <w:abstractNumId w:val="15"/>
  </w:num>
  <w:num w:numId="34" w16cid:durableId="1333752865">
    <w:abstractNumId w:val="53"/>
  </w:num>
  <w:num w:numId="35" w16cid:durableId="1065026264">
    <w:abstractNumId w:val="43"/>
  </w:num>
  <w:num w:numId="36" w16cid:durableId="219168466">
    <w:abstractNumId w:val="27"/>
  </w:num>
  <w:num w:numId="37" w16cid:durableId="276134834">
    <w:abstractNumId w:val="33"/>
  </w:num>
  <w:num w:numId="38" w16cid:durableId="2117941118">
    <w:abstractNumId w:val="4"/>
  </w:num>
  <w:num w:numId="39" w16cid:durableId="1773431559">
    <w:abstractNumId w:val="3"/>
  </w:num>
  <w:num w:numId="40" w16cid:durableId="1049260121">
    <w:abstractNumId w:val="51"/>
  </w:num>
  <w:num w:numId="41" w16cid:durableId="1117217118">
    <w:abstractNumId w:val="13"/>
  </w:num>
  <w:num w:numId="42" w16cid:durableId="206769785">
    <w:abstractNumId w:val="28"/>
  </w:num>
  <w:num w:numId="43" w16cid:durableId="726028437">
    <w:abstractNumId w:val="25"/>
  </w:num>
  <w:num w:numId="44" w16cid:durableId="204024811">
    <w:abstractNumId w:val="16"/>
  </w:num>
  <w:num w:numId="45" w16cid:durableId="1451973164">
    <w:abstractNumId w:val="11"/>
  </w:num>
  <w:num w:numId="46" w16cid:durableId="705981417">
    <w:abstractNumId w:val="7"/>
  </w:num>
  <w:num w:numId="47" w16cid:durableId="1184631354">
    <w:abstractNumId w:val="10"/>
  </w:num>
  <w:num w:numId="48" w16cid:durableId="315648203">
    <w:abstractNumId w:val="48"/>
  </w:num>
  <w:num w:numId="49" w16cid:durableId="501286704">
    <w:abstractNumId w:val="54"/>
  </w:num>
  <w:num w:numId="50" w16cid:durableId="857742590">
    <w:abstractNumId w:val="50"/>
  </w:num>
  <w:num w:numId="51" w16cid:durableId="1943295204">
    <w:abstractNumId w:val="52"/>
  </w:num>
  <w:num w:numId="52" w16cid:durableId="1208034014">
    <w:abstractNumId w:val="37"/>
  </w:num>
  <w:num w:numId="53" w16cid:durableId="83767861">
    <w:abstractNumId w:val="41"/>
  </w:num>
  <w:num w:numId="54" w16cid:durableId="2137942746">
    <w:abstractNumId w:val="0"/>
  </w:num>
  <w:num w:numId="55" w16cid:durableId="1118336856">
    <w:abstractNumId w:val="40"/>
  </w:num>
  <w:num w:numId="56" w16cid:durableId="735855649">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8E"/>
    <w:rsid w:val="00093A59"/>
    <w:rsid w:val="000941BD"/>
    <w:rsid w:val="000E7644"/>
    <w:rsid w:val="000E7AB2"/>
    <w:rsid w:val="000F4343"/>
    <w:rsid w:val="000F4E37"/>
    <w:rsid w:val="0010534D"/>
    <w:rsid w:val="00122ECF"/>
    <w:rsid w:val="00130C83"/>
    <w:rsid w:val="00141A3C"/>
    <w:rsid w:val="0015523B"/>
    <w:rsid w:val="00172154"/>
    <w:rsid w:val="001C5FBA"/>
    <w:rsid w:val="00211890"/>
    <w:rsid w:val="00261FAA"/>
    <w:rsid w:val="00264C4E"/>
    <w:rsid w:val="0028371B"/>
    <w:rsid w:val="0029288E"/>
    <w:rsid w:val="002A4A5D"/>
    <w:rsid w:val="002B10B7"/>
    <w:rsid w:val="002B191B"/>
    <w:rsid w:val="002C4F8D"/>
    <w:rsid w:val="002F0579"/>
    <w:rsid w:val="00364AA4"/>
    <w:rsid w:val="00371203"/>
    <w:rsid w:val="003740B5"/>
    <w:rsid w:val="003824B9"/>
    <w:rsid w:val="003B4B7C"/>
    <w:rsid w:val="003D0F8D"/>
    <w:rsid w:val="003E135C"/>
    <w:rsid w:val="003E3DAA"/>
    <w:rsid w:val="004139F7"/>
    <w:rsid w:val="00422B19"/>
    <w:rsid w:val="00423AF8"/>
    <w:rsid w:val="00473F66"/>
    <w:rsid w:val="00492572"/>
    <w:rsid w:val="004A6D9A"/>
    <w:rsid w:val="004A78F4"/>
    <w:rsid w:val="004B2FE0"/>
    <w:rsid w:val="004C09BA"/>
    <w:rsid w:val="004D364E"/>
    <w:rsid w:val="00500C2D"/>
    <w:rsid w:val="00513274"/>
    <w:rsid w:val="00556A67"/>
    <w:rsid w:val="00575A34"/>
    <w:rsid w:val="00596801"/>
    <w:rsid w:val="005C3679"/>
    <w:rsid w:val="005F41D5"/>
    <w:rsid w:val="00614EC8"/>
    <w:rsid w:val="00631C75"/>
    <w:rsid w:val="006554E0"/>
    <w:rsid w:val="00660846"/>
    <w:rsid w:val="00681ED9"/>
    <w:rsid w:val="00684B3E"/>
    <w:rsid w:val="006F312B"/>
    <w:rsid w:val="00701C5C"/>
    <w:rsid w:val="0071327F"/>
    <w:rsid w:val="00731CEE"/>
    <w:rsid w:val="007C7EA9"/>
    <w:rsid w:val="007D566E"/>
    <w:rsid w:val="008530AC"/>
    <w:rsid w:val="00862D47"/>
    <w:rsid w:val="0088487B"/>
    <w:rsid w:val="008D7FC5"/>
    <w:rsid w:val="008E13E9"/>
    <w:rsid w:val="008E7621"/>
    <w:rsid w:val="00912341"/>
    <w:rsid w:val="0094137E"/>
    <w:rsid w:val="009679E3"/>
    <w:rsid w:val="00977891"/>
    <w:rsid w:val="009973B6"/>
    <w:rsid w:val="009B21FF"/>
    <w:rsid w:val="009C79C8"/>
    <w:rsid w:val="009E19B3"/>
    <w:rsid w:val="009F1856"/>
    <w:rsid w:val="00A162CE"/>
    <w:rsid w:val="00A242EC"/>
    <w:rsid w:val="00A523B4"/>
    <w:rsid w:val="00A74395"/>
    <w:rsid w:val="00AC10E4"/>
    <w:rsid w:val="00AD765B"/>
    <w:rsid w:val="00AE10EB"/>
    <w:rsid w:val="00B6389A"/>
    <w:rsid w:val="00B71130"/>
    <w:rsid w:val="00B97228"/>
    <w:rsid w:val="00BA328B"/>
    <w:rsid w:val="00BA44A8"/>
    <w:rsid w:val="00C067C9"/>
    <w:rsid w:val="00C11EDB"/>
    <w:rsid w:val="00C11F16"/>
    <w:rsid w:val="00C34C05"/>
    <w:rsid w:val="00C52000"/>
    <w:rsid w:val="00C52EB3"/>
    <w:rsid w:val="00D02E16"/>
    <w:rsid w:val="00D14BF3"/>
    <w:rsid w:val="00D16A39"/>
    <w:rsid w:val="00D35BD9"/>
    <w:rsid w:val="00D41DAD"/>
    <w:rsid w:val="00D469A1"/>
    <w:rsid w:val="00D54B8C"/>
    <w:rsid w:val="00DD769F"/>
    <w:rsid w:val="00DF2EC3"/>
    <w:rsid w:val="00E01465"/>
    <w:rsid w:val="00E44AC8"/>
    <w:rsid w:val="00E63E8E"/>
    <w:rsid w:val="00E71D28"/>
    <w:rsid w:val="00E77ABC"/>
    <w:rsid w:val="00E86E81"/>
    <w:rsid w:val="00E9360A"/>
    <w:rsid w:val="00EA6053"/>
    <w:rsid w:val="00F14FD5"/>
    <w:rsid w:val="00F51E11"/>
    <w:rsid w:val="00F7113C"/>
    <w:rsid w:val="00F81631"/>
    <w:rsid w:val="00F84D81"/>
    <w:rsid w:val="00F86B84"/>
    <w:rsid w:val="00F9480C"/>
    <w:rsid w:val="00FC264F"/>
    <w:rsid w:val="00FD2B66"/>
    <w:rsid w:val="00FD355A"/>
    <w:rsid w:val="00FD5C6D"/>
    <w:rsid w:val="5534D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A576"/>
  <w15:docId w15:val="{0BB26905-C2D2-4C84-ABAA-B3F2737A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B4B7C"/>
    <w:pPr>
      <w:keepNext/>
      <w:keepLines/>
      <w:spacing w:before="480" w:after="120" w:line="240" w:lineRule="auto"/>
      <w:outlineLvl w:val="0"/>
    </w:pPr>
    <w:rPr>
      <w:rFonts w:ascii="Arial" w:eastAsia="MS Gothic" w:hAnsi="Arial" w:cs="Times New Roman"/>
      <w:b/>
      <w:bCs/>
      <w:sz w:val="28"/>
      <w:szCs w:val="32"/>
      <w:lang w:val="en-US"/>
    </w:rPr>
  </w:style>
  <w:style w:type="paragraph" w:styleId="Heading3">
    <w:name w:val="heading 3"/>
    <w:basedOn w:val="Normal"/>
    <w:next w:val="Normal"/>
    <w:link w:val="Heading3Char"/>
    <w:uiPriority w:val="9"/>
    <w:semiHidden/>
    <w:unhideWhenUsed/>
    <w:qFormat/>
    <w:rsid w:val="00C52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3E8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E63E8E"/>
    <w:pPr>
      <w:spacing w:after="0" w:line="240" w:lineRule="auto"/>
    </w:pPr>
  </w:style>
  <w:style w:type="paragraph" w:styleId="BalloonText">
    <w:name w:val="Balloon Text"/>
    <w:basedOn w:val="Normal"/>
    <w:link w:val="BalloonTextChar"/>
    <w:uiPriority w:val="99"/>
    <w:semiHidden/>
    <w:unhideWhenUsed/>
    <w:rsid w:val="002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4E"/>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261FAA"/>
    <w:rPr>
      <w:color w:val="0000FF" w:themeColor="hyperlink"/>
      <w:u w:val="single"/>
    </w:rPr>
  </w:style>
  <w:style w:type="character" w:styleId="FollowedHyperlink">
    <w:name w:val="FollowedHyperlink"/>
    <w:basedOn w:val="DefaultParagraphFont"/>
    <w:uiPriority w:val="99"/>
    <w:semiHidden/>
    <w:unhideWhenUsed/>
    <w:rsid w:val="00513274"/>
    <w:rPr>
      <w:color w:val="800080" w:themeColor="followedHyperlink"/>
      <w:u w:val="single"/>
    </w:rPr>
  </w:style>
  <w:style w:type="paragraph" w:customStyle="1" w:styleId="Caption1">
    <w:name w:val="Caption 1"/>
    <w:basedOn w:val="Normal"/>
    <w:qFormat/>
    <w:rsid w:val="00DD769F"/>
    <w:pPr>
      <w:spacing w:before="120" w:after="120" w:line="240" w:lineRule="auto"/>
    </w:pPr>
    <w:rPr>
      <w:rFonts w:ascii="Arial" w:eastAsia="MS Mincho" w:hAnsi="Arial" w:cs="Times New Roman"/>
      <w:i/>
      <w:color w:val="F15F22"/>
      <w:sz w:val="20"/>
      <w:szCs w:val="24"/>
      <w:lang w:val="en-US"/>
    </w:rPr>
  </w:style>
  <w:style w:type="paragraph" w:styleId="ListParagraph">
    <w:name w:val="List Paragraph"/>
    <w:basedOn w:val="Normal"/>
    <w:uiPriority w:val="34"/>
    <w:qFormat/>
    <w:rsid w:val="00DD769F"/>
    <w:pPr>
      <w:ind w:left="720"/>
      <w:contextualSpacing/>
    </w:pPr>
  </w:style>
  <w:style w:type="character" w:customStyle="1" w:styleId="Heading1Char">
    <w:name w:val="Heading 1 Char"/>
    <w:basedOn w:val="DefaultParagraphFont"/>
    <w:link w:val="Heading1"/>
    <w:uiPriority w:val="9"/>
    <w:rsid w:val="003B4B7C"/>
    <w:rPr>
      <w:rFonts w:ascii="Arial" w:eastAsia="MS Gothic" w:hAnsi="Arial" w:cs="Times New Roman"/>
      <w:b/>
      <w:bCs/>
      <w:sz w:val="28"/>
      <w:szCs w:val="32"/>
      <w:lang w:val="en-US"/>
    </w:rPr>
  </w:style>
  <w:style w:type="character" w:styleId="UnresolvedMention">
    <w:name w:val="Unresolved Mention"/>
    <w:basedOn w:val="DefaultParagraphFont"/>
    <w:uiPriority w:val="99"/>
    <w:semiHidden/>
    <w:unhideWhenUsed/>
    <w:rsid w:val="0015523B"/>
    <w:rPr>
      <w:color w:val="605E5C"/>
      <w:shd w:val="clear" w:color="auto" w:fill="E1DFDD"/>
    </w:rPr>
  </w:style>
  <w:style w:type="paragraph" w:styleId="NormalWeb">
    <w:name w:val="Normal (Web)"/>
    <w:basedOn w:val="Normal"/>
    <w:uiPriority w:val="99"/>
    <w:semiHidden/>
    <w:unhideWhenUsed/>
    <w:rsid w:val="00C52E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C52EB3"/>
    <w:rPr>
      <w:rFonts w:asciiTheme="majorHAnsi" w:eastAsiaTheme="majorEastAsia" w:hAnsiTheme="majorHAnsi" w:cstheme="majorBidi"/>
      <w:color w:val="243F60" w:themeColor="accent1" w:themeShade="7F"/>
      <w:sz w:val="24"/>
      <w:szCs w:val="24"/>
    </w:rPr>
  </w:style>
  <w:style w:type="paragraph" w:customStyle="1" w:styleId="govstyleelement-p">
    <w:name w:val="govstyleelement-p"/>
    <w:basedOn w:val="Normal"/>
    <w:rsid w:val="00C52E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3879">
      <w:bodyDiv w:val="1"/>
      <w:marLeft w:val="0"/>
      <w:marRight w:val="0"/>
      <w:marTop w:val="0"/>
      <w:marBottom w:val="0"/>
      <w:divBdr>
        <w:top w:val="none" w:sz="0" w:space="0" w:color="auto"/>
        <w:left w:val="none" w:sz="0" w:space="0" w:color="auto"/>
        <w:bottom w:val="none" w:sz="0" w:space="0" w:color="auto"/>
        <w:right w:val="none" w:sz="0" w:space="0" w:color="auto"/>
      </w:divBdr>
    </w:div>
    <w:div w:id="345600094">
      <w:bodyDiv w:val="1"/>
      <w:marLeft w:val="0"/>
      <w:marRight w:val="0"/>
      <w:marTop w:val="0"/>
      <w:marBottom w:val="0"/>
      <w:divBdr>
        <w:top w:val="none" w:sz="0" w:space="0" w:color="auto"/>
        <w:left w:val="none" w:sz="0" w:space="0" w:color="auto"/>
        <w:bottom w:val="none" w:sz="0" w:space="0" w:color="auto"/>
        <w:right w:val="none" w:sz="0" w:space="0" w:color="auto"/>
      </w:divBdr>
    </w:div>
    <w:div w:id="633096739">
      <w:bodyDiv w:val="1"/>
      <w:marLeft w:val="0"/>
      <w:marRight w:val="0"/>
      <w:marTop w:val="0"/>
      <w:marBottom w:val="0"/>
      <w:divBdr>
        <w:top w:val="none" w:sz="0" w:space="0" w:color="auto"/>
        <w:left w:val="none" w:sz="0" w:space="0" w:color="auto"/>
        <w:bottom w:val="none" w:sz="0" w:space="0" w:color="auto"/>
        <w:right w:val="none" w:sz="0" w:space="0" w:color="auto"/>
      </w:divBdr>
    </w:div>
    <w:div w:id="1051224656">
      <w:bodyDiv w:val="1"/>
      <w:marLeft w:val="0"/>
      <w:marRight w:val="0"/>
      <w:marTop w:val="0"/>
      <w:marBottom w:val="0"/>
      <w:divBdr>
        <w:top w:val="none" w:sz="0" w:space="0" w:color="auto"/>
        <w:left w:val="none" w:sz="0" w:space="0" w:color="auto"/>
        <w:bottom w:val="none" w:sz="0" w:space="0" w:color="auto"/>
        <w:right w:val="none" w:sz="0" w:space="0" w:color="auto"/>
      </w:divBdr>
    </w:div>
    <w:div w:id="1357393264">
      <w:bodyDiv w:val="1"/>
      <w:marLeft w:val="0"/>
      <w:marRight w:val="0"/>
      <w:marTop w:val="0"/>
      <w:marBottom w:val="0"/>
      <w:divBdr>
        <w:top w:val="none" w:sz="0" w:space="0" w:color="auto"/>
        <w:left w:val="none" w:sz="0" w:space="0" w:color="auto"/>
        <w:bottom w:val="none" w:sz="0" w:space="0" w:color="auto"/>
        <w:right w:val="none" w:sz="0" w:space="0" w:color="auto"/>
      </w:divBdr>
    </w:div>
    <w:div w:id="1384139577">
      <w:bodyDiv w:val="1"/>
      <w:marLeft w:val="0"/>
      <w:marRight w:val="0"/>
      <w:marTop w:val="0"/>
      <w:marBottom w:val="0"/>
      <w:divBdr>
        <w:top w:val="none" w:sz="0" w:space="0" w:color="auto"/>
        <w:left w:val="none" w:sz="0" w:space="0" w:color="auto"/>
        <w:bottom w:val="none" w:sz="0" w:space="0" w:color="auto"/>
        <w:right w:val="none" w:sz="0" w:space="0" w:color="auto"/>
      </w:divBdr>
    </w:div>
    <w:div w:id="1488550226">
      <w:bodyDiv w:val="1"/>
      <w:marLeft w:val="0"/>
      <w:marRight w:val="0"/>
      <w:marTop w:val="0"/>
      <w:marBottom w:val="0"/>
      <w:divBdr>
        <w:top w:val="none" w:sz="0" w:space="0" w:color="auto"/>
        <w:left w:val="none" w:sz="0" w:space="0" w:color="auto"/>
        <w:bottom w:val="none" w:sz="0" w:space="0" w:color="auto"/>
        <w:right w:val="none" w:sz="0" w:space="0" w:color="auto"/>
      </w:divBdr>
    </w:div>
    <w:div w:id="1646006538">
      <w:bodyDiv w:val="1"/>
      <w:marLeft w:val="0"/>
      <w:marRight w:val="0"/>
      <w:marTop w:val="0"/>
      <w:marBottom w:val="0"/>
      <w:divBdr>
        <w:top w:val="none" w:sz="0" w:space="0" w:color="auto"/>
        <w:left w:val="none" w:sz="0" w:space="0" w:color="auto"/>
        <w:bottom w:val="none" w:sz="0" w:space="0" w:color="auto"/>
        <w:right w:val="none" w:sz="0" w:space="0" w:color="auto"/>
      </w:divBdr>
    </w:div>
    <w:div w:id="20438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feguarding.je/multi-agency-safeguarding-hub-mash/" TargetMode="External"/><Relationship Id="rId18" Type="http://schemas.openxmlformats.org/officeDocument/2006/relationships/hyperlink" Target="https://www.gov.je/Caring/ChildrenAndFamiliesHub/Pages/ChildrenAndFamiliesHubHomepage.aspx" TargetMode="External"/><Relationship Id="rId26" Type="http://schemas.openxmlformats.org/officeDocument/2006/relationships/hyperlink" Target="https://www.gov.je/Caring/ChildrenAndFamiliesHub/Pages/ChildrenAndFamiliesHubHomepage.aspx" TargetMode="External"/><Relationship Id="rId3" Type="http://schemas.openxmlformats.org/officeDocument/2006/relationships/styles" Target="styles.xml"/><Relationship Id="rId21" Type="http://schemas.openxmlformats.org/officeDocument/2006/relationships/hyperlink" Target="https://www.gov.je/Caring/ChildrenAndFamiliesHub/Pages/ChildrenAndFamiliesHubHomepage.aspx" TargetMode="External"/><Relationship Id="rId7" Type="http://schemas.openxmlformats.org/officeDocument/2006/relationships/endnotes" Target="endnotes.xml"/><Relationship Id="rId12" Type="http://schemas.openxmlformats.org/officeDocument/2006/relationships/hyperlink" Target="https://www.gov.je/Caring/ChildrenAndFamiliesHub/Pages/ChildrenAndFamiliesHubHomepage.aspx" TargetMode="External"/><Relationship Id="rId17" Type="http://schemas.openxmlformats.org/officeDocument/2006/relationships/hyperlink" Target="https://www.gov.je/Caring/ChildrenAndFamiliesHub/Pages/ChildrenAndFamiliesHubHomepage.aspx" TargetMode="External"/><Relationship Id="rId25" Type="http://schemas.openxmlformats.org/officeDocument/2006/relationships/hyperlink" Target="file:///T:\Whole%20school%20documents\Policies\MALS%20policies\Intimate%20care%20policy%20and%20guidance%20completed.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feguarding.je/wp-content/uploads/2017/06/2017-01-12-Final-ESCALATION-POLICY-AND-RESOLUTION-PATHWAY-with-timescales-revised.pdf" TargetMode="External"/><Relationship Id="rId20" Type="http://schemas.openxmlformats.org/officeDocument/2006/relationships/hyperlink" Target="https://www.gov.je/Caring/ChildrenAndFamiliesHub/Pages/ChildrenAndFamiliesHubHomepage.aspx" TargetMode="External"/><Relationship Id="rId29" Type="http://schemas.openxmlformats.org/officeDocument/2006/relationships/hyperlink" Target="https://www.gov.je/Caring/ChildrenAndFamiliesHub/Pages/ChildrenAndFamiliesHubHomepag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je/Caring/ChildrenAndFamiliesHub/Pages/ChildrenAndFamiliesHubHomepage.aspx" TargetMode="External"/><Relationship Id="rId24" Type="http://schemas.openxmlformats.org/officeDocument/2006/relationships/hyperlink" Target="file:///\\rdp12fs01\mal-teacherdata$\Whole%20school%20documents\Policies\MALS%20policies\MALS%20First%20Aid%20policy%20July%202017.do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je/Caring/ChildrenAndFamiliesHub/Pages/ChildrenAndFamiliesHubHomepage.aspx" TargetMode="External"/><Relationship Id="rId23" Type="http://schemas.openxmlformats.org/officeDocument/2006/relationships/hyperlink" Target="file:///\\rdp12fs01\mal-teachersensitive$\Senior%20Management\Senior%20Management\Safeguarding\Safeguarding%20statement.docx" TargetMode="External"/><Relationship Id="rId28" Type="http://schemas.openxmlformats.org/officeDocument/2006/relationships/hyperlink" Target="https://www.gov.je/Caring/ChildrenAndFamiliesHub/Pages/ChildrenAndFamiliesHubHomepage.aspx" TargetMode="External"/><Relationship Id="rId10" Type="http://schemas.openxmlformats.org/officeDocument/2006/relationships/hyperlink" Target="https://assets.publishing.service.gov.uk/government/uploads/system/uploads/attachment_data/file/729914/Working_Together_to_Safeguard_Children-2018.pdf" TargetMode="External"/><Relationship Id="rId19" Type="http://schemas.openxmlformats.org/officeDocument/2006/relationships/hyperlink" Target="https://www.gov.je/Caring/ChildrenAndFamiliesHub/Pages/ChildrenAndFamiliesHubHomepage.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je/SiteCollectionDocuments/Education/P%20Keeping%20Children%20Safe%20in%20Education%2020231025DP.pdf" TargetMode="External"/><Relationship Id="rId14" Type="http://schemas.openxmlformats.org/officeDocument/2006/relationships/hyperlink" Target="https://safeguarding.je/multi-agency-safeguarding-hub-mash/" TargetMode="External"/><Relationship Id="rId22" Type="http://schemas.openxmlformats.org/officeDocument/2006/relationships/hyperlink" Target="https://www.gov.je/Caring/Children/ChildrenWelfare/Pages/ChildrenAndYoungPeopleJerseyLaw2022StatutoryGuidance.aspx" TargetMode="External"/><Relationship Id="rId27" Type="http://schemas.openxmlformats.org/officeDocument/2006/relationships/hyperlink" Target="https://www.gov.je/Caring/ChildrenAndFamiliesHub/Pages/ChildrenAndFamiliesHubHomepage.aspx"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4EF7-FC44-49F4-A1A8-482D395F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11772</Words>
  <Characters>67102</Characters>
  <Application>Microsoft Office Word</Application>
  <DocSecurity>2</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Education Sport and Culture</Company>
  <LinksUpToDate>false</LinksUpToDate>
  <CharactersWithSpaces>78717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MAL.E.Searle</dc:creator>
  <cp:lastModifiedBy>Tricia Moloney</cp:lastModifiedBy>
  <cp:revision>2</cp:revision>
  <cp:lastPrinted>2024-06-07T08:25:00Z</cp:lastPrinted>
  <dcterms:created xsi:type="dcterms:W3CDTF">2025-06-30T09:00:00Z</dcterms:created>
  <dcterms:modified xsi:type="dcterms:W3CDTF">2025-06-30T09:00:00Z</dcterms:modified>
</cp:coreProperties>
</file>