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jc w:val="center"/>
        <w:tblLayout w:type="fixed"/>
        <w:tblLook w:val="06A0" w:firstRow="1" w:lastRow="0" w:firstColumn="1" w:lastColumn="0" w:noHBand="1" w:noVBand="1"/>
      </w:tblPr>
      <w:tblGrid>
        <w:gridCol w:w="10196"/>
      </w:tblGrid>
      <w:tr w:rsidR="004C09BC" w:rsidRPr="00A30406" w14:paraId="481231D3" w14:textId="77777777" w:rsidTr="00474A37">
        <w:trPr>
          <w:trHeight w:val="1740"/>
          <w:jc w:val="center"/>
        </w:trPr>
        <w:tc>
          <w:tcPr>
            <w:tcW w:w="10196" w:type="dxa"/>
            <w:tcBorders>
              <w:top w:val="single" w:sz="8" w:space="0" w:color="auto"/>
              <w:left w:val="single" w:sz="8" w:space="0" w:color="auto"/>
              <w:bottom w:val="single" w:sz="8" w:space="0" w:color="auto"/>
              <w:right w:val="single" w:sz="8" w:space="0" w:color="auto"/>
            </w:tcBorders>
            <w:shd w:val="clear" w:color="auto" w:fill="00B0F0"/>
            <w:tcMar>
              <w:left w:w="108" w:type="dxa"/>
              <w:right w:w="108" w:type="dxa"/>
            </w:tcMar>
          </w:tcPr>
          <w:p w14:paraId="7D8C670F" w14:textId="77777777" w:rsidR="004C09BC" w:rsidRPr="00A30406" w:rsidRDefault="004C09BC" w:rsidP="004C6BDA">
            <w:pPr>
              <w:jc w:val="center"/>
              <w:rPr>
                <w:rFonts w:ascii="Calibri" w:eastAsia="Aptos" w:hAnsi="Calibri" w:cs="Calibri"/>
                <w:color w:val="000000" w:themeColor="text1"/>
                <w:sz w:val="56"/>
                <w:szCs w:val="56"/>
              </w:rPr>
            </w:pPr>
            <w:r w:rsidRPr="00A30406">
              <w:rPr>
                <w:rFonts w:ascii="Calibri" w:eastAsia="Calibri" w:hAnsi="Calibri" w:cs="Calibri"/>
                <w:color w:val="000000" w:themeColor="text1"/>
                <w:sz w:val="56"/>
                <w:szCs w:val="56"/>
              </w:rPr>
              <w:t xml:space="preserve">Mont à </w:t>
            </w:r>
            <w:proofErr w:type="spellStart"/>
            <w:r w:rsidRPr="00A30406">
              <w:rPr>
                <w:rFonts w:ascii="Calibri" w:eastAsia="Calibri" w:hAnsi="Calibri" w:cs="Calibri"/>
                <w:color w:val="000000" w:themeColor="text1"/>
                <w:sz w:val="56"/>
                <w:szCs w:val="56"/>
              </w:rPr>
              <w:t>l’Abbé</w:t>
            </w:r>
            <w:proofErr w:type="spellEnd"/>
            <w:r w:rsidRPr="00A30406">
              <w:rPr>
                <w:rFonts w:ascii="Calibri" w:eastAsia="Calibri" w:hAnsi="Calibri" w:cs="Calibri"/>
                <w:color w:val="000000" w:themeColor="text1"/>
                <w:sz w:val="56"/>
                <w:szCs w:val="56"/>
              </w:rPr>
              <w:t xml:space="preserve"> School</w:t>
            </w:r>
          </w:p>
          <w:p w14:paraId="0E5AAFAD" w14:textId="78E31503" w:rsidR="004C09BC" w:rsidRPr="00A30406" w:rsidRDefault="007B543F" w:rsidP="004C6BDA">
            <w:pPr>
              <w:jc w:val="center"/>
              <w:rPr>
                <w:rFonts w:ascii="Calibri" w:eastAsia="Aptos" w:hAnsi="Calibri" w:cs="Calibri"/>
                <w:color w:val="000000" w:themeColor="text1"/>
                <w:sz w:val="60"/>
                <w:szCs w:val="60"/>
              </w:rPr>
            </w:pPr>
            <w:r w:rsidRPr="00A30406">
              <w:rPr>
                <w:rFonts w:ascii="Calibri" w:eastAsia="Aptos" w:hAnsi="Calibri" w:cs="Calibri"/>
                <w:color w:val="000000" w:themeColor="text1"/>
                <w:sz w:val="48"/>
                <w:szCs w:val="48"/>
              </w:rPr>
              <w:t>Dignity at Work Policy</w:t>
            </w:r>
          </w:p>
        </w:tc>
      </w:tr>
    </w:tbl>
    <w:p w14:paraId="15372CF4" w14:textId="3BD3F68F" w:rsidR="004C09BC" w:rsidRPr="00A30406" w:rsidRDefault="5A4E3952" w:rsidP="5D91C1A8">
      <w:pPr>
        <w:rPr>
          <w:rFonts w:ascii="Calibri" w:hAnsi="Calibri" w:cs="Calibri"/>
          <w:b/>
          <w:bCs/>
        </w:rPr>
      </w:pPr>
      <w:r w:rsidRPr="00A30406">
        <w:rPr>
          <w:rFonts w:ascii="Calibri" w:hAnsi="Calibri" w:cs="Calibri"/>
          <w:noProof/>
        </w:rPr>
        <w:drawing>
          <wp:anchor distT="0" distB="0" distL="114300" distR="114300" simplePos="0" relativeHeight="251660288" behindDoc="0" locked="0" layoutInCell="1" allowOverlap="1" wp14:anchorId="4138D02A" wp14:editId="35540E04">
            <wp:simplePos x="0" y="0"/>
            <wp:positionH relativeFrom="column">
              <wp:posOffset>1981200</wp:posOffset>
            </wp:positionH>
            <wp:positionV relativeFrom="paragraph">
              <wp:posOffset>247650</wp:posOffset>
            </wp:positionV>
            <wp:extent cx="2658023" cy="2776718"/>
            <wp:effectExtent l="0" t="0" r="0" b="0"/>
            <wp:wrapNone/>
            <wp:docPr id="3" name="Picture 3" descr="A logo with blue and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logo with blue and white text&#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a:ext>
                      </a:extLst>
                    </a:blip>
                    <a:srcRect/>
                    <a:stretch>
                      <a:fillRect/>
                    </a:stretch>
                  </pic:blipFill>
                  <pic:spPr bwMode="auto">
                    <a:xfrm>
                      <a:off x="0" y="0"/>
                      <a:ext cx="2658023" cy="2776718"/>
                    </a:xfrm>
                    <a:prstGeom prst="rect">
                      <a:avLst/>
                    </a:prstGeom>
                    <a:noFill/>
                  </pic:spPr>
                </pic:pic>
              </a:graphicData>
            </a:graphic>
            <wp14:sizeRelH relativeFrom="page">
              <wp14:pctWidth>0</wp14:pctWidth>
            </wp14:sizeRelH>
            <wp14:sizeRelV relativeFrom="page">
              <wp14:pctHeight>0</wp14:pctHeight>
            </wp14:sizeRelV>
          </wp:anchor>
        </w:drawing>
      </w:r>
    </w:p>
    <w:p w14:paraId="079125E6" w14:textId="4DA6A0D8" w:rsidR="004C09BC" w:rsidRPr="00A30406" w:rsidRDefault="004C09BC" w:rsidP="5D91C1A8">
      <w:pPr>
        <w:rPr>
          <w:rFonts w:ascii="Calibri" w:hAnsi="Calibri" w:cs="Calibri"/>
          <w:b/>
          <w:bCs/>
        </w:rPr>
      </w:pPr>
    </w:p>
    <w:p w14:paraId="2D335A9A" w14:textId="77777777" w:rsidR="004C09BC" w:rsidRPr="00A30406" w:rsidRDefault="004C09BC" w:rsidP="5D91C1A8">
      <w:pPr>
        <w:rPr>
          <w:rFonts w:ascii="Calibri" w:hAnsi="Calibri" w:cs="Calibri"/>
          <w:b/>
          <w:bCs/>
        </w:rPr>
      </w:pPr>
    </w:p>
    <w:p w14:paraId="578EA62F" w14:textId="77777777" w:rsidR="004C09BC" w:rsidRPr="00A30406" w:rsidRDefault="004C09BC" w:rsidP="5D91C1A8">
      <w:pPr>
        <w:rPr>
          <w:rFonts w:ascii="Calibri" w:hAnsi="Calibri" w:cs="Calibri"/>
          <w:b/>
          <w:bCs/>
        </w:rPr>
      </w:pPr>
    </w:p>
    <w:p w14:paraId="50D29588" w14:textId="77777777" w:rsidR="004C09BC" w:rsidRPr="00A30406" w:rsidRDefault="004C09BC" w:rsidP="5D91C1A8">
      <w:pPr>
        <w:rPr>
          <w:rFonts w:ascii="Calibri" w:hAnsi="Calibri" w:cs="Calibri"/>
          <w:b/>
          <w:bCs/>
        </w:rPr>
      </w:pPr>
    </w:p>
    <w:p w14:paraId="0BA18DB2" w14:textId="77777777" w:rsidR="00474A37" w:rsidRPr="00A30406" w:rsidRDefault="00474A37" w:rsidP="5D91C1A8">
      <w:pPr>
        <w:rPr>
          <w:rFonts w:ascii="Calibri" w:hAnsi="Calibri" w:cs="Calibri"/>
          <w:b/>
          <w:bCs/>
        </w:rPr>
      </w:pPr>
    </w:p>
    <w:p w14:paraId="6ADE6842" w14:textId="77777777" w:rsidR="00474A37" w:rsidRPr="00A30406" w:rsidRDefault="00474A37" w:rsidP="5D91C1A8">
      <w:pPr>
        <w:rPr>
          <w:rFonts w:ascii="Calibri" w:hAnsi="Calibri" w:cs="Calibri"/>
          <w:b/>
          <w:bCs/>
        </w:rPr>
      </w:pPr>
    </w:p>
    <w:p w14:paraId="0665CEC8" w14:textId="77777777" w:rsidR="00474A37" w:rsidRPr="00A30406" w:rsidRDefault="00474A37" w:rsidP="5D91C1A8">
      <w:pPr>
        <w:rPr>
          <w:rFonts w:ascii="Calibri" w:hAnsi="Calibri" w:cs="Calibri"/>
          <w:b/>
          <w:bCs/>
        </w:rPr>
      </w:pPr>
    </w:p>
    <w:p w14:paraId="310519AE" w14:textId="77777777" w:rsidR="00474A37" w:rsidRPr="00A30406" w:rsidRDefault="00474A37" w:rsidP="5D91C1A8">
      <w:pPr>
        <w:rPr>
          <w:rFonts w:ascii="Calibri" w:hAnsi="Calibri" w:cs="Calibri"/>
          <w:b/>
          <w:bCs/>
        </w:rPr>
      </w:pPr>
    </w:p>
    <w:p w14:paraId="11B1C50F" w14:textId="3C536DE0" w:rsidR="6AADBD87" w:rsidRPr="00A30406" w:rsidRDefault="6AADBD87" w:rsidP="6AADBD87">
      <w:pPr>
        <w:rPr>
          <w:rFonts w:ascii="Calibri" w:hAnsi="Calibri" w:cs="Calibri"/>
          <w:b/>
          <w:bCs/>
        </w:rPr>
      </w:pPr>
    </w:p>
    <w:p w14:paraId="326D12CD" w14:textId="6BA8FC3B" w:rsidR="00474A37" w:rsidRPr="00A30406" w:rsidRDefault="00474A37" w:rsidP="5A4E3952">
      <w:pPr>
        <w:rPr>
          <w:rFonts w:ascii="Calibri" w:hAnsi="Calibri" w:cs="Calibri"/>
          <w:b/>
          <w:bCs/>
        </w:rPr>
      </w:pPr>
    </w:p>
    <w:p w14:paraId="3DA8B671" w14:textId="77777777" w:rsidR="00EA55D9" w:rsidRPr="00A30406" w:rsidRDefault="00EA55D9" w:rsidP="5A4E3952">
      <w:pPr>
        <w:rPr>
          <w:rFonts w:ascii="Calibri" w:hAnsi="Calibri" w:cs="Calibri"/>
          <w:b/>
          <w:bCs/>
        </w:rPr>
      </w:pPr>
    </w:p>
    <w:tbl>
      <w:tblPr>
        <w:tblStyle w:val="TableGrid"/>
        <w:tblW w:w="10485" w:type="dxa"/>
        <w:tblLayout w:type="fixed"/>
        <w:tblLook w:val="06A0" w:firstRow="1" w:lastRow="0" w:firstColumn="1" w:lastColumn="0" w:noHBand="1" w:noVBand="1"/>
      </w:tblPr>
      <w:tblGrid>
        <w:gridCol w:w="10485"/>
      </w:tblGrid>
      <w:tr w:rsidR="00474A37" w:rsidRPr="00A30406" w14:paraId="1E69917D" w14:textId="77777777" w:rsidTr="00474A37">
        <w:trPr>
          <w:trHeight w:val="300"/>
        </w:trPr>
        <w:tc>
          <w:tcPr>
            <w:tcW w:w="10485" w:type="dxa"/>
            <w:shd w:val="clear" w:color="auto" w:fill="45B0E1" w:themeFill="accent1" w:themeFillTint="99"/>
          </w:tcPr>
          <w:p w14:paraId="3C2E5130" w14:textId="7E7720F2" w:rsidR="00474A37" w:rsidRPr="00A30406" w:rsidRDefault="00474A37" w:rsidP="004C6BDA">
            <w:pPr>
              <w:jc w:val="both"/>
              <w:rPr>
                <w:rFonts w:ascii="Calibri" w:eastAsia="Aptos" w:hAnsi="Calibri" w:cs="Calibri"/>
                <w:color w:val="000000" w:themeColor="text1"/>
              </w:rPr>
            </w:pPr>
            <w:r w:rsidRPr="00A30406">
              <w:rPr>
                <w:rFonts w:ascii="Calibri" w:eastAsia="Aptos" w:hAnsi="Calibri" w:cs="Calibri"/>
                <w:color w:val="000000" w:themeColor="text1"/>
              </w:rPr>
              <w:t>Date Policy Finalized:</w:t>
            </w:r>
            <w:r w:rsidR="007B543F" w:rsidRPr="00A30406">
              <w:rPr>
                <w:rFonts w:ascii="Calibri" w:eastAsia="Aptos" w:hAnsi="Calibri" w:cs="Calibri"/>
                <w:color w:val="000000" w:themeColor="text1"/>
              </w:rPr>
              <w:t xml:space="preserve"> March 2026</w:t>
            </w:r>
          </w:p>
          <w:p w14:paraId="57ED7B1F" w14:textId="77777777" w:rsidR="00474A37" w:rsidRPr="00A30406" w:rsidRDefault="00474A37" w:rsidP="004C6BDA">
            <w:pPr>
              <w:jc w:val="both"/>
              <w:rPr>
                <w:rFonts w:ascii="Calibri" w:eastAsia="Aptos" w:hAnsi="Calibri" w:cs="Calibri"/>
                <w:color w:val="000000" w:themeColor="text1"/>
              </w:rPr>
            </w:pPr>
            <w:r w:rsidRPr="00A30406">
              <w:rPr>
                <w:rFonts w:ascii="Calibri" w:eastAsia="Aptos" w:hAnsi="Calibri" w:cs="Calibri"/>
                <w:color w:val="000000" w:themeColor="text1"/>
              </w:rPr>
              <w:t xml:space="preserve"> </w:t>
            </w:r>
          </w:p>
          <w:p w14:paraId="4C99488D" w14:textId="6470B9E7" w:rsidR="00474A37" w:rsidRPr="00A30406" w:rsidRDefault="00474A37" w:rsidP="004C6BDA">
            <w:pPr>
              <w:jc w:val="both"/>
              <w:rPr>
                <w:rFonts w:ascii="Calibri" w:eastAsia="Aptos" w:hAnsi="Calibri" w:cs="Calibri"/>
                <w:color w:val="000000" w:themeColor="text1"/>
              </w:rPr>
            </w:pPr>
            <w:r w:rsidRPr="00A30406">
              <w:rPr>
                <w:rFonts w:ascii="Calibri" w:eastAsia="Aptos" w:hAnsi="Calibri" w:cs="Calibri"/>
                <w:color w:val="000000" w:themeColor="text1"/>
              </w:rPr>
              <w:t xml:space="preserve">Date Policy Reviewed: </w:t>
            </w:r>
            <w:r w:rsidR="007B543F" w:rsidRPr="00A30406">
              <w:rPr>
                <w:rFonts w:ascii="Calibri" w:eastAsia="Aptos" w:hAnsi="Calibri" w:cs="Calibri"/>
                <w:color w:val="000000" w:themeColor="text1"/>
              </w:rPr>
              <w:t>March 2026</w:t>
            </w:r>
          </w:p>
          <w:p w14:paraId="2F811F77" w14:textId="77777777" w:rsidR="00474A37" w:rsidRPr="00A30406" w:rsidRDefault="00474A37" w:rsidP="004C6BDA">
            <w:pPr>
              <w:jc w:val="both"/>
              <w:rPr>
                <w:rFonts w:ascii="Calibri" w:eastAsia="Aptos" w:hAnsi="Calibri" w:cs="Calibri"/>
                <w:color w:val="000000" w:themeColor="text1"/>
              </w:rPr>
            </w:pPr>
            <w:r w:rsidRPr="00A30406">
              <w:rPr>
                <w:rFonts w:ascii="Calibri" w:eastAsia="Aptos" w:hAnsi="Calibri" w:cs="Calibri"/>
                <w:color w:val="000000" w:themeColor="text1"/>
              </w:rPr>
              <w:t xml:space="preserve"> </w:t>
            </w:r>
          </w:p>
          <w:p w14:paraId="07A0F4B2" w14:textId="1820BD24" w:rsidR="00474A37" w:rsidRPr="00A30406" w:rsidRDefault="00474A37" w:rsidP="004C6BDA">
            <w:pPr>
              <w:jc w:val="both"/>
              <w:rPr>
                <w:rFonts w:ascii="Calibri" w:eastAsia="Aptos" w:hAnsi="Calibri" w:cs="Calibri"/>
                <w:color w:val="000000" w:themeColor="text1"/>
              </w:rPr>
            </w:pPr>
            <w:r w:rsidRPr="00A30406">
              <w:rPr>
                <w:rFonts w:ascii="Calibri" w:eastAsia="Aptos" w:hAnsi="Calibri" w:cs="Calibri"/>
                <w:color w:val="000000" w:themeColor="text1"/>
              </w:rPr>
              <w:t xml:space="preserve">Next review date: </w:t>
            </w:r>
            <w:r w:rsidR="007B543F" w:rsidRPr="00A30406">
              <w:rPr>
                <w:rFonts w:ascii="Calibri" w:eastAsia="Aptos" w:hAnsi="Calibri" w:cs="Calibri"/>
                <w:color w:val="000000" w:themeColor="text1"/>
              </w:rPr>
              <w:t>March 2027</w:t>
            </w:r>
          </w:p>
          <w:p w14:paraId="44D809AF" w14:textId="77777777" w:rsidR="00474A37" w:rsidRPr="00A30406" w:rsidRDefault="00474A37" w:rsidP="004C6BDA">
            <w:pPr>
              <w:jc w:val="both"/>
              <w:rPr>
                <w:rFonts w:ascii="Calibri" w:eastAsia="Aptos" w:hAnsi="Calibri" w:cs="Calibri"/>
                <w:color w:val="000000" w:themeColor="text1"/>
              </w:rPr>
            </w:pPr>
            <w:r w:rsidRPr="00A30406">
              <w:rPr>
                <w:rFonts w:ascii="Calibri" w:eastAsia="Aptos" w:hAnsi="Calibri" w:cs="Calibri"/>
                <w:color w:val="000000" w:themeColor="text1"/>
              </w:rPr>
              <w:t xml:space="preserve"> </w:t>
            </w:r>
          </w:p>
          <w:p w14:paraId="2EF8612E" w14:textId="77777777" w:rsidR="00474A37" w:rsidRPr="00A30406" w:rsidRDefault="00474A37" w:rsidP="004C6BDA">
            <w:pPr>
              <w:jc w:val="both"/>
              <w:rPr>
                <w:rFonts w:ascii="Calibri" w:eastAsia="Aptos" w:hAnsi="Calibri" w:cs="Calibri"/>
                <w:color w:val="000000" w:themeColor="text1"/>
              </w:rPr>
            </w:pPr>
            <w:r w:rsidRPr="00A30406">
              <w:rPr>
                <w:rFonts w:ascii="Calibri" w:eastAsia="Aptos" w:hAnsi="Calibri" w:cs="Calibri"/>
                <w:color w:val="000000" w:themeColor="text1"/>
              </w:rPr>
              <w:t xml:space="preserve">People involved in writing the policy: Senior Leadership Team </w:t>
            </w:r>
          </w:p>
          <w:p w14:paraId="09B4FD0D" w14:textId="77777777" w:rsidR="00474A37" w:rsidRPr="00A30406" w:rsidRDefault="00474A37" w:rsidP="004C6BDA">
            <w:pPr>
              <w:jc w:val="both"/>
              <w:rPr>
                <w:rFonts w:ascii="Calibri" w:eastAsia="Aptos" w:hAnsi="Calibri" w:cs="Calibri"/>
                <w:color w:val="000000" w:themeColor="text1"/>
              </w:rPr>
            </w:pPr>
            <w:r w:rsidRPr="00A30406">
              <w:rPr>
                <w:rFonts w:ascii="Calibri" w:eastAsia="Aptos" w:hAnsi="Calibri" w:cs="Calibri"/>
                <w:color w:val="000000" w:themeColor="text1"/>
              </w:rPr>
              <w:t xml:space="preserve"> </w:t>
            </w:r>
          </w:p>
          <w:p w14:paraId="7F5C9F4E" w14:textId="77777777" w:rsidR="00474A37" w:rsidRPr="00A30406" w:rsidRDefault="00474A37" w:rsidP="004C6BDA">
            <w:pPr>
              <w:jc w:val="both"/>
              <w:rPr>
                <w:rFonts w:ascii="Calibri" w:eastAsia="Aptos" w:hAnsi="Calibri" w:cs="Calibri"/>
                <w:color w:val="000000" w:themeColor="text1"/>
              </w:rPr>
            </w:pPr>
            <w:r w:rsidRPr="00A30406">
              <w:rPr>
                <w:rFonts w:ascii="Calibri" w:eastAsia="Aptos" w:hAnsi="Calibri" w:cs="Calibri"/>
                <w:color w:val="000000" w:themeColor="text1"/>
              </w:rPr>
              <w:t>Person responsible: Elizabeth Searle and Senior Leadership Team</w:t>
            </w:r>
          </w:p>
          <w:p w14:paraId="1F586D65" w14:textId="77777777" w:rsidR="00474A37" w:rsidRPr="00A30406" w:rsidRDefault="00474A37" w:rsidP="004C6BDA">
            <w:pPr>
              <w:rPr>
                <w:rFonts w:ascii="Calibri" w:hAnsi="Calibri" w:cs="Calibri"/>
              </w:rPr>
            </w:pPr>
          </w:p>
        </w:tc>
      </w:tr>
    </w:tbl>
    <w:p w14:paraId="07552820" w14:textId="77777777" w:rsidR="00812A73" w:rsidRPr="00A30406" w:rsidRDefault="00812A73" w:rsidP="00812A73">
      <w:pPr>
        <w:autoSpaceDE w:val="0"/>
        <w:autoSpaceDN w:val="0"/>
        <w:adjustRightInd w:val="0"/>
        <w:spacing w:after="0" w:line="240" w:lineRule="auto"/>
        <w:ind w:left="720"/>
        <w:jc w:val="both"/>
        <w:rPr>
          <w:rFonts w:ascii="Calibri" w:eastAsia="Calibri" w:hAnsi="Calibri" w:cs="Calibri"/>
          <w:color w:val="000000"/>
          <w:sz w:val="22"/>
          <w:szCs w:val="22"/>
          <w:u w:val="single"/>
          <w:lang w:eastAsia="en-US"/>
        </w:rPr>
      </w:pPr>
    </w:p>
    <w:p w14:paraId="68F0FFFB" w14:textId="77777777" w:rsidR="00812A73" w:rsidRPr="00A30406" w:rsidRDefault="00812A73" w:rsidP="00812A73">
      <w:pPr>
        <w:pBdr>
          <w:top w:val="single" w:sz="4" w:space="1" w:color="auto"/>
          <w:left w:val="single" w:sz="4" w:space="4" w:color="auto"/>
          <w:bottom w:val="single" w:sz="4" w:space="1" w:color="auto"/>
          <w:right w:val="single" w:sz="4" w:space="4" w:color="auto"/>
        </w:pBdr>
        <w:shd w:val="clear" w:color="auto" w:fill="ABE9FF"/>
        <w:tabs>
          <w:tab w:val="left" w:pos="1890"/>
        </w:tabs>
        <w:spacing w:after="200" w:line="276" w:lineRule="auto"/>
        <w:rPr>
          <w:rFonts w:ascii="Calibri" w:eastAsia="Calibri" w:hAnsi="Calibri" w:cs="Calibri"/>
          <w:b/>
          <w:bCs/>
          <w:lang w:eastAsia="en-US"/>
        </w:rPr>
      </w:pPr>
      <w:r w:rsidRPr="00A30406">
        <w:rPr>
          <w:rFonts w:ascii="Calibri" w:eastAsia="Calibri" w:hAnsi="Calibri" w:cs="Calibri"/>
          <w:b/>
          <w:bCs/>
          <w:lang w:eastAsia="en-US"/>
        </w:rPr>
        <w:t xml:space="preserve">Mont à </w:t>
      </w:r>
      <w:proofErr w:type="spellStart"/>
      <w:r w:rsidRPr="00A30406">
        <w:rPr>
          <w:rFonts w:ascii="Calibri" w:eastAsia="Calibri" w:hAnsi="Calibri" w:cs="Calibri"/>
          <w:b/>
          <w:bCs/>
          <w:lang w:eastAsia="en-US"/>
        </w:rPr>
        <w:t>L’Abbé</w:t>
      </w:r>
      <w:proofErr w:type="spellEnd"/>
      <w:r w:rsidRPr="00A30406">
        <w:rPr>
          <w:rFonts w:ascii="Calibri" w:eastAsia="Calibri" w:hAnsi="Calibri" w:cs="Calibri"/>
          <w:b/>
          <w:bCs/>
          <w:lang w:eastAsia="en-US"/>
        </w:rPr>
        <w:t xml:space="preserve"> are proud to be a Rights Respecting School</w:t>
      </w:r>
    </w:p>
    <w:p w14:paraId="00992E68" w14:textId="77777777" w:rsidR="00812A73" w:rsidRPr="00A30406" w:rsidRDefault="00812A73" w:rsidP="00812A73">
      <w:pPr>
        <w:pBdr>
          <w:top w:val="single" w:sz="4" w:space="1" w:color="auto"/>
          <w:left w:val="single" w:sz="4" w:space="4" w:color="auto"/>
          <w:bottom w:val="single" w:sz="4" w:space="1" w:color="auto"/>
          <w:right w:val="single" w:sz="4" w:space="4" w:color="auto"/>
        </w:pBdr>
        <w:shd w:val="clear" w:color="auto" w:fill="ABE9FF"/>
        <w:tabs>
          <w:tab w:val="left" w:pos="1890"/>
        </w:tabs>
        <w:spacing w:after="200" w:line="276" w:lineRule="auto"/>
        <w:rPr>
          <w:rFonts w:ascii="Calibri" w:eastAsia="Calibri" w:hAnsi="Calibri" w:cs="Calibri"/>
          <w:lang w:eastAsia="en-US"/>
        </w:rPr>
      </w:pPr>
      <w:r w:rsidRPr="00A30406">
        <w:rPr>
          <w:rFonts w:ascii="Calibri" w:eastAsia="Calibri" w:hAnsi="Calibri" w:cs="Calibri"/>
          <w:lang w:eastAsia="en-US"/>
        </w:rPr>
        <w:t>This policy is in line with United Nations Convention on the Rights of the Child:</w:t>
      </w:r>
    </w:p>
    <w:p w14:paraId="0F9606AE" w14:textId="77777777" w:rsidR="00812A73" w:rsidRPr="00A30406" w:rsidRDefault="00812A73" w:rsidP="00812A73">
      <w:pPr>
        <w:pBdr>
          <w:top w:val="single" w:sz="4" w:space="1" w:color="auto"/>
          <w:left w:val="single" w:sz="4" w:space="4" w:color="auto"/>
          <w:bottom w:val="single" w:sz="4" w:space="1" w:color="auto"/>
          <w:right w:val="single" w:sz="4" w:space="4" w:color="auto"/>
        </w:pBdr>
        <w:shd w:val="clear" w:color="auto" w:fill="ABE9FF"/>
        <w:tabs>
          <w:tab w:val="left" w:pos="1890"/>
        </w:tabs>
        <w:spacing w:after="200" w:line="276" w:lineRule="auto"/>
        <w:rPr>
          <w:rFonts w:ascii="Calibri" w:eastAsia="Calibri" w:hAnsi="Calibri" w:cs="Calibri"/>
          <w:lang w:eastAsia="en-US"/>
        </w:rPr>
      </w:pPr>
      <w:r w:rsidRPr="00A30406">
        <w:rPr>
          <w:rFonts w:ascii="Calibri" w:eastAsia="Calibri" w:hAnsi="Calibri" w:cs="Calibri"/>
          <w:color w:val="FF0000"/>
          <w:lang w:eastAsia="en-US"/>
        </w:rPr>
        <w:t>Article 3</w:t>
      </w:r>
      <w:r w:rsidRPr="00A30406">
        <w:rPr>
          <w:rFonts w:ascii="Calibri" w:eastAsia="Calibri" w:hAnsi="Calibri" w:cs="Calibri"/>
          <w:lang w:eastAsia="en-US"/>
        </w:rPr>
        <w:t>: The best interests of the child</w:t>
      </w:r>
    </w:p>
    <w:p w14:paraId="0FECD67B" w14:textId="6B715C81" w:rsidR="00812A73" w:rsidRPr="00A30406" w:rsidRDefault="00812A73" w:rsidP="00812A73">
      <w:pPr>
        <w:pBdr>
          <w:top w:val="single" w:sz="4" w:space="1" w:color="auto"/>
          <w:left w:val="single" w:sz="4" w:space="4" w:color="auto"/>
          <w:bottom w:val="single" w:sz="4" w:space="1" w:color="auto"/>
          <w:right w:val="single" w:sz="4" w:space="4" w:color="auto"/>
        </w:pBdr>
        <w:shd w:val="clear" w:color="auto" w:fill="ABE9FF"/>
        <w:tabs>
          <w:tab w:val="left" w:pos="1890"/>
        </w:tabs>
        <w:spacing w:after="200" w:line="276" w:lineRule="auto"/>
        <w:rPr>
          <w:rFonts w:ascii="Calibri" w:eastAsia="Calibri" w:hAnsi="Calibri" w:cs="Calibri"/>
          <w:lang w:eastAsia="en-US"/>
        </w:rPr>
      </w:pPr>
      <w:r w:rsidRPr="00A30406">
        <w:rPr>
          <w:rFonts w:ascii="Calibri" w:eastAsia="Calibri" w:hAnsi="Calibri" w:cs="Calibri"/>
          <w:color w:val="FF0000"/>
          <w:lang w:eastAsia="en-US"/>
        </w:rPr>
        <w:t>Article 19</w:t>
      </w:r>
      <w:r w:rsidRPr="00A30406">
        <w:rPr>
          <w:rFonts w:ascii="Calibri" w:eastAsia="Calibri" w:hAnsi="Calibri" w:cs="Calibri"/>
          <w:lang w:eastAsia="en-US"/>
        </w:rPr>
        <w:t>: State obligations to protect treatment against maltreatment and abuse</w:t>
      </w:r>
    </w:p>
    <w:p w14:paraId="19633671" w14:textId="1F691D93" w:rsidR="00812A73" w:rsidRPr="00A30406" w:rsidRDefault="00812A73" w:rsidP="00812A73">
      <w:pPr>
        <w:pBdr>
          <w:top w:val="single" w:sz="4" w:space="1" w:color="auto"/>
          <w:left w:val="single" w:sz="4" w:space="4" w:color="auto"/>
          <w:bottom w:val="single" w:sz="4" w:space="1" w:color="auto"/>
          <w:right w:val="single" w:sz="4" w:space="4" w:color="auto"/>
        </w:pBdr>
        <w:shd w:val="clear" w:color="auto" w:fill="ABE9FF"/>
        <w:tabs>
          <w:tab w:val="left" w:pos="1890"/>
        </w:tabs>
        <w:spacing w:after="200" w:line="276" w:lineRule="auto"/>
        <w:rPr>
          <w:rFonts w:ascii="Calibri" w:eastAsia="Calibri" w:hAnsi="Calibri" w:cs="Calibri"/>
          <w:b/>
          <w:bCs/>
          <w:lang w:eastAsia="en-US"/>
        </w:rPr>
      </w:pPr>
      <w:r w:rsidRPr="00A30406">
        <w:rPr>
          <w:rFonts w:ascii="Calibri" w:eastAsia="Calibri" w:hAnsi="Calibri" w:cs="Calibri"/>
          <w:b/>
          <w:bCs/>
          <w:lang w:eastAsia="en-US"/>
        </w:rPr>
        <w:t>Related Policies:</w:t>
      </w:r>
    </w:p>
    <w:p w14:paraId="3E112086" w14:textId="76F6C063" w:rsidR="00474A37" w:rsidRPr="00A30406" w:rsidRDefault="4784F626" w:rsidP="00A83B3A">
      <w:pPr>
        <w:pBdr>
          <w:top w:val="single" w:sz="4" w:space="1" w:color="auto"/>
          <w:left w:val="single" w:sz="4" w:space="4" w:color="auto"/>
          <w:bottom w:val="single" w:sz="4" w:space="1" w:color="auto"/>
          <w:right w:val="single" w:sz="4" w:space="4" w:color="auto"/>
        </w:pBdr>
        <w:shd w:val="clear" w:color="auto" w:fill="ABE9FF"/>
        <w:tabs>
          <w:tab w:val="left" w:pos="1890"/>
        </w:tabs>
        <w:spacing w:after="200" w:line="276" w:lineRule="auto"/>
        <w:jc w:val="center"/>
        <w:rPr>
          <w:rFonts w:ascii="Calibri" w:eastAsia="Calibri" w:hAnsi="Calibri" w:cs="Calibri"/>
          <w:lang w:eastAsia="en-US"/>
        </w:rPr>
      </w:pPr>
      <w:r w:rsidRPr="00A30406">
        <w:rPr>
          <w:rFonts w:ascii="Calibri" w:hAnsi="Calibri" w:cs="Calibri"/>
          <w:noProof/>
        </w:rPr>
        <w:lastRenderedPageBreak/>
        <w:drawing>
          <wp:inline distT="0" distB="0" distL="0" distR="0" wp14:anchorId="2A83BC9B" wp14:editId="4A6A1702">
            <wp:extent cx="4475099" cy="1514475"/>
            <wp:effectExtent l="0" t="0" r="0" b="0"/>
            <wp:docPr id="7301594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86545" cy="1552191"/>
                    </a:xfrm>
                    <a:prstGeom prst="rect">
                      <a:avLst/>
                    </a:prstGeom>
                    <a:noFill/>
                    <a:ln>
                      <a:noFill/>
                    </a:ln>
                  </pic:spPr>
                </pic:pic>
              </a:graphicData>
            </a:graphic>
          </wp:inline>
        </w:drawing>
      </w:r>
    </w:p>
    <w:p w14:paraId="31EB2078" w14:textId="7A698B47" w:rsidR="2AFFAC51" w:rsidRPr="00A30406" w:rsidRDefault="2AFFAC51" w:rsidP="5D91C1A8">
      <w:pPr>
        <w:rPr>
          <w:rFonts w:ascii="Calibri" w:hAnsi="Calibri" w:cs="Calibri"/>
          <w:b/>
          <w:bCs/>
        </w:rPr>
      </w:pPr>
      <w:r w:rsidRPr="00A30406">
        <w:rPr>
          <w:rFonts w:ascii="Calibri" w:hAnsi="Calibri" w:cs="Calibri"/>
          <w:b/>
          <w:bCs/>
        </w:rPr>
        <w:t>Introduction</w:t>
      </w:r>
    </w:p>
    <w:p w14:paraId="6A14A632" w14:textId="61F15898" w:rsidR="007B543F" w:rsidRPr="00A30406" w:rsidRDefault="007B543F" w:rsidP="5A4E3952">
      <w:pPr>
        <w:pStyle w:val="Default"/>
        <w:jc w:val="both"/>
        <w:rPr>
          <w:rFonts w:ascii="Calibri" w:hAnsi="Calibri" w:cs="Calibri"/>
        </w:rPr>
      </w:pPr>
      <w:r w:rsidRPr="00A30406">
        <w:rPr>
          <w:rFonts w:ascii="Calibri" w:hAnsi="Calibri" w:cs="Calibri"/>
        </w:rPr>
        <w:t xml:space="preserve">All members of staff have a right to be treated with dignity and respect in the workplace. At Mont a l’Abbe School workplace harassment (including sexual harassment), bullying and victimisation are totally unacceptable. At Mont a l’Abbe we recognise that harassment or bullying can occur both in and outside of the workplace, such as school trips or at school related events or social functions. No member of staff at Mont a l’Abbe should have to tolerate </w:t>
      </w:r>
      <w:r w:rsidR="77F8418C" w:rsidRPr="00A30406">
        <w:rPr>
          <w:rFonts w:ascii="Calibri" w:hAnsi="Calibri" w:cs="Calibri"/>
        </w:rPr>
        <w:t>harassment</w:t>
      </w:r>
      <w:r w:rsidRPr="00A30406">
        <w:rPr>
          <w:rFonts w:ascii="Calibri" w:hAnsi="Calibri" w:cs="Calibri"/>
        </w:rPr>
        <w:t xml:space="preserve">, bullying or </w:t>
      </w:r>
      <w:r w:rsidR="3D1D1B26" w:rsidRPr="00A30406">
        <w:rPr>
          <w:rFonts w:ascii="Calibri" w:hAnsi="Calibri" w:cs="Calibri"/>
        </w:rPr>
        <w:t>victimisation</w:t>
      </w:r>
      <w:r w:rsidRPr="00A30406">
        <w:rPr>
          <w:rFonts w:ascii="Calibri" w:hAnsi="Calibri" w:cs="Calibri"/>
        </w:rPr>
        <w:t xml:space="preserve"> from colleagues, learners, members of the public or other individuals they may encounter at work, or on school trips. We recognise that any member of the school workforce can be subjected to these forms of behaviour. </w:t>
      </w:r>
    </w:p>
    <w:p w14:paraId="1B1B285F" w14:textId="27F88E2D" w:rsidR="5D91C1A8" w:rsidRPr="00A30406" w:rsidRDefault="5D91C1A8" w:rsidP="5D91C1A8">
      <w:pPr>
        <w:pStyle w:val="NoSpacing"/>
        <w:rPr>
          <w:rFonts w:ascii="Calibri" w:hAnsi="Calibri" w:cs="Calibri"/>
        </w:rPr>
      </w:pPr>
    </w:p>
    <w:p w14:paraId="6C0C65A9" w14:textId="4DADB230" w:rsidR="007B543F" w:rsidRPr="00A30406" w:rsidRDefault="007B543F" w:rsidP="5A4E3952">
      <w:pPr>
        <w:pStyle w:val="4Bulletedcopyblue"/>
        <w:numPr>
          <w:ilvl w:val="0"/>
          <w:numId w:val="0"/>
        </w:numPr>
        <w:rPr>
          <w:rFonts w:ascii="Calibri" w:hAnsi="Calibri" w:cs="Calibri"/>
          <w:sz w:val="24"/>
          <w:szCs w:val="24"/>
        </w:rPr>
      </w:pPr>
      <w:r w:rsidRPr="00A30406">
        <w:rPr>
          <w:rFonts w:ascii="Calibri" w:hAnsi="Calibri" w:cs="Calibri"/>
          <w:sz w:val="24"/>
          <w:szCs w:val="24"/>
        </w:rPr>
        <w:t>At Mont a l’Abbe we strive for a workplace that is free of harassment, bullying and victimi</w:t>
      </w:r>
      <w:r w:rsidR="261A76E5" w:rsidRPr="00A30406">
        <w:rPr>
          <w:rFonts w:ascii="Calibri" w:hAnsi="Calibri" w:cs="Calibri"/>
          <w:sz w:val="24"/>
          <w:szCs w:val="24"/>
        </w:rPr>
        <w:t>s</w:t>
      </w:r>
      <w:r w:rsidRPr="00A30406">
        <w:rPr>
          <w:rFonts w:ascii="Calibri" w:hAnsi="Calibri" w:cs="Calibri"/>
          <w:sz w:val="24"/>
          <w:szCs w:val="24"/>
        </w:rPr>
        <w:t>ation through:</w:t>
      </w:r>
    </w:p>
    <w:p w14:paraId="32A4EEA5" w14:textId="77777777" w:rsidR="007B543F" w:rsidRPr="00A30406" w:rsidRDefault="007B543F" w:rsidP="007B543F">
      <w:pPr>
        <w:pStyle w:val="4Bulletedcopyblue"/>
        <w:numPr>
          <w:ilvl w:val="0"/>
          <w:numId w:val="22"/>
        </w:numPr>
        <w:rPr>
          <w:rFonts w:ascii="Calibri" w:hAnsi="Calibri" w:cs="Calibri"/>
          <w:sz w:val="24"/>
          <w:szCs w:val="24"/>
        </w:rPr>
      </w:pPr>
      <w:r w:rsidRPr="00A30406">
        <w:rPr>
          <w:rFonts w:ascii="Calibri" w:hAnsi="Calibri" w:cs="Calibri"/>
          <w:sz w:val="24"/>
          <w:szCs w:val="24"/>
        </w:rPr>
        <w:t>Fostering a safe environment and respectful workplace for staff</w:t>
      </w:r>
    </w:p>
    <w:p w14:paraId="7C63F94B" w14:textId="5EA38719" w:rsidR="007B543F" w:rsidRPr="00A30406" w:rsidRDefault="007B543F" w:rsidP="00A83B3A">
      <w:pPr>
        <w:pStyle w:val="4Bulletedcopyblue"/>
        <w:numPr>
          <w:ilvl w:val="0"/>
          <w:numId w:val="22"/>
        </w:numPr>
        <w:jc w:val="both"/>
        <w:rPr>
          <w:rFonts w:ascii="Calibri" w:hAnsi="Calibri" w:cs="Calibri"/>
          <w:sz w:val="24"/>
          <w:szCs w:val="24"/>
        </w:rPr>
      </w:pPr>
      <w:r w:rsidRPr="00A30406">
        <w:rPr>
          <w:rFonts w:ascii="Calibri" w:hAnsi="Calibri" w:cs="Calibri"/>
          <w:sz w:val="24"/>
          <w:szCs w:val="24"/>
        </w:rPr>
        <w:t>Raising awareness of the issues of harassment (including sexual harassment), bullying and victimi</w:t>
      </w:r>
      <w:r w:rsidR="02A812F0" w:rsidRPr="00A30406">
        <w:rPr>
          <w:rFonts w:ascii="Calibri" w:hAnsi="Calibri" w:cs="Calibri"/>
          <w:sz w:val="24"/>
          <w:szCs w:val="24"/>
        </w:rPr>
        <w:t>s</w:t>
      </w:r>
      <w:r w:rsidRPr="00A30406">
        <w:rPr>
          <w:rFonts w:ascii="Calibri" w:hAnsi="Calibri" w:cs="Calibri"/>
          <w:sz w:val="24"/>
          <w:szCs w:val="24"/>
        </w:rPr>
        <w:t>ation, and refusing to tolerate these behaviours</w:t>
      </w:r>
    </w:p>
    <w:p w14:paraId="225FABC8" w14:textId="63B721E8" w:rsidR="007B543F" w:rsidRPr="00A30406" w:rsidRDefault="007B543F" w:rsidP="00A83B3A">
      <w:pPr>
        <w:pStyle w:val="4Bulletedcopyblue"/>
        <w:numPr>
          <w:ilvl w:val="0"/>
          <w:numId w:val="22"/>
        </w:numPr>
        <w:rPr>
          <w:rFonts w:ascii="Calibri" w:hAnsi="Calibri" w:cs="Calibri"/>
          <w:sz w:val="24"/>
          <w:szCs w:val="24"/>
        </w:rPr>
      </w:pPr>
      <w:r w:rsidRPr="00A30406">
        <w:rPr>
          <w:rFonts w:ascii="Calibri" w:hAnsi="Calibri" w:cs="Calibri"/>
          <w:sz w:val="24"/>
          <w:szCs w:val="24"/>
        </w:rPr>
        <w:t>Supporting any member of staff who is harassed, bullied or victimized</w:t>
      </w:r>
    </w:p>
    <w:p w14:paraId="4B4DE31C" w14:textId="77777777" w:rsidR="007B543F" w:rsidRPr="00A30406" w:rsidRDefault="007B543F" w:rsidP="007B543F">
      <w:pPr>
        <w:pStyle w:val="4Bulletedcopyblue"/>
        <w:numPr>
          <w:ilvl w:val="0"/>
          <w:numId w:val="22"/>
        </w:numPr>
        <w:rPr>
          <w:rFonts w:ascii="Calibri" w:hAnsi="Calibri" w:cs="Calibri"/>
          <w:sz w:val="24"/>
          <w:szCs w:val="24"/>
        </w:rPr>
      </w:pPr>
      <w:r w:rsidRPr="00A30406">
        <w:rPr>
          <w:rFonts w:ascii="Calibri" w:hAnsi="Calibri" w:cs="Calibri"/>
          <w:sz w:val="24"/>
          <w:szCs w:val="24"/>
        </w:rPr>
        <w:t>Dealing with any issues through the agreed processes when they are raised</w:t>
      </w:r>
    </w:p>
    <w:p w14:paraId="060E7FA5" w14:textId="77777777" w:rsidR="007B543F" w:rsidRPr="00A30406" w:rsidRDefault="007B543F" w:rsidP="007B543F">
      <w:pPr>
        <w:pStyle w:val="4Bulletedcopyblue"/>
        <w:numPr>
          <w:ilvl w:val="0"/>
          <w:numId w:val="22"/>
        </w:numPr>
        <w:rPr>
          <w:rFonts w:ascii="Calibri" w:hAnsi="Calibri" w:cs="Calibri"/>
          <w:sz w:val="24"/>
          <w:szCs w:val="24"/>
        </w:rPr>
      </w:pPr>
      <w:r w:rsidRPr="00A30406">
        <w:rPr>
          <w:rFonts w:ascii="Calibri" w:hAnsi="Calibri" w:cs="Calibri"/>
          <w:sz w:val="24"/>
          <w:szCs w:val="24"/>
        </w:rPr>
        <w:t>Ensuring that Senior Leaders demonstrate and uphold high standards of conduct</w:t>
      </w:r>
    </w:p>
    <w:p w14:paraId="75438194" w14:textId="77777777" w:rsidR="007B543F" w:rsidRPr="00A30406" w:rsidRDefault="007B543F" w:rsidP="007B543F">
      <w:pPr>
        <w:pStyle w:val="4Bulletedcopyblue"/>
        <w:numPr>
          <w:ilvl w:val="0"/>
          <w:numId w:val="0"/>
        </w:numPr>
        <w:ind w:left="170"/>
        <w:rPr>
          <w:rFonts w:ascii="Calibri" w:hAnsi="Calibri" w:cs="Calibri"/>
        </w:rPr>
      </w:pPr>
    </w:p>
    <w:p w14:paraId="39CF0426" w14:textId="21D24924" w:rsidR="007B543F" w:rsidRPr="00A30406" w:rsidRDefault="007B543F" w:rsidP="007B543F">
      <w:pPr>
        <w:pStyle w:val="Default"/>
        <w:jc w:val="both"/>
        <w:rPr>
          <w:rFonts w:ascii="Calibri" w:hAnsi="Calibri" w:cs="Calibri"/>
        </w:rPr>
      </w:pPr>
      <w:r w:rsidRPr="00A30406">
        <w:rPr>
          <w:rFonts w:ascii="Calibri" w:hAnsi="Calibri" w:cs="Calibri"/>
        </w:rPr>
        <w:t xml:space="preserve">All forms of harassment, bullying or victimisation consist of either a single or a continuous pattern of behaviour. The individual making the complaint usually defines what they mean by </w:t>
      </w:r>
      <w:r w:rsidR="00812A73" w:rsidRPr="00A30406">
        <w:rPr>
          <w:rFonts w:ascii="Calibri" w:hAnsi="Calibri" w:cs="Calibri"/>
        </w:rPr>
        <w:t>harassment</w:t>
      </w:r>
      <w:r w:rsidRPr="00A30406">
        <w:rPr>
          <w:rFonts w:ascii="Calibri" w:hAnsi="Calibri" w:cs="Calibri"/>
        </w:rPr>
        <w:t xml:space="preserve">, bullying or victimisation </w:t>
      </w:r>
      <w:proofErr w:type="gramStart"/>
      <w:r w:rsidRPr="00A30406">
        <w:rPr>
          <w:rFonts w:ascii="Calibri" w:hAnsi="Calibri" w:cs="Calibri"/>
        </w:rPr>
        <w:t>in a given</w:t>
      </w:r>
      <w:proofErr w:type="gramEnd"/>
      <w:r w:rsidRPr="00A30406">
        <w:rPr>
          <w:rFonts w:ascii="Calibri" w:hAnsi="Calibri" w:cs="Calibri"/>
        </w:rPr>
        <w:t xml:space="preserve"> context, where something has happened to them that is unwelcome, </w:t>
      </w:r>
      <w:r w:rsidR="00812A73" w:rsidRPr="00A30406">
        <w:rPr>
          <w:rFonts w:ascii="Calibri" w:hAnsi="Calibri" w:cs="Calibri"/>
        </w:rPr>
        <w:t>unwarranted</w:t>
      </w:r>
      <w:r w:rsidRPr="00A30406">
        <w:rPr>
          <w:rFonts w:ascii="Calibri" w:hAnsi="Calibri" w:cs="Calibri"/>
        </w:rPr>
        <w:t xml:space="preserve"> </w:t>
      </w:r>
      <w:r w:rsidR="00812A73" w:rsidRPr="00A30406">
        <w:rPr>
          <w:rFonts w:ascii="Calibri" w:hAnsi="Calibri" w:cs="Calibri"/>
        </w:rPr>
        <w:t xml:space="preserve">and </w:t>
      </w:r>
      <w:r w:rsidRPr="00A30406">
        <w:rPr>
          <w:rFonts w:ascii="Calibri" w:hAnsi="Calibri" w:cs="Calibri"/>
        </w:rPr>
        <w:t>causes a detrimental effect.</w:t>
      </w:r>
    </w:p>
    <w:p w14:paraId="55DF0989" w14:textId="77777777" w:rsidR="007B543F" w:rsidRPr="00A30406" w:rsidRDefault="007B543F" w:rsidP="007B543F">
      <w:pPr>
        <w:pStyle w:val="Default"/>
        <w:jc w:val="both"/>
        <w:rPr>
          <w:rFonts w:ascii="Calibri" w:hAnsi="Calibri" w:cs="Calibri"/>
        </w:rPr>
      </w:pPr>
    </w:p>
    <w:p w14:paraId="687D9D8A" w14:textId="1B4CB6CF" w:rsidR="007B543F" w:rsidRPr="00A30406" w:rsidRDefault="007B543F" w:rsidP="007B543F">
      <w:pPr>
        <w:pStyle w:val="Default"/>
        <w:jc w:val="both"/>
        <w:rPr>
          <w:rFonts w:ascii="Calibri" w:hAnsi="Calibri" w:cs="Calibri"/>
        </w:rPr>
      </w:pPr>
      <w:r w:rsidRPr="00A30406">
        <w:rPr>
          <w:rFonts w:ascii="Calibri" w:hAnsi="Calibri" w:cs="Calibri"/>
        </w:rPr>
        <w:t xml:space="preserve">If a member of staff reports that they are being bullied, harassed or victimised, then they have a complaint which must be dealt with, regardless of </w:t>
      </w:r>
      <w:proofErr w:type="gramStart"/>
      <w:r w:rsidRPr="00A30406">
        <w:rPr>
          <w:rFonts w:ascii="Calibri" w:hAnsi="Calibri" w:cs="Calibri"/>
        </w:rPr>
        <w:t>whether or not</w:t>
      </w:r>
      <w:proofErr w:type="gramEnd"/>
      <w:r w:rsidRPr="00A30406">
        <w:rPr>
          <w:rFonts w:ascii="Calibri" w:hAnsi="Calibri" w:cs="Calibri"/>
        </w:rPr>
        <w:t xml:space="preserve"> it with a standard definition. </w:t>
      </w:r>
    </w:p>
    <w:p w14:paraId="3611AFFE" w14:textId="77777777" w:rsidR="007B543F" w:rsidRPr="00A30406" w:rsidRDefault="007B543F" w:rsidP="007B543F">
      <w:pPr>
        <w:pStyle w:val="Default"/>
        <w:jc w:val="both"/>
        <w:rPr>
          <w:rFonts w:ascii="Calibri" w:hAnsi="Calibri" w:cs="Calibri"/>
        </w:rPr>
      </w:pPr>
    </w:p>
    <w:p w14:paraId="5F997C96" w14:textId="77777777" w:rsidR="007B543F" w:rsidRPr="00A30406" w:rsidRDefault="007B543F" w:rsidP="007B543F">
      <w:pPr>
        <w:pStyle w:val="1bodycopy10pt"/>
        <w:rPr>
          <w:rFonts w:ascii="Calibri" w:hAnsi="Calibri" w:cs="Calibri"/>
          <w:sz w:val="24"/>
          <w:lang w:val="en-GB"/>
        </w:rPr>
      </w:pPr>
      <w:r w:rsidRPr="00A30406">
        <w:rPr>
          <w:rFonts w:ascii="Calibri" w:hAnsi="Calibri" w:cs="Calibri"/>
          <w:sz w:val="24"/>
          <w:lang w:val="en-GB"/>
        </w:rPr>
        <w:t>Harassment, as defined in the Equality Act 2010, is:</w:t>
      </w:r>
    </w:p>
    <w:p w14:paraId="1E4D741D" w14:textId="77777777" w:rsidR="007B543F" w:rsidRPr="00A30406" w:rsidRDefault="007B543F" w:rsidP="5A4E3952">
      <w:pPr>
        <w:pStyle w:val="1bodycopy10pt"/>
        <w:ind w:left="720"/>
        <w:rPr>
          <w:rFonts w:ascii="Calibri" w:hAnsi="Calibri" w:cs="Calibri"/>
          <w:i/>
          <w:iCs/>
          <w:sz w:val="24"/>
          <w:lang w:val="en-GB"/>
        </w:rPr>
      </w:pPr>
      <w:r w:rsidRPr="00A30406">
        <w:rPr>
          <w:rFonts w:ascii="Calibri" w:hAnsi="Calibri" w:cs="Calibri"/>
          <w:i/>
          <w:iCs/>
          <w:sz w:val="24"/>
          <w:lang w:val="en-GB"/>
        </w:rPr>
        <w:t xml:space="preserve">Unwanted conduct related to a relevant protected characteristic, which has the purpose or effect of violating an individual’s dignity or creating an intimidating, hostile, degrading, humiliating or offensive environment for that individual. </w:t>
      </w:r>
    </w:p>
    <w:p w14:paraId="1C6C4C69" w14:textId="77777777" w:rsidR="007B543F" w:rsidRPr="00A30406" w:rsidRDefault="007B543F" w:rsidP="007B543F">
      <w:pPr>
        <w:pStyle w:val="1bodycopy10pt"/>
        <w:rPr>
          <w:rFonts w:ascii="Calibri" w:hAnsi="Calibri" w:cs="Calibri"/>
          <w:sz w:val="24"/>
          <w:lang w:val="en-GB"/>
        </w:rPr>
      </w:pPr>
      <w:r w:rsidRPr="00A30406">
        <w:rPr>
          <w:rFonts w:ascii="Calibri" w:hAnsi="Calibri" w:cs="Calibri"/>
          <w:sz w:val="24"/>
          <w:lang w:val="en-GB"/>
        </w:rPr>
        <w:t>The unwanted conduct may be physical, verbal or non-verbal. A single incident can amount to harassment.</w:t>
      </w:r>
    </w:p>
    <w:p w14:paraId="01BC23C0" w14:textId="77777777" w:rsidR="007B543F" w:rsidRPr="00A30406" w:rsidRDefault="007B543F" w:rsidP="007B543F">
      <w:pPr>
        <w:pStyle w:val="Default"/>
        <w:jc w:val="both"/>
        <w:rPr>
          <w:rFonts w:ascii="Calibri" w:hAnsi="Calibri" w:cs="Calibri"/>
        </w:rPr>
      </w:pPr>
    </w:p>
    <w:p w14:paraId="29B43ACB" w14:textId="77777777" w:rsidR="007B543F" w:rsidRPr="00A30406" w:rsidRDefault="007B543F" w:rsidP="007B543F">
      <w:pPr>
        <w:pStyle w:val="1bodycopy10pt"/>
        <w:rPr>
          <w:rFonts w:ascii="Calibri" w:hAnsi="Calibri" w:cs="Calibri"/>
          <w:sz w:val="24"/>
          <w:lang w:val="en-GB"/>
        </w:rPr>
      </w:pPr>
      <w:r w:rsidRPr="00A30406">
        <w:rPr>
          <w:rFonts w:ascii="Calibri" w:hAnsi="Calibri" w:cs="Calibri"/>
          <w:sz w:val="24"/>
          <w:lang w:val="en-GB"/>
        </w:rPr>
        <w:t>Bullying in the workplace may be characterised as:</w:t>
      </w:r>
    </w:p>
    <w:p w14:paraId="02404083" w14:textId="77777777" w:rsidR="007B543F" w:rsidRPr="00A30406" w:rsidRDefault="007B543F" w:rsidP="5A4E3952">
      <w:pPr>
        <w:pStyle w:val="1bodycopy10pt"/>
        <w:ind w:left="720"/>
        <w:rPr>
          <w:rFonts w:ascii="Calibri" w:hAnsi="Calibri" w:cs="Calibri"/>
          <w:i/>
          <w:iCs/>
          <w:sz w:val="24"/>
          <w:lang w:val="en-GB"/>
        </w:rPr>
      </w:pPr>
      <w:r w:rsidRPr="00A30406">
        <w:rPr>
          <w:rFonts w:ascii="Calibri" w:hAnsi="Calibri" w:cs="Calibri"/>
          <w:i/>
          <w:iCs/>
          <w:sz w:val="24"/>
          <w:lang w:val="en-GB"/>
        </w:rPr>
        <w:t xml:space="preserve">Offensive, intimidating, malicious or insulting behaviour involving an abuse or misuse of power through means that undermine, humiliate, denigrate or injure the recipient. </w:t>
      </w:r>
    </w:p>
    <w:p w14:paraId="75F7A5FF" w14:textId="77777777" w:rsidR="007B543F" w:rsidRPr="00A30406" w:rsidRDefault="007B543F" w:rsidP="007B543F">
      <w:pPr>
        <w:pStyle w:val="1bodycopy10pt"/>
        <w:rPr>
          <w:rFonts w:ascii="Calibri" w:hAnsi="Calibri" w:cs="Calibri"/>
          <w:sz w:val="24"/>
          <w:lang w:val="en-GB"/>
        </w:rPr>
      </w:pPr>
      <w:r w:rsidRPr="00A30406">
        <w:rPr>
          <w:rFonts w:ascii="Calibri" w:hAnsi="Calibri" w:cs="Calibri"/>
          <w:sz w:val="24"/>
          <w:lang w:val="en-GB"/>
        </w:rPr>
        <w:t xml:space="preserve">Bullying can take the form of physical, verbal and non-verbal conduct. </w:t>
      </w:r>
      <w:r w:rsidRPr="00A30406">
        <w:rPr>
          <w:rFonts w:ascii="Calibri" w:hAnsi="Calibri" w:cs="Calibri"/>
          <w:sz w:val="24"/>
        </w:rPr>
        <w:t xml:space="preserve">Power does not always mean being in a position of </w:t>
      </w:r>
      <w:proofErr w:type="gramStart"/>
      <w:r w:rsidRPr="00A30406">
        <w:rPr>
          <w:rFonts w:ascii="Calibri" w:hAnsi="Calibri" w:cs="Calibri"/>
          <w:sz w:val="24"/>
        </w:rPr>
        <w:t>authority, but</w:t>
      </w:r>
      <w:proofErr w:type="gramEnd"/>
      <w:r w:rsidRPr="00A30406">
        <w:rPr>
          <w:rFonts w:ascii="Calibri" w:hAnsi="Calibri" w:cs="Calibri"/>
          <w:sz w:val="24"/>
        </w:rPr>
        <w:t xml:space="preserve"> can include both personal strength and the power to coerce through fear or intimidation.</w:t>
      </w:r>
    </w:p>
    <w:p w14:paraId="38A821A0" w14:textId="474D3785" w:rsidR="007B543F" w:rsidRPr="00A30406" w:rsidRDefault="007B543F" w:rsidP="5A4E3952">
      <w:pPr>
        <w:pStyle w:val="Subhead2"/>
        <w:rPr>
          <w:rFonts w:ascii="Calibri" w:hAnsi="Calibri" w:cs="Calibri"/>
          <w:b w:val="0"/>
          <w:color w:val="auto"/>
          <w:lang w:val="en-GB"/>
        </w:rPr>
      </w:pPr>
      <w:r w:rsidRPr="00A30406">
        <w:rPr>
          <w:rFonts w:ascii="Calibri" w:hAnsi="Calibri" w:cs="Calibri"/>
          <w:b w:val="0"/>
          <w:color w:val="auto"/>
          <w:lang w:val="en-GB"/>
        </w:rPr>
        <w:lastRenderedPageBreak/>
        <w:t>Harassment is when bullying or unwanted behaviour is about any of the protected characteristics defined in the Equality Act 2010</w:t>
      </w:r>
      <w:r w:rsidR="4683012D" w:rsidRPr="00A30406">
        <w:rPr>
          <w:rFonts w:ascii="Calibri" w:hAnsi="Calibri" w:cs="Calibri"/>
          <w:b w:val="0"/>
          <w:color w:val="auto"/>
          <w:lang w:val="en-GB"/>
        </w:rPr>
        <w:t>.</w:t>
      </w:r>
    </w:p>
    <w:p w14:paraId="251EB697" w14:textId="77777777" w:rsidR="007B543F" w:rsidRPr="00A30406" w:rsidRDefault="007B543F" w:rsidP="007B543F">
      <w:pPr>
        <w:pStyle w:val="Default"/>
        <w:jc w:val="both"/>
        <w:rPr>
          <w:rFonts w:ascii="Calibri" w:hAnsi="Calibri" w:cs="Calibri"/>
        </w:rPr>
      </w:pPr>
    </w:p>
    <w:p w14:paraId="264F92ED" w14:textId="52F17C85" w:rsidR="007B543F" w:rsidRPr="00A30406" w:rsidRDefault="00812A73" w:rsidP="007B543F">
      <w:pPr>
        <w:pStyle w:val="Default"/>
        <w:jc w:val="both"/>
        <w:rPr>
          <w:rFonts w:ascii="Calibri" w:hAnsi="Calibri" w:cs="Calibri"/>
          <w:b/>
          <w:bCs/>
          <w:sz w:val="28"/>
          <w:szCs w:val="28"/>
        </w:rPr>
      </w:pPr>
      <w:r w:rsidRPr="00A30406">
        <w:rPr>
          <w:rFonts w:ascii="Calibri" w:hAnsi="Calibri" w:cs="Calibri"/>
          <w:b/>
          <w:bCs/>
          <w:sz w:val="28"/>
          <w:szCs w:val="28"/>
        </w:rPr>
        <w:t>Unacceptable</w:t>
      </w:r>
      <w:r w:rsidR="007B543F" w:rsidRPr="00A30406">
        <w:rPr>
          <w:rFonts w:ascii="Calibri" w:hAnsi="Calibri" w:cs="Calibri"/>
          <w:b/>
          <w:bCs/>
          <w:sz w:val="28"/>
          <w:szCs w:val="28"/>
        </w:rPr>
        <w:t xml:space="preserve"> behaviour at Mont a l’Abbe school:</w:t>
      </w:r>
    </w:p>
    <w:p w14:paraId="55C4604B" w14:textId="77777777" w:rsidR="007B543F" w:rsidRPr="00A30406" w:rsidRDefault="007B543F" w:rsidP="007B543F">
      <w:pPr>
        <w:pStyle w:val="Default"/>
        <w:numPr>
          <w:ilvl w:val="0"/>
          <w:numId w:val="23"/>
        </w:numPr>
        <w:jc w:val="both"/>
        <w:rPr>
          <w:rFonts w:ascii="Calibri" w:hAnsi="Calibri" w:cs="Calibri"/>
        </w:rPr>
      </w:pPr>
      <w:r w:rsidRPr="00A30406">
        <w:rPr>
          <w:rFonts w:ascii="Calibri" w:hAnsi="Calibri" w:cs="Calibri"/>
        </w:rPr>
        <w:t>Insulting someone verbally or through offensive behaviour</w:t>
      </w:r>
    </w:p>
    <w:p w14:paraId="69AF010C" w14:textId="77777777" w:rsidR="007B543F" w:rsidRPr="00A30406" w:rsidRDefault="007B543F" w:rsidP="007B543F">
      <w:pPr>
        <w:pStyle w:val="Default"/>
        <w:numPr>
          <w:ilvl w:val="0"/>
          <w:numId w:val="23"/>
        </w:numPr>
        <w:jc w:val="both"/>
        <w:rPr>
          <w:rFonts w:ascii="Calibri" w:hAnsi="Calibri" w:cs="Calibri"/>
        </w:rPr>
      </w:pPr>
      <w:r w:rsidRPr="00A30406">
        <w:rPr>
          <w:rFonts w:ascii="Calibri" w:hAnsi="Calibri" w:cs="Calibri"/>
        </w:rPr>
        <w:t>Physical or psychological threats</w:t>
      </w:r>
    </w:p>
    <w:p w14:paraId="79C82776" w14:textId="77777777" w:rsidR="007B543F" w:rsidRPr="00A30406" w:rsidRDefault="007B543F" w:rsidP="007B543F">
      <w:pPr>
        <w:pStyle w:val="Default"/>
        <w:numPr>
          <w:ilvl w:val="0"/>
          <w:numId w:val="23"/>
        </w:numPr>
        <w:jc w:val="both"/>
        <w:rPr>
          <w:rFonts w:ascii="Calibri" w:hAnsi="Calibri" w:cs="Calibri"/>
        </w:rPr>
      </w:pPr>
      <w:r w:rsidRPr="00A30406">
        <w:rPr>
          <w:rFonts w:ascii="Calibri" w:hAnsi="Calibri" w:cs="Calibri"/>
        </w:rPr>
        <w:t>Spreading malicious rumours</w:t>
      </w:r>
    </w:p>
    <w:p w14:paraId="0E9ECE9C" w14:textId="77777777" w:rsidR="007B543F" w:rsidRPr="00A30406" w:rsidRDefault="007B543F" w:rsidP="007B543F">
      <w:pPr>
        <w:pStyle w:val="Default"/>
        <w:numPr>
          <w:ilvl w:val="0"/>
          <w:numId w:val="23"/>
        </w:numPr>
        <w:jc w:val="both"/>
        <w:rPr>
          <w:rFonts w:ascii="Calibri" w:hAnsi="Calibri" w:cs="Calibri"/>
        </w:rPr>
      </w:pPr>
      <w:r w:rsidRPr="00A30406">
        <w:rPr>
          <w:rFonts w:ascii="Calibri" w:hAnsi="Calibri" w:cs="Calibri"/>
        </w:rPr>
        <w:t>Sharing information about an individual with others who do not need to know</w:t>
      </w:r>
    </w:p>
    <w:p w14:paraId="7D68EA25" w14:textId="77777777" w:rsidR="007B543F" w:rsidRPr="00A30406" w:rsidRDefault="007B543F" w:rsidP="007B543F">
      <w:pPr>
        <w:pStyle w:val="Default"/>
        <w:numPr>
          <w:ilvl w:val="0"/>
          <w:numId w:val="23"/>
        </w:numPr>
        <w:jc w:val="both"/>
        <w:rPr>
          <w:rFonts w:ascii="Calibri" w:hAnsi="Calibri" w:cs="Calibri"/>
        </w:rPr>
      </w:pPr>
      <w:r w:rsidRPr="00A30406">
        <w:rPr>
          <w:rFonts w:ascii="Calibri" w:hAnsi="Calibri" w:cs="Calibri"/>
        </w:rPr>
        <w:t>Ridiculing or demeaning someone</w:t>
      </w:r>
    </w:p>
    <w:p w14:paraId="3CEB857A" w14:textId="77777777" w:rsidR="007B543F" w:rsidRPr="00A30406" w:rsidRDefault="007B543F" w:rsidP="007B543F">
      <w:pPr>
        <w:pStyle w:val="Default"/>
        <w:numPr>
          <w:ilvl w:val="0"/>
          <w:numId w:val="23"/>
        </w:numPr>
        <w:jc w:val="both"/>
        <w:rPr>
          <w:rFonts w:ascii="Calibri" w:hAnsi="Calibri" w:cs="Calibri"/>
        </w:rPr>
      </w:pPr>
      <w:r w:rsidRPr="00A30406">
        <w:rPr>
          <w:rFonts w:ascii="Calibri" w:hAnsi="Calibri" w:cs="Calibri"/>
        </w:rPr>
        <w:t>Picking on someone or setting someone up to fail</w:t>
      </w:r>
    </w:p>
    <w:p w14:paraId="326C72DC" w14:textId="77777777" w:rsidR="007B543F" w:rsidRPr="00A30406" w:rsidRDefault="007B543F" w:rsidP="007B543F">
      <w:pPr>
        <w:pStyle w:val="Default"/>
        <w:numPr>
          <w:ilvl w:val="0"/>
          <w:numId w:val="23"/>
        </w:numPr>
        <w:jc w:val="both"/>
        <w:rPr>
          <w:rFonts w:ascii="Calibri" w:hAnsi="Calibri" w:cs="Calibri"/>
        </w:rPr>
      </w:pPr>
      <w:r w:rsidRPr="00A30406">
        <w:rPr>
          <w:rFonts w:ascii="Calibri" w:hAnsi="Calibri" w:cs="Calibri"/>
        </w:rPr>
        <w:t>Exclusion</w:t>
      </w:r>
    </w:p>
    <w:p w14:paraId="057F3E16" w14:textId="140FAA1C" w:rsidR="007B543F" w:rsidRPr="00A30406" w:rsidRDefault="007B543F" w:rsidP="6AADBD87">
      <w:pPr>
        <w:pStyle w:val="Default"/>
        <w:numPr>
          <w:ilvl w:val="0"/>
          <w:numId w:val="23"/>
        </w:numPr>
        <w:jc w:val="both"/>
        <w:rPr>
          <w:rFonts w:ascii="Calibri" w:hAnsi="Calibri" w:cs="Calibri"/>
        </w:rPr>
      </w:pPr>
      <w:r w:rsidRPr="00A30406">
        <w:rPr>
          <w:rFonts w:ascii="Calibri" w:hAnsi="Calibri" w:cs="Calibri"/>
        </w:rPr>
        <w:t>Mis</w:t>
      </w:r>
      <w:r w:rsidR="40FA27C8" w:rsidRPr="00A30406">
        <w:rPr>
          <w:rFonts w:ascii="Calibri" w:hAnsi="Calibri" w:cs="Calibri"/>
        </w:rPr>
        <w:t>us</w:t>
      </w:r>
      <w:r w:rsidRPr="00A30406">
        <w:rPr>
          <w:rFonts w:ascii="Calibri" w:hAnsi="Calibri" w:cs="Calibri"/>
        </w:rPr>
        <w:t xml:space="preserve">e of power, such as </w:t>
      </w:r>
      <w:r w:rsidR="00812A73" w:rsidRPr="00A30406">
        <w:rPr>
          <w:rFonts w:ascii="Calibri" w:hAnsi="Calibri" w:cs="Calibri"/>
        </w:rPr>
        <w:t>overbearing</w:t>
      </w:r>
      <w:r w:rsidRPr="00A30406">
        <w:rPr>
          <w:rFonts w:ascii="Calibri" w:hAnsi="Calibri" w:cs="Calibri"/>
        </w:rPr>
        <w:t xml:space="preserve"> supervision or deliberately undermining a competent worker</w:t>
      </w:r>
    </w:p>
    <w:p w14:paraId="7D7D9580" w14:textId="77777777" w:rsidR="007B543F" w:rsidRPr="00A30406" w:rsidRDefault="007B543F" w:rsidP="007B543F">
      <w:pPr>
        <w:pStyle w:val="Default"/>
        <w:numPr>
          <w:ilvl w:val="0"/>
          <w:numId w:val="23"/>
        </w:numPr>
        <w:jc w:val="both"/>
        <w:rPr>
          <w:rFonts w:ascii="Calibri" w:hAnsi="Calibri" w:cs="Calibri"/>
        </w:rPr>
      </w:pPr>
      <w:r w:rsidRPr="00A30406">
        <w:rPr>
          <w:rFonts w:ascii="Calibri" w:hAnsi="Calibri" w:cs="Calibri"/>
        </w:rPr>
        <w:t xml:space="preserve">Unwelcome sexual advances, such as touching, standing too close, displaying offensive materials, asking for sexual favours, or making decisions </w:t>
      </w:r>
      <w:proofErr w:type="gramStart"/>
      <w:r w:rsidRPr="00A30406">
        <w:rPr>
          <w:rFonts w:ascii="Calibri" w:hAnsi="Calibri" w:cs="Calibri"/>
        </w:rPr>
        <w:t>on the basis of</w:t>
      </w:r>
      <w:proofErr w:type="gramEnd"/>
      <w:r w:rsidRPr="00A30406">
        <w:rPr>
          <w:rFonts w:ascii="Calibri" w:hAnsi="Calibri" w:cs="Calibri"/>
        </w:rPr>
        <w:t xml:space="preserve"> sexual advances being accepted or rejected</w:t>
      </w:r>
    </w:p>
    <w:p w14:paraId="55DD4297" w14:textId="77777777" w:rsidR="007B543F" w:rsidRPr="00A30406" w:rsidRDefault="007B543F" w:rsidP="007B543F">
      <w:pPr>
        <w:pStyle w:val="Default"/>
        <w:numPr>
          <w:ilvl w:val="0"/>
          <w:numId w:val="23"/>
        </w:numPr>
        <w:jc w:val="both"/>
        <w:rPr>
          <w:rFonts w:ascii="Calibri" w:hAnsi="Calibri" w:cs="Calibri"/>
        </w:rPr>
      </w:pPr>
      <w:r w:rsidRPr="00A30406">
        <w:rPr>
          <w:rFonts w:ascii="Calibri" w:hAnsi="Calibri" w:cs="Calibri"/>
        </w:rPr>
        <w:t>Making unfounded threats or comments about job security</w:t>
      </w:r>
    </w:p>
    <w:p w14:paraId="245074B2" w14:textId="77777777" w:rsidR="007B543F" w:rsidRPr="00A30406" w:rsidRDefault="007B543F" w:rsidP="007B543F">
      <w:pPr>
        <w:pStyle w:val="Default"/>
        <w:numPr>
          <w:ilvl w:val="0"/>
          <w:numId w:val="23"/>
        </w:numPr>
        <w:jc w:val="both"/>
        <w:rPr>
          <w:rFonts w:ascii="Calibri" w:hAnsi="Calibri" w:cs="Calibri"/>
        </w:rPr>
      </w:pPr>
      <w:r w:rsidRPr="00A30406">
        <w:rPr>
          <w:rFonts w:ascii="Calibri" w:hAnsi="Calibri" w:cs="Calibri"/>
        </w:rPr>
        <w:t>Preventing an individual from progressing by intentionally blocking promotion or training opportunities</w:t>
      </w:r>
    </w:p>
    <w:p w14:paraId="3D99A256" w14:textId="090820BF" w:rsidR="007B543F" w:rsidRPr="00A30406" w:rsidRDefault="007B543F" w:rsidP="6AADBD87">
      <w:pPr>
        <w:pStyle w:val="Default"/>
        <w:numPr>
          <w:ilvl w:val="0"/>
          <w:numId w:val="23"/>
        </w:numPr>
        <w:jc w:val="both"/>
        <w:rPr>
          <w:rFonts w:ascii="Calibri" w:hAnsi="Calibri" w:cs="Calibri"/>
        </w:rPr>
      </w:pPr>
      <w:r w:rsidRPr="00A30406">
        <w:rPr>
          <w:rFonts w:ascii="Calibri" w:hAnsi="Calibri" w:cs="Calibri"/>
        </w:rPr>
        <w:t>Putting humiliating, offensive or threatening comments or photos on social media</w:t>
      </w:r>
    </w:p>
    <w:p w14:paraId="49F596A2" w14:textId="77777777" w:rsidR="007B543F" w:rsidRPr="00A30406" w:rsidRDefault="007B543F" w:rsidP="007B543F">
      <w:pPr>
        <w:pStyle w:val="Default"/>
        <w:jc w:val="both"/>
        <w:rPr>
          <w:rFonts w:ascii="Calibri" w:hAnsi="Calibri" w:cs="Calibri"/>
        </w:rPr>
      </w:pPr>
    </w:p>
    <w:p w14:paraId="6DA09313" w14:textId="77777777" w:rsidR="007B543F" w:rsidRPr="00A30406" w:rsidRDefault="007B543F" w:rsidP="007B543F">
      <w:pPr>
        <w:pStyle w:val="Default"/>
        <w:jc w:val="both"/>
        <w:rPr>
          <w:rFonts w:ascii="Calibri" w:hAnsi="Calibri" w:cs="Calibri"/>
        </w:rPr>
      </w:pPr>
      <w:r w:rsidRPr="00A30406">
        <w:rPr>
          <w:rFonts w:ascii="Calibri" w:hAnsi="Calibri" w:cs="Calibri"/>
        </w:rPr>
        <w:t>Harassment, bullying or victimisation may occur:</w:t>
      </w:r>
    </w:p>
    <w:p w14:paraId="44373205" w14:textId="77777777" w:rsidR="007B543F" w:rsidRPr="00A30406" w:rsidRDefault="007B543F" w:rsidP="007B543F">
      <w:pPr>
        <w:pStyle w:val="Default"/>
        <w:numPr>
          <w:ilvl w:val="0"/>
          <w:numId w:val="24"/>
        </w:numPr>
        <w:jc w:val="both"/>
        <w:rPr>
          <w:rFonts w:ascii="Calibri" w:hAnsi="Calibri" w:cs="Calibri"/>
        </w:rPr>
      </w:pPr>
      <w:r w:rsidRPr="00A30406">
        <w:rPr>
          <w:rFonts w:ascii="Calibri" w:hAnsi="Calibri" w:cs="Calibri"/>
        </w:rPr>
        <w:t>Face to face</w:t>
      </w:r>
    </w:p>
    <w:p w14:paraId="1486B5DF" w14:textId="77777777" w:rsidR="007B543F" w:rsidRPr="00A30406" w:rsidRDefault="007B543F" w:rsidP="007B543F">
      <w:pPr>
        <w:pStyle w:val="Default"/>
        <w:numPr>
          <w:ilvl w:val="0"/>
          <w:numId w:val="24"/>
        </w:numPr>
        <w:jc w:val="both"/>
        <w:rPr>
          <w:rFonts w:ascii="Calibri" w:hAnsi="Calibri" w:cs="Calibri"/>
        </w:rPr>
      </w:pPr>
      <w:r w:rsidRPr="00A30406">
        <w:rPr>
          <w:rFonts w:ascii="Calibri" w:hAnsi="Calibri" w:cs="Calibri"/>
        </w:rPr>
        <w:t>Through written communication</w:t>
      </w:r>
    </w:p>
    <w:p w14:paraId="0EFBED81" w14:textId="107A8F25" w:rsidR="007B543F" w:rsidRPr="00A30406" w:rsidRDefault="007B543F" w:rsidP="007B543F">
      <w:pPr>
        <w:pStyle w:val="Default"/>
        <w:numPr>
          <w:ilvl w:val="0"/>
          <w:numId w:val="24"/>
        </w:numPr>
        <w:jc w:val="both"/>
        <w:rPr>
          <w:rFonts w:ascii="Calibri" w:hAnsi="Calibri" w:cs="Calibri"/>
        </w:rPr>
      </w:pPr>
      <w:r w:rsidRPr="00A30406">
        <w:rPr>
          <w:rFonts w:ascii="Calibri" w:hAnsi="Calibri" w:cs="Calibri"/>
        </w:rPr>
        <w:t xml:space="preserve">Using visual images (embarrassing photographs of </w:t>
      </w:r>
      <w:r w:rsidR="00812A73" w:rsidRPr="00A30406">
        <w:rPr>
          <w:rFonts w:ascii="Calibri" w:hAnsi="Calibri" w:cs="Calibri"/>
        </w:rPr>
        <w:t>colleagues</w:t>
      </w:r>
      <w:r w:rsidRPr="00A30406">
        <w:rPr>
          <w:rFonts w:ascii="Calibri" w:hAnsi="Calibri" w:cs="Calibri"/>
        </w:rPr>
        <w:t>)</w:t>
      </w:r>
    </w:p>
    <w:p w14:paraId="71D317E5" w14:textId="77777777" w:rsidR="007B543F" w:rsidRPr="00A30406" w:rsidRDefault="007B543F" w:rsidP="007B543F">
      <w:pPr>
        <w:pStyle w:val="Default"/>
        <w:numPr>
          <w:ilvl w:val="0"/>
          <w:numId w:val="24"/>
        </w:numPr>
        <w:jc w:val="both"/>
        <w:rPr>
          <w:rFonts w:ascii="Calibri" w:hAnsi="Calibri" w:cs="Calibri"/>
        </w:rPr>
      </w:pPr>
      <w:r w:rsidRPr="00A30406">
        <w:rPr>
          <w:rFonts w:ascii="Calibri" w:hAnsi="Calibri" w:cs="Calibri"/>
        </w:rPr>
        <w:t>Via email</w:t>
      </w:r>
    </w:p>
    <w:p w14:paraId="4A48A892" w14:textId="4205BF3A" w:rsidR="007B543F" w:rsidRPr="00A30406" w:rsidRDefault="007B543F" w:rsidP="007B543F">
      <w:pPr>
        <w:pStyle w:val="Default"/>
        <w:numPr>
          <w:ilvl w:val="0"/>
          <w:numId w:val="24"/>
        </w:numPr>
        <w:jc w:val="both"/>
        <w:rPr>
          <w:rFonts w:ascii="Calibri" w:hAnsi="Calibri" w:cs="Calibri"/>
        </w:rPr>
      </w:pPr>
      <w:r w:rsidRPr="00A30406">
        <w:rPr>
          <w:rFonts w:ascii="Calibri" w:hAnsi="Calibri" w:cs="Calibri"/>
        </w:rPr>
        <w:t xml:space="preserve">Via phone or </w:t>
      </w:r>
      <w:r w:rsidR="00812A73" w:rsidRPr="00A30406">
        <w:rPr>
          <w:rFonts w:ascii="Calibri" w:hAnsi="Calibri" w:cs="Calibri"/>
        </w:rPr>
        <w:t>communication</w:t>
      </w:r>
      <w:r w:rsidRPr="00A30406">
        <w:rPr>
          <w:rFonts w:ascii="Calibri" w:hAnsi="Calibri" w:cs="Calibri"/>
        </w:rPr>
        <w:t xml:space="preserve"> platforms</w:t>
      </w:r>
    </w:p>
    <w:p w14:paraId="6077D6F5" w14:textId="77777777" w:rsidR="007B543F" w:rsidRPr="00A30406" w:rsidRDefault="007B543F" w:rsidP="007B543F">
      <w:pPr>
        <w:pStyle w:val="Default"/>
        <w:numPr>
          <w:ilvl w:val="0"/>
          <w:numId w:val="24"/>
        </w:numPr>
        <w:jc w:val="both"/>
        <w:rPr>
          <w:rFonts w:ascii="Calibri" w:hAnsi="Calibri" w:cs="Calibri"/>
        </w:rPr>
      </w:pPr>
      <w:r w:rsidRPr="00A30406">
        <w:rPr>
          <w:rFonts w:ascii="Calibri" w:hAnsi="Calibri" w:cs="Calibri"/>
        </w:rPr>
        <w:t>Via social media</w:t>
      </w:r>
    </w:p>
    <w:p w14:paraId="707E60C0" w14:textId="77777777" w:rsidR="007B543F" w:rsidRPr="00A30406" w:rsidRDefault="007B543F" w:rsidP="007B543F">
      <w:pPr>
        <w:pStyle w:val="Default"/>
        <w:numPr>
          <w:ilvl w:val="0"/>
          <w:numId w:val="24"/>
        </w:numPr>
        <w:jc w:val="both"/>
        <w:rPr>
          <w:rFonts w:ascii="Calibri" w:hAnsi="Calibri" w:cs="Calibri"/>
        </w:rPr>
      </w:pPr>
      <w:r w:rsidRPr="00A30406">
        <w:rPr>
          <w:rFonts w:ascii="Calibri" w:hAnsi="Calibri" w:cs="Calibri"/>
        </w:rPr>
        <w:t>Via automatic methods, such as computer recording of downtime from work, or recording of telephone conversations, if these are not universally applied to all workers in similar roles</w:t>
      </w:r>
    </w:p>
    <w:p w14:paraId="3B52873B" w14:textId="77777777" w:rsidR="007B543F" w:rsidRPr="00A30406" w:rsidRDefault="007B543F" w:rsidP="007B543F">
      <w:pPr>
        <w:pStyle w:val="Default"/>
        <w:jc w:val="both"/>
        <w:rPr>
          <w:rFonts w:ascii="Calibri" w:hAnsi="Calibri" w:cs="Calibri"/>
        </w:rPr>
      </w:pPr>
    </w:p>
    <w:p w14:paraId="681AC869" w14:textId="77777777" w:rsidR="007B543F" w:rsidRPr="00A30406" w:rsidRDefault="007B543F" w:rsidP="007B543F">
      <w:pPr>
        <w:pStyle w:val="Default"/>
        <w:jc w:val="both"/>
        <w:rPr>
          <w:rFonts w:ascii="Calibri" w:hAnsi="Calibri" w:cs="Calibri"/>
          <w:b/>
          <w:bCs/>
          <w:sz w:val="28"/>
          <w:szCs w:val="28"/>
        </w:rPr>
      </w:pPr>
      <w:r w:rsidRPr="00A30406">
        <w:rPr>
          <w:rFonts w:ascii="Calibri" w:hAnsi="Calibri" w:cs="Calibri"/>
          <w:b/>
          <w:bCs/>
          <w:sz w:val="28"/>
          <w:szCs w:val="28"/>
        </w:rPr>
        <w:t>Reasonable management</w:t>
      </w:r>
    </w:p>
    <w:p w14:paraId="66874626" w14:textId="77777777" w:rsidR="007B543F" w:rsidRPr="00A30406" w:rsidRDefault="007B543F" w:rsidP="007B543F">
      <w:pPr>
        <w:pStyle w:val="Default"/>
        <w:jc w:val="both"/>
        <w:rPr>
          <w:rFonts w:ascii="Calibri" w:hAnsi="Calibri" w:cs="Calibri"/>
        </w:rPr>
      </w:pPr>
    </w:p>
    <w:p w14:paraId="6E9B101F" w14:textId="77777777" w:rsidR="007B543F" w:rsidRPr="00A30406" w:rsidRDefault="007B543F" w:rsidP="007B543F">
      <w:pPr>
        <w:pStyle w:val="1bodycopy10pt"/>
        <w:rPr>
          <w:rFonts w:ascii="Calibri" w:hAnsi="Calibri" w:cs="Calibri"/>
          <w:sz w:val="24"/>
        </w:rPr>
      </w:pPr>
      <w:r w:rsidRPr="00A30406">
        <w:rPr>
          <w:rFonts w:ascii="Calibri" w:hAnsi="Calibri" w:cs="Calibri"/>
          <w:sz w:val="24"/>
        </w:rPr>
        <w:t xml:space="preserve">The school differentiates between reasonable management, which is firm and fair, and </w:t>
      </w:r>
      <w:proofErr w:type="spellStart"/>
      <w:r w:rsidRPr="00A30406">
        <w:rPr>
          <w:rFonts w:ascii="Calibri" w:hAnsi="Calibri" w:cs="Calibri"/>
          <w:sz w:val="24"/>
        </w:rPr>
        <w:t>behaviours</w:t>
      </w:r>
      <w:proofErr w:type="spellEnd"/>
      <w:r w:rsidRPr="00A30406">
        <w:rPr>
          <w:rFonts w:ascii="Calibri" w:hAnsi="Calibri" w:cs="Calibri"/>
          <w:sz w:val="24"/>
        </w:rPr>
        <w:t xml:space="preserve"> associated with harassment, bullying or </w:t>
      </w:r>
      <w:proofErr w:type="spellStart"/>
      <w:r w:rsidRPr="00A30406">
        <w:rPr>
          <w:rFonts w:ascii="Calibri" w:hAnsi="Calibri" w:cs="Calibri"/>
          <w:sz w:val="24"/>
        </w:rPr>
        <w:t>victimisation</w:t>
      </w:r>
      <w:proofErr w:type="spellEnd"/>
      <w:r w:rsidRPr="00A30406">
        <w:rPr>
          <w:rFonts w:ascii="Calibri" w:hAnsi="Calibri" w:cs="Calibri"/>
          <w:sz w:val="24"/>
        </w:rPr>
        <w:t>.</w:t>
      </w:r>
    </w:p>
    <w:p w14:paraId="4DC659D1" w14:textId="77777777" w:rsidR="007B543F" w:rsidRPr="00A30406" w:rsidRDefault="007B543F" w:rsidP="5A4E3952">
      <w:pPr>
        <w:pStyle w:val="1bodycopy10pt"/>
        <w:rPr>
          <w:rFonts w:ascii="Calibri" w:hAnsi="Calibri" w:cs="Calibri"/>
          <w:sz w:val="24"/>
        </w:rPr>
      </w:pPr>
      <w:r w:rsidRPr="00A30406">
        <w:rPr>
          <w:rFonts w:ascii="Calibri" w:hAnsi="Calibri" w:cs="Calibri"/>
          <w:sz w:val="24"/>
        </w:rPr>
        <w:t>Legitimate, justifiable, appropriately conducted monitoring of a member of the school workforce’s behaviour or job performance does not therefore constitute bullying, harassment or victimisation.</w:t>
      </w:r>
    </w:p>
    <w:p w14:paraId="208984AA" w14:textId="7A8D1F3D" w:rsidR="5A4E3952" w:rsidRPr="00A30406" w:rsidRDefault="5A4E3952" w:rsidP="5A4E3952">
      <w:pPr>
        <w:pStyle w:val="1bodycopy10pt"/>
        <w:rPr>
          <w:rFonts w:ascii="Calibri" w:hAnsi="Calibri" w:cs="Calibri"/>
          <w:sz w:val="24"/>
        </w:rPr>
      </w:pPr>
    </w:p>
    <w:p w14:paraId="6A89BE10" w14:textId="10CF3E22" w:rsidR="00A83B3A" w:rsidRPr="00DE7B07" w:rsidRDefault="099BE4D6" w:rsidP="5A4E3952">
      <w:pPr>
        <w:pStyle w:val="1bodycopy10pt"/>
        <w:rPr>
          <w:rFonts w:ascii="Calibri" w:hAnsi="Calibri" w:cs="Calibri"/>
          <w:sz w:val="24"/>
        </w:rPr>
      </w:pPr>
      <w:r w:rsidRPr="00A30406">
        <w:rPr>
          <w:rFonts w:ascii="Calibri" w:hAnsi="Calibri" w:cs="Calibri"/>
          <w:sz w:val="24"/>
        </w:rPr>
        <w:t>The school will follow in line with HR and disciplinary guidance as directed by CYPES.</w:t>
      </w:r>
    </w:p>
    <w:p w14:paraId="4FAEE439" w14:textId="77777777" w:rsidR="00A83B3A" w:rsidRPr="00A30406" w:rsidRDefault="00A83B3A" w:rsidP="5A4E3952">
      <w:pPr>
        <w:pStyle w:val="1bodycopy10pt"/>
        <w:rPr>
          <w:rFonts w:ascii="Calibri" w:hAnsi="Calibri" w:cs="Calibri"/>
          <w:lang w:val="en-GB"/>
        </w:rPr>
      </w:pPr>
    </w:p>
    <w:p w14:paraId="6EAFC064" w14:textId="77777777" w:rsidR="007B543F" w:rsidRPr="00A30406" w:rsidRDefault="007B543F" w:rsidP="007B543F">
      <w:pPr>
        <w:pStyle w:val="Default"/>
        <w:jc w:val="both"/>
        <w:rPr>
          <w:rFonts w:ascii="Calibri" w:hAnsi="Calibri" w:cs="Calibri"/>
          <w:b/>
          <w:bCs/>
          <w:sz w:val="28"/>
          <w:szCs w:val="28"/>
        </w:rPr>
      </w:pPr>
      <w:r w:rsidRPr="00A30406">
        <w:rPr>
          <w:rFonts w:ascii="Calibri" w:hAnsi="Calibri" w:cs="Calibri"/>
          <w:b/>
          <w:bCs/>
          <w:sz w:val="28"/>
          <w:szCs w:val="28"/>
        </w:rPr>
        <w:t>Roles and responsibilities</w:t>
      </w:r>
    </w:p>
    <w:p w14:paraId="6774B7E2" w14:textId="77777777" w:rsidR="007B543F" w:rsidRPr="00A30406" w:rsidRDefault="007B543F" w:rsidP="007B543F">
      <w:pPr>
        <w:pStyle w:val="Default"/>
        <w:jc w:val="both"/>
        <w:rPr>
          <w:rFonts w:ascii="Calibri" w:hAnsi="Calibri" w:cs="Calibri"/>
          <w:b/>
          <w:bCs/>
        </w:rPr>
      </w:pPr>
    </w:p>
    <w:p w14:paraId="03BF472D" w14:textId="77777777" w:rsidR="007B543F" w:rsidRPr="00A30406" w:rsidRDefault="007B543F" w:rsidP="007B543F">
      <w:pPr>
        <w:pStyle w:val="Default"/>
        <w:jc w:val="both"/>
        <w:rPr>
          <w:rFonts w:ascii="Calibri" w:hAnsi="Calibri" w:cs="Calibri"/>
        </w:rPr>
      </w:pPr>
      <w:r w:rsidRPr="00A30406">
        <w:rPr>
          <w:rFonts w:ascii="Calibri" w:hAnsi="Calibri" w:cs="Calibri"/>
        </w:rPr>
        <w:t>The headteacher</w:t>
      </w:r>
    </w:p>
    <w:p w14:paraId="5C1A364E" w14:textId="77777777" w:rsidR="007B543F" w:rsidRPr="00A30406" w:rsidRDefault="007B543F" w:rsidP="007B543F">
      <w:pPr>
        <w:pStyle w:val="Default"/>
        <w:numPr>
          <w:ilvl w:val="0"/>
          <w:numId w:val="25"/>
        </w:numPr>
        <w:jc w:val="both"/>
        <w:rPr>
          <w:rFonts w:ascii="Calibri" w:hAnsi="Calibri" w:cs="Calibri"/>
        </w:rPr>
      </w:pPr>
      <w:r w:rsidRPr="00A30406">
        <w:rPr>
          <w:rFonts w:ascii="Calibri" w:hAnsi="Calibri" w:cs="Calibri"/>
        </w:rPr>
        <w:t>Works to ensure that the working environment is free from harassment, bullying and victimisation</w:t>
      </w:r>
    </w:p>
    <w:p w14:paraId="74A22793" w14:textId="37CE8ECB" w:rsidR="007B543F" w:rsidRPr="00A30406" w:rsidRDefault="007B543F" w:rsidP="007B543F">
      <w:pPr>
        <w:pStyle w:val="Default"/>
        <w:numPr>
          <w:ilvl w:val="0"/>
          <w:numId w:val="25"/>
        </w:numPr>
        <w:jc w:val="both"/>
        <w:rPr>
          <w:rFonts w:ascii="Calibri" w:hAnsi="Calibri" w:cs="Calibri"/>
        </w:rPr>
      </w:pPr>
      <w:r w:rsidRPr="00A30406">
        <w:rPr>
          <w:rFonts w:ascii="Calibri" w:hAnsi="Calibri" w:cs="Calibri"/>
        </w:rPr>
        <w:t xml:space="preserve">Works to check that complaints and allegations are handled to agreed </w:t>
      </w:r>
      <w:r w:rsidR="00812A73" w:rsidRPr="00A30406">
        <w:rPr>
          <w:rFonts w:ascii="Calibri" w:hAnsi="Calibri" w:cs="Calibri"/>
        </w:rPr>
        <w:t>procedures</w:t>
      </w:r>
    </w:p>
    <w:p w14:paraId="0BD5190F" w14:textId="28FD1114" w:rsidR="007B543F" w:rsidRPr="00A30406" w:rsidRDefault="007B543F" w:rsidP="007B543F">
      <w:pPr>
        <w:pStyle w:val="Default"/>
        <w:numPr>
          <w:ilvl w:val="0"/>
          <w:numId w:val="25"/>
        </w:numPr>
        <w:jc w:val="both"/>
        <w:rPr>
          <w:rFonts w:ascii="Calibri" w:hAnsi="Calibri" w:cs="Calibri"/>
        </w:rPr>
      </w:pPr>
      <w:r w:rsidRPr="00A30406">
        <w:rPr>
          <w:rFonts w:ascii="Calibri" w:hAnsi="Calibri" w:cs="Calibri"/>
        </w:rPr>
        <w:t xml:space="preserve">Considers the risks of sexual </w:t>
      </w:r>
      <w:r w:rsidR="00812A73" w:rsidRPr="00A30406">
        <w:rPr>
          <w:rFonts w:ascii="Calibri" w:hAnsi="Calibri" w:cs="Calibri"/>
        </w:rPr>
        <w:t>harassment</w:t>
      </w:r>
      <w:r w:rsidRPr="00A30406">
        <w:rPr>
          <w:rFonts w:ascii="Calibri" w:hAnsi="Calibri" w:cs="Calibri"/>
        </w:rPr>
        <w:t xml:space="preserve"> and works to implement reasonable steps to reduce risks</w:t>
      </w:r>
    </w:p>
    <w:p w14:paraId="092F023C" w14:textId="77777777" w:rsidR="007B543F" w:rsidRPr="00A30406" w:rsidRDefault="007B543F" w:rsidP="007B543F">
      <w:pPr>
        <w:pStyle w:val="Default"/>
        <w:numPr>
          <w:ilvl w:val="2"/>
          <w:numId w:val="20"/>
        </w:numPr>
        <w:rPr>
          <w:rFonts w:ascii="Calibri" w:hAnsi="Calibri" w:cs="Calibri"/>
        </w:rPr>
      </w:pPr>
      <w:r w:rsidRPr="00A30406">
        <w:rPr>
          <w:rFonts w:ascii="Calibri" w:hAnsi="Calibri" w:cs="Calibri"/>
        </w:rPr>
        <w:t>Providing staff training to raise awareness and help encourage reporting</w:t>
      </w:r>
    </w:p>
    <w:p w14:paraId="6B756A99" w14:textId="5B813E0D" w:rsidR="007B543F" w:rsidRPr="00A30406" w:rsidRDefault="007B543F" w:rsidP="5A4E3952">
      <w:pPr>
        <w:pStyle w:val="Default"/>
        <w:numPr>
          <w:ilvl w:val="2"/>
          <w:numId w:val="20"/>
        </w:numPr>
        <w:rPr>
          <w:rFonts w:ascii="Calibri" w:hAnsi="Calibri" w:cs="Calibri"/>
        </w:rPr>
      </w:pPr>
      <w:r w:rsidRPr="00A30406">
        <w:rPr>
          <w:rFonts w:ascii="Calibri" w:hAnsi="Calibri" w:cs="Calibri"/>
        </w:rPr>
        <w:t xml:space="preserve">Training </w:t>
      </w:r>
      <w:r w:rsidR="10288DED" w:rsidRPr="00A30406">
        <w:rPr>
          <w:rFonts w:ascii="Calibri" w:hAnsi="Calibri" w:cs="Calibri"/>
        </w:rPr>
        <w:t xml:space="preserve">line </w:t>
      </w:r>
      <w:r w:rsidRPr="00A30406">
        <w:rPr>
          <w:rFonts w:ascii="Calibri" w:hAnsi="Calibri" w:cs="Calibri"/>
        </w:rPr>
        <w:t>managers to respond to complaints of sexual harassment</w:t>
      </w:r>
    </w:p>
    <w:p w14:paraId="12874F45" w14:textId="77777777" w:rsidR="007B543F" w:rsidRPr="00A30406" w:rsidRDefault="007B543F" w:rsidP="007B543F">
      <w:pPr>
        <w:pStyle w:val="Default"/>
        <w:numPr>
          <w:ilvl w:val="2"/>
          <w:numId w:val="20"/>
        </w:numPr>
        <w:rPr>
          <w:rFonts w:ascii="Calibri" w:hAnsi="Calibri" w:cs="Calibri"/>
        </w:rPr>
      </w:pPr>
      <w:r w:rsidRPr="00A30406">
        <w:rPr>
          <w:rFonts w:ascii="Calibri" w:hAnsi="Calibri" w:cs="Calibri"/>
        </w:rPr>
        <w:lastRenderedPageBreak/>
        <w:t>Carrying out a risk assessment to identify situations and environments where sexual harassment may be more likely to occur</w:t>
      </w:r>
    </w:p>
    <w:p w14:paraId="6BF8BBE4" w14:textId="77777777" w:rsidR="007B543F" w:rsidRPr="00A30406" w:rsidRDefault="007B543F" w:rsidP="007B543F">
      <w:pPr>
        <w:pStyle w:val="Default"/>
        <w:ind w:left="2160"/>
        <w:rPr>
          <w:rFonts w:ascii="Calibri" w:hAnsi="Calibri" w:cs="Calibri"/>
        </w:rPr>
      </w:pPr>
    </w:p>
    <w:p w14:paraId="404D1203" w14:textId="77777777" w:rsidR="007B543F" w:rsidRPr="00A30406" w:rsidRDefault="007B543F" w:rsidP="007B543F">
      <w:pPr>
        <w:pStyle w:val="Default"/>
        <w:rPr>
          <w:rFonts w:ascii="Calibri" w:hAnsi="Calibri" w:cs="Calibri"/>
          <w:b/>
          <w:bCs/>
          <w:sz w:val="28"/>
          <w:szCs w:val="28"/>
        </w:rPr>
      </w:pPr>
      <w:r w:rsidRPr="00A30406">
        <w:rPr>
          <w:rFonts w:ascii="Calibri" w:hAnsi="Calibri" w:cs="Calibri"/>
          <w:b/>
          <w:bCs/>
          <w:sz w:val="28"/>
          <w:szCs w:val="28"/>
        </w:rPr>
        <w:t>All members of the school workforce</w:t>
      </w:r>
    </w:p>
    <w:p w14:paraId="67B8E46A" w14:textId="77777777" w:rsidR="007B543F" w:rsidRPr="00A30406" w:rsidRDefault="007B543F" w:rsidP="007B543F">
      <w:pPr>
        <w:pStyle w:val="Default"/>
        <w:jc w:val="both"/>
        <w:rPr>
          <w:rFonts w:ascii="Calibri" w:hAnsi="Calibri" w:cs="Calibri"/>
        </w:rPr>
      </w:pPr>
    </w:p>
    <w:p w14:paraId="3B1FA2DB" w14:textId="77777777" w:rsidR="007B543F" w:rsidRPr="00A30406" w:rsidRDefault="007B543F" w:rsidP="007B543F">
      <w:pPr>
        <w:pStyle w:val="Default"/>
        <w:jc w:val="both"/>
        <w:rPr>
          <w:rFonts w:ascii="Calibri" w:hAnsi="Calibri" w:cs="Calibri"/>
        </w:rPr>
      </w:pPr>
      <w:r w:rsidRPr="00A30406">
        <w:rPr>
          <w:rFonts w:ascii="Calibri" w:hAnsi="Calibri" w:cs="Calibri"/>
        </w:rPr>
        <w:t>All members of Mont a l’Abbe school:</w:t>
      </w:r>
    </w:p>
    <w:p w14:paraId="47B7780F" w14:textId="12E79807" w:rsidR="007B543F" w:rsidRPr="00A30406" w:rsidRDefault="007B543F" w:rsidP="5A4E3952">
      <w:pPr>
        <w:pStyle w:val="Default"/>
        <w:numPr>
          <w:ilvl w:val="0"/>
          <w:numId w:val="26"/>
        </w:numPr>
        <w:jc w:val="both"/>
        <w:rPr>
          <w:rFonts w:ascii="Calibri" w:hAnsi="Calibri" w:cs="Calibri"/>
        </w:rPr>
      </w:pPr>
      <w:r w:rsidRPr="00A30406">
        <w:rPr>
          <w:rFonts w:ascii="Calibri" w:hAnsi="Calibri" w:cs="Calibri"/>
        </w:rPr>
        <w:t>Treat colleagues with dignity and respect</w:t>
      </w:r>
      <w:r w:rsidR="3888363D" w:rsidRPr="00A30406">
        <w:rPr>
          <w:rFonts w:ascii="Calibri" w:hAnsi="Calibri" w:cs="Calibri"/>
        </w:rPr>
        <w:t xml:space="preserve"> in line with the Mont a l’Abbe Code of Conduct Policy</w:t>
      </w:r>
    </w:p>
    <w:p w14:paraId="6485C2BF" w14:textId="7B092558" w:rsidR="007B543F" w:rsidRPr="00A30406" w:rsidRDefault="007B543F" w:rsidP="007B543F">
      <w:pPr>
        <w:pStyle w:val="Default"/>
        <w:numPr>
          <w:ilvl w:val="0"/>
          <w:numId w:val="26"/>
        </w:numPr>
        <w:jc w:val="both"/>
        <w:rPr>
          <w:rFonts w:ascii="Calibri" w:hAnsi="Calibri" w:cs="Calibri"/>
        </w:rPr>
      </w:pPr>
      <w:r w:rsidRPr="00A30406">
        <w:rPr>
          <w:rFonts w:ascii="Calibri" w:hAnsi="Calibri" w:cs="Calibri"/>
        </w:rPr>
        <w:t xml:space="preserve">Contribute to maintaining an environment free from </w:t>
      </w:r>
      <w:r w:rsidR="00812A73" w:rsidRPr="00A30406">
        <w:rPr>
          <w:rFonts w:ascii="Calibri" w:hAnsi="Calibri" w:cs="Calibri"/>
        </w:rPr>
        <w:t>harassment</w:t>
      </w:r>
      <w:r w:rsidRPr="00A30406">
        <w:rPr>
          <w:rFonts w:ascii="Calibri" w:hAnsi="Calibri" w:cs="Calibri"/>
        </w:rPr>
        <w:t>, bullying and victimisation</w:t>
      </w:r>
    </w:p>
    <w:p w14:paraId="7A8CF76B" w14:textId="77777777" w:rsidR="007B543F" w:rsidRPr="00A30406" w:rsidRDefault="007B543F" w:rsidP="007B543F">
      <w:pPr>
        <w:pStyle w:val="Default"/>
        <w:numPr>
          <w:ilvl w:val="0"/>
          <w:numId w:val="26"/>
        </w:numPr>
        <w:jc w:val="both"/>
        <w:rPr>
          <w:rFonts w:ascii="Calibri" w:hAnsi="Calibri" w:cs="Calibri"/>
        </w:rPr>
      </w:pPr>
      <w:r w:rsidRPr="00A30406">
        <w:rPr>
          <w:rFonts w:ascii="Calibri" w:hAnsi="Calibri" w:cs="Calibri"/>
        </w:rPr>
        <w:t>Attend training on identifying and responding to sexual harassment</w:t>
      </w:r>
    </w:p>
    <w:p w14:paraId="0CFCC281" w14:textId="77777777" w:rsidR="007B543F" w:rsidRPr="00A30406" w:rsidRDefault="007B543F" w:rsidP="007B543F">
      <w:pPr>
        <w:pStyle w:val="Default"/>
        <w:numPr>
          <w:ilvl w:val="0"/>
          <w:numId w:val="26"/>
        </w:numPr>
        <w:jc w:val="both"/>
        <w:rPr>
          <w:rFonts w:ascii="Calibri" w:hAnsi="Calibri" w:cs="Calibri"/>
        </w:rPr>
      </w:pPr>
      <w:r w:rsidRPr="00A30406">
        <w:rPr>
          <w:rFonts w:ascii="Calibri" w:hAnsi="Calibri" w:cs="Calibri"/>
        </w:rPr>
        <w:t>Support colleagues who experience unacceptable behaviour who are considering making a complaint, or have made a complaint</w:t>
      </w:r>
    </w:p>
    <w:p w14:paraId="57BE8170" w14:textId="4FE3C245" w:rsidR="007B543F" w:rsidRPr="00A30406" w:rsidRDefault="007B543F" w:rsidP="007B543F">
      <w:pPr>
        <w:pStyle w:val="Default"/>
        <w:numPr>
          <w:ilvl w:val="0"/>
          <w:numId w:val="26"/>
        </w:numPr>
        <w:jc w:val="both"/>
        <w:rPr>
          <w:rFonts w:ascii="Calibri" w:hAnsi="Calibri" w:cs="Calibri"/>
        </w:rPr>
      </w:pPr>
      <w:r w:rsidRPr="00A30406">
        <w:rPr>
          <w:rFonts w:ascii="Calibri" w:hAnsi="Calibri" w:cs="Calibri"/>
        </w:rPr>
        <w:t>All member</w:t>
      </w:r>
      <w:r w:rsidR="00812A73" w:rsidRPr="00A30406">
        <w:rPr>
          <w:rFonts w:ascii="Calibri" w:hAnsi="Calibri" w:cs="Calibri"/>
        </w:rPr>
        <w:t xml:space="preserve">s </w:t>
      </w:r>
      <w:r w:rsidRPr="00A30406">
        <w:rPr>
          <w:rFonts w:ascii="Calibri" w:hAnsi="Calibri" w:cs="Calibri"/>
        </w:rPr>
        <w:t>of staff must report any occurrence of unacceptable behaviour and offer supporting evidence in any investigation where appropriate</w:t>
      </w:r>
    </w:p>
    <w:p w14:paraId="427896D4" w14:textId="77777777" w:rsidR="007B543F" w:rsidRPr="00A30406" w:rsidRDefault="007B543F" w:rsidP="007B543F">
      <w:pPr>
        <w:pStyle w:val="Default"/>
        <w:jc w:val="both"/>
        <w:rPr>
          <w:rFonts w:ascii="Calibri" w:hAnsi="Calibri" w:cs="Calibri"/>
        </w:rPr>
      </w:pPr>
    </w:p>
    <w:p w14:paraId="273F277F" w14:textId="77777777" w:rsidR="007B543F" w:rsidRPr="00A30406" w:rsidRDefault="007B543F" w:rsidP="007B543F">
      <w:pPr>
        <w:pStyle w:val="Default"/>
        <w:jc w:val="both"/>
        <w:rPr>
          <w:rFonts w:ascii="Calibri" w:hAnsi="Calibri" w:cs="Calibri"/>
          <w:b/>
          <w:bCs/>
          <w:sz w:val="28"/>
          <w:szCs w:val="28"/>
        </w:rPr>
      </w:pPr>
      <w:r w:rsidRPr="00A30406">
        <w:rPr>
          <w:rFonts w:ascii="Calibri" w:hAnsi="Calibri" w:cs="Calibri"/>
          <w:b/>
          <w:bCs/>
          <w:sz w:val="28"/>
          <w:szCs w:val="28"/>
        </w:rPr>
        <w:t>Line managers</w:t>
      </w:r>
    </w:p>
    <w:p w14:paraId="3CDAFCDE" w14:textId="77777777" w:rsidR="007B543F" w:rsidRPr="00A30406" w:rsidRDefault="007B543F" w:rsidP="007B543F">
      <w:pPr>
        <w:pStyle w:val="Default"/>
        <w:jc w:val="both"/>
        <w:rPr>
          <w:rFonts w:ascii="Calibri" w:hAnsi="Calibri" w:cs="Calibri"/>
          <w:b/>
          <w:bCs/>
        </w:rPr>
      </w:pPr>
    </w:p>
    <w:p w14:paraId="3823A04C" w14:textId="77777777" w:rsidR="007B543F" w:rsidRPr="00A30406" w:rsidRDefault="007B543F" w:rsidP="007B543F">
      <w:pPr>
        <w:pStyle w:val="Default"/>
        <w:jc w:val="both"/>
        <w:rPr>
          <w:rFonts w:ascii="Calibri" w:hAnsi="Calibri" w:cs="Calibri"/>
        </w:rPr>
      </w:pPr>
      <w:r w:rsidRPr="00A30406">
        <w:rPr>
          <w:rFonts w:ascii="Calibri" w:hAnsi="Calibri" w:cs="Calibri"/>
        </w:rPr>
        <w:t>Line managers, and those fulfilling roles when a complaint is about the line manager:</w:t>
      </w:r>
    </w:p>
    <w:p w14:paraId="49C960AC" w14:textId="77777777" w:rsidR="007B543F" w:rsidRPr="00A30406" w:rsidRDefault="007B543F" w:rsidP="00A83B3A">
      <w:pPr>
        <w:pStyle w:val="Default"/>
        <w:numPr>
          <w:ilvl w:val="0"/>
          <w:numId w:val="35"/>
        </w:numPr>
        <w:jc w:val="both"/>
        <w:rPr>
          <w:rFonts w:ascii="Calibri" w:hAnsi="Calibri" w:cs="Calibri"/>
        </w:rPr>
      </w:pPr>
      <w:r w:rsidRPr="00A30406">
        <w:rPr>
          <w:rFonts w:ascii="Calibri" w:hAnsi="Calibri" w:cs="Calibri"/>
        </w:rPr>
        <w:t>Will listen to and take seriously any member of the school workforce who comes to them with a concern or complaint regarding harassment, bullying or victimisation</w:t>
      </w:r>
    </w:p>
    <w:p w14:paraId="4D8E70E3" w14:textId="77777777" w:rsidR="007B543F" w:rsidRPr="00A30406" w:rsidRDefault="007B543F" w:rsidP="007B543F">
      <w:pPr>
        <w:pStyle w:val="Default"/>
        <w:jc w:val="both"/>
        <w:rPr>
          <w:rFonts w:ascii="Calibri" w:hAnsi="Calibri" w:cs="Calibri"/>
        </w:rPr>
      </w:pPr>
    </w:p>
    <w:p w14:paraId="6C8D9C77" w14:textId="77777777" w:rsidR="007B543F" w:rsidRPr="00A30406" w:rsidRDefault="007B543F" w:rsidP="007B543F">
      <w:pPr>
        <w:pStyle w:val="Default"/>
        <w:jc w:val="both"/>
        <w:rPr>
          <w:rFonts w:ascii="Calibri" w:hAnsi="Calibri" w:cs="Calibri"/>
          <w:b/>
          <w:bCs/>
          <w:sz w:val="28"/>
          <w:szCs w:val="28"/>
        </w:rPr>
      </w:pPr>
      <w:r w:rsidRPr="00A30406">
        <w:rPr>
          <w:rFonts w:ascii="Calibri" w:hAnsi="Calibri" w:cs="Calibri"/>
          <w:b/>
          <w:bCs/>
          <w:sz w:val="28"/>
          <w:szCs w:val="28"/>
        </w:rPr>
        <w:t>What to do if you are being harassed, bullied or victimised</w:t>
      </w:r>
    </w:p>
    <w:p w14:paraId="0FB85F92" w14:textId="77777777" w:rsidR="007B543F" w:rsidRPr="00A30406" w:rsidRDefault="007B543F" w:rsidP="007B543F">
      <w:pPr>
        <w:pStyle w:val="Default"/>
        <w:jc w:val="both"/>
        <w:rPr>
          <w:rFonts w:ascii="Calibri" w:hAnsi="Calibri" w:cs="Calibri"/>
        </w:rPr>
      </w:pPr>
    </w:p>
    <w:p w14:paraId="2F370B87" w14:textId="77777777" w:rsidR="007B543F" w:rsidRPr="00A30406" w:rsidRDefault="007B543F" w:rsidP="007B543F">
      <w:pPr>
        <w:spacing w:after="120" w:line="240" w:lineRule="auto"/>
        <w:rPr>
          <w:rFonts w:ascii="Calibri" w:eastAsia="MS Mincho" w:hAnsi="Calibri" w:cs="Calibri"/>
          <w:szCs w:val="32"/>
        </w:rPr>
      </w:pPr>
      <w:r w:rsidRPr="00A30406">
        <w:rPr>
          <w:rFonts w:ascii="Calibri" w:eastAsia="MS Mincho" w:hAnsi="Calibri" w:cs="Calibri"/>
          <w:szCs w:val="32"/>
        </w:rPr>
        <w:t>If you are being harassed, bullied or victimised by an employee stakeholder or learner, speak to your line manager within the school. They can provide confidential advice and assistance in resolving the issue.</w:t>
      </w:r>
    </w:p>
    <w:p w14:paraId="6DC20951" w14:textId="0AEB3C3F" w:rsidR="007B543F" w:rsidRPr="00A30406" w:rsidRDefault="007B543F" w:rsidP="5A4E3952">
      <w:pPr>
        <w:spacing w:after="120" w:line="240" w:lineRule="auto"/>
        <w:rPr>
          <w:rFonts w:ascii="Calibri" w:eastAsia="MS Mincho" w:hAnsi="Calibri" w:cs="Calibri"/>
        </w:rPr>
      </w:pPr>
      <w:r w:rsidRPr="00A30406">
        <w:rPr>
          <w:rFonts w:ascii="Calibri" w:eastAsia="MS Mincho" w:hAnsi="Calibri" w:cs="Calibri"/>
        </w:rPr>
        <w:t>Consider whether you feel able to raise the issue informally with the person responsible. Your line manager can support you with this.</w:t>
      </w:r>
      <w:r w:rsidR="3F649D2F" w:rsidRPr="00A30406">
        <w:rPr>
          <w:rFonts w:ascii="Calibri" w:eastAsia="MS Mincho" w:hAnsi="Calibri" w:cs="Calibri"/>
        </w:rPr>
        <w:t xml:space="preserve"> Training in managing difficult conversations forms part of our regular training offer.</w:t>
      </w:r>
    </w:p>
    <w:p w14:paraId="47EC4902" w14:textId="77777777" w:rsidR="007B543F" w:rsidRPr="00A30406" w:rsidRDefault="007B543F" w:rsidP="007B543F">
      <w:pPr>
        <w:spacing w:after="120" w:line="240" w:lineRule="auto"/>
        <w:rPr>
          <w:rFonts w:ascii="Calibri" w:eastAsia="MS Mincho" w:hAnsi="Calibri" w:cs="Calibri"/>
          <w:szCs w:val="32"/>
        </w:rPr>
      </w:pPr>
      <w:r w:rsidRPr="00A30406">
        <w:rPr>
          <w:rFonts w:ascii="Calibri" w:eastAsia="MS Mincho" w:hAnsi="Calibri" w:cs="Calibri"/>
          <w:szCs w:val="32"/>
        </w:rPr>
        <w:t xml:space="preserve">If you do raise the issue with the individual, you should explain clearly that their behaviour is not welcome or makes you uncomfortable. It may be that they are not aware of the effect of their actions. </w:t>
      </w:r>
    </w:p>
    <w:p w14:paraId="4EB9B0CF" w14:textId="77777777" w:rsidR="007B543F" w:rsidRPr="00A30406" w:rsidRDefault="007B543F" w:rsidP="007B543F">
      <w:pPr>
        <w:spacing w:after="120" w:line="240" w:lineRule="auto"/>
        <w:rPr>
          <w:rFonts w:ascii="Calibri" w:eastAsia="MS Mincho" w:hAnsi="Calibri" w:cs="Calibri"/>
          <w:szCs w:val="32"/>
        </w:rPr>
      </w:pPr>
      <w:r w:rsidRPr="00A30406">
        <w:rPr>
          <w:rFonts w:ascii="Calibri" w:eastAsia="MS Mincho" w:hAnsi="Calibri" w:cs="Calibri"/>
          <w:szCs w:val="32"/>
        </w:rPr>
        <w:t>Raising the matter informally will involve a discussion of the events, with the intention of reaching an agreement that the behaviour will cease with immediate effect.</w:t>
      </w:r>
    </w:p>
    <w:p w14:paraId="44C0E24B" w14:textId="77777777" w:rsidR="007B543F" w:rsidRPr="00A30406" w:rsidRDefault="007B543F" w:rsidP="007B543F">
      <w:pPr>
        <w:spacing w:after="120" w:line="240" w:lineRule="auto"/>
        <w:rPr>
          <w:rFonts w:ascii="Calibri" w:eastAsia="MS Mincho" w:hAnsi="Calibri" w:cs="Calibri"/>
          <w:szCs w:val="32"/>
        </w:rPr>
      </w:pPr>
      <w:r w:rsidRPr="00A30406">
        <w:rPr>
          <w:rFonts w:ascii="Calibri" w:eastAsia="MS Mincho" w:hAnsi="Calibri" w:cs="Calibri"/>
          <w:szCs w:val="32"/>
        </w:rPr>
        <w:t xml:space="preserve">If you feel uncomfortable raising the matter with the individual informally, or you have tried to do so without a successful resolution, the school will decide whether your complaint should be dealt with formally under this policy or under the school’s grievance procedures. It is for the school to determine the appropriate procedure, based on the facts of the case. </w:t>
      </w:r>
    </w:p>
    <w:p w14:paraId="36B64312" w14:textId="77777777" w:rsidR="007B543F" w:rsidRPr="00A30406" w:rsidRDefault="007B543F" w:rsidP="007B543F">
      <w:pPr>
        <w:pStyle w:val="Default"/>
        <w:jc w:val="both"/>
        <w:rPr>
          <w:rFonts w:ascii="Calibri" w:hAnsi="Calibri" w:cs="Calibri"/>
        </w:rPr>
      </w:pPr>
    </w:p>
    <w:p w14:paraId="0937CBA1" w14:textId="77777777" w:rsidR="007B543F" w:rsidRPr="00A30406" w:rsidRDefault="007B543F" w:rsidP="007B543F">
      <w:pPr>
        <w:pStyle w:val="Default"/>
        <w:jc w:val="both"/>
        <w:rPr>
          <w:rFonts w:ascii="Calibri" w:hAnsi="Calibri" w:cs="Calibri"/>
          <w:b/>
          <w:bCs/>
          <w:sz w:val="28"/>
          <w:szCs w:val="28"/>
        </w:rPr>
      </w:pPr>
      <w:r w:rsidRPr="00A30406">
        <w:rPr>
          <w:rFonts w:ascii="Calibri" w:hAnsi="Calibri" w:cs="Calibri"/>
          <w:b/>
          <w:bCs/>
          <w:sz w:val="28"/>
          <w:szCs w:val="28"/>
        </w:rPr>
        <w:t>Formal procedure for managing complaints</w:t>
      </w:r>
    </w:p>
    <w:p w14:paraId="3C8B9AE8" w14:textId="77777777" w:rsidR="007B543F" w:rsidRPr="00A30406" w:rsidRDefault="007B543F" w:rsidP="007B543F">
      <w:pPr>
        <w:pStyle w:val="Default"/>
        <w:jc w:val="both"/>
        <w:rPr>
          <w:rFonts w:ascii="Calibri" w:hAnsi="Calibri" w:cs="Calibri"/>
        </w:rPr>
      </w:pPr>
    </w:p>
    <w:p w14:paraId="52C291B1" w14:textId="345CA774" w:rsidR="007B543F" w:rsidRPr="00A30406" w:rsidRDefault="007B543F" w:rsidP="5A4E3952">
      <w:pPr>
        <w:pStyle w:val="1bodycopy10pt"/>
        <w:rPr>
          <w:rFonts w:ascii="Calibri" w:hAnsi="Calibri" w:cs="Calibri"/>
          <w:sz w:val="24"/>
          <w:lang w:val="en-GB"/>
        </w:rPr>
      </w:pPr>
      <w:r w:rsidRPr="00A30406">
        <w:rPr>
          <w:rFonts w:ascii="Calibri" w:hAnsi="Calibri" w:cs="Calibri"/>
          <w:sz w:val="24"/>
          <w:lang w:val="en-GB"/>
        </w:rPr>
        <w:t>How complaints will be dealt with will depend, in part, on whether the alleged perpetrator is an employee, a stakeholder</w:t>
      </w:r>
      <w:r w:rsidR="7A4B5834" w:rsidRPr="00A30406">
        <w:rPr>
          <w:rFonts w:ascii="Calibri" w:hAnsi="Calibri" w:cs="Calibri"/>
          <w:sz w:val="24"/>
          <w:lang w:val="en-GB"/>
        </w:rPr>
        <w:t xml:space="preserve"> such as a parent/carer</w:t>
      </w:r>
      <w:r w:rsidRPr="00A30406">
        <w:rPr>
          <w:rFonts w:ascii="Calibri" w:hAnsi="Calibri" w:cs="Calibri"/>
          <w:sz w:val="24"/>
          <w:lang w:val="en-GB"/>
        </w:rPr>
        <w:t xml:space="preserve"> or a learner. Each option, and who it relates to, is set out below.</w:t>
      </w:r>
    </w:p>
    <w:p w14:paraId="0D5C2439" w14:textId="77777777" w:rsidR="007B543F" w:rsidRPr="00A30406" w:rsidRDefault="007B543F" w:rsidP="007B543F">
      <w:pPr>
        <w:pStyle w:val="1bodycopy10pt"/>
        <w:rPr>
          <w:rFonts w:ascii="Calibri" w:hAnsi="Calibri" w:cs="Calibri"/>
          <w:sz w:val="24"/>
          <w:szCs w:val="32"/>
          <w:lang w:val="en-GB"/>
        </w:rPr>
      </w:pPr>
      <w:r w:rsidRPr="00A30406">
        <w:rPr>
          <w:rFonts w:ascii="Calibri" w:hAnsi="Calibri" w:cs="Calibri"/>
          <w:sz w:val="24"/>
          <w:szCs w:val="32"/>
          <w:lang w:val="en-GB"/>
        </w:rPr>
        <w:t>For all allegations of members of the school workforce being harassed, bullied or victimised, consideration will be given to involving other agencies as necessary.</w:t>
      </w:r>
    </w:p>
    <w:p w14:paraId="22E647EB" w14:textId="77777777" w:rsidR="007B543F" w:rsidRDefault="007B543F" w:rsidP="007B543F">
      <w:pPr>
        <w:pStyle w:val="1bodycopy10pt"/>
        <w:rPr>
          <w:rFonts w:ascii="Calibri" w:hAnsi="Calibri" w:cs="Calibri"/>
          <w:sz w:val="24"/>
          <w:szCs w:val="32"/>
          <w:lang w:val="en-GB"/>
        </w:rPr>
      </w:pPr>
      <w:r w:rsidRPr="00A30406">
        <w:rPr>
          <w:rFonts w:ascii="Calibri" w:hAnsi="Calibri" w:cs="Calibri"/>
          <w:sz w:val="24"/>
          <w:szCs w:val="32"/>
          <w:lang w:val="en-GB"/>
        </w:rPr>
        <w:t xml:space="preserve">Where a complaint has been raised and is being investigated under this procedure, the school will consider requests from the complainant to change their working arrangements, duties or hours </w:t>
      </w:r>
      <w:proofErr w:type="gramStart"/>
      <w:r w:rsidRPr="00A30406">
        <w:rPr>
          <w:rFonts w:ascii="Calibri" w:hAnsi="Calibri" w:cs="Calibri"/>
          <w:sz w:val="24"/>
          <w:szCs w:val="32"/>
          <w:lang w:val="en-GB"/>
        </w:rPr>
        <w:t>in order to</w:t>
      </w:r>
      <w:proofErr w:type="gramEnd"/>
      <w:r w:rsidRPr="00A30406">
        <w:rPr>
          <w:rFonts w:ascii="Calibri" w:hAnsi="Calibri" w:cs="Calibri"/>
          <w:sz w:val="24"/>
          <w:szCs w:val="32"/>
          <w:lang w:val="en-GB"/>
        </w:rPr>
        <w:t xml:space="preserve"> avoid or minimise contact with the alleged perpetrator until a successful resolution and an agreed outcome are reached.</w:t>
      </w:r>
    </w:p>
    <w:p w14:paraId="0A4BA34E" w14:textId="77777777" w:rsidR="00DE7B07" w:rsidRPr="00A30406" w:rsidRDefault="00DE7B07" w:rsidP="007B543F">
      <w:pPr>
        <w:pStyle w:val="1bodycopy10pt"/>
        <w:rPr>
          <w:rFonts w:ascii="Calibri" w:hAnsi="Calibri" w:cs="Calibri"/>
          <w:sz w:val="24"/>
          <w:szCs w:val="32"/>
          <w:lang w:val="en-GB"/>
        </w:rPr>
      </w:pPr>
    </w:p>
    <w:p w14:paraId="7761D876" w14:textId="77777777" w:rsidR="007B543F" w:rsidRPr="00A30406" w:rsidRDefault="007B543F" w:rsidP="007B543F">
      <w:pPr>
        <w:pStyle w:val="Subhead2"/>
        <w:rPr>
          <w:rFonts w:ascii="Calibri" w:hAnsi="Calibri" w:cs="Calibri"/>
          <w:sz w:val="28"/>
          <w:szCs w:val="28"/>
          <w:lang w:val="en-GB"/>
        </w:rPr>
      </w:pPr>
      <w:r w:rsidRPr="00A30406">
        <w:rPr>
          <w:rFonts w:ascii="Calibri" w:hAnsi="Calibri" w:cs="Calibri"/>
          <w:sz w:val="28"/>
          <w:szCs w:val="28"/>
          <w:lang w:val="en-GB"/>
        </w:rPr>
        <w:lastRenderedPageBreak/>
        <w:t>Alleged harassment, bullying or victimisation by employees</w:t>
      </w:r>
    </w:p>
    <w:p w14:paraId="7FBA1BC0" w14:textId="77777777" w:rsidR="007B543F" w:rsidRPr="00A30406" w:rsidRDefault="007B543F" w:rsidP="007B543F">
      <w:pPr>
        <w:pStyle w:val="1bodycopy10pt"/>
        <w:rPr>
          <w:rFonts w:ascii="Calibri" w:hAnsi="Calibri" w:cs="Calibri"/>
          <w:sz w:val="24"/>
          <w:lang w:val="en-GB"/>
        </w:rPr>
      </w:pPr>
      <w:r w:rsidRPr="00A30406">
        <w:rPr>
          <w:rFonts w:ascii="Calibri" w:hAnsi="Calibri" w:cs="Calibri"/>
          <w:sz w:val="24"/>
          <w:lang w:val="en-GB"/>
        </w:rPr>
        <w:t xml:space="preserve">Mont a l’Abbe will use this process if the complaint relates to someone employed directly by the school, or where the school has the power to take professional or disciplinary action. </w:t>
      </w:r>
    </w:p>
    <w:p w14:paraId="21C7A2BE" w14:textId="77777777" w:rsidR="007B543F" w:rsidRPr="00A30406" w:rsidRDefault="007B543F" w:rsidP="007B543F">
      <w:pPr>
        <w:pStyle w:val="1bodycopy10pt"/>
        <w:rPr>
          <w:rFonts w:ascii="Calibri" w:hAnsi="Calibri" w:cs="Calibri"/>
          <w:b/>
          <w:sz w:val="28"/>
          <w:szCs w:val="28"/>
          <w:lang w:val="en-GB"/>
        </w:rPr>
      </w:pPr>
      <w:r w:rsidRPr="00A30406">
        <w:rPr>
          <w:rFonts w:ascii="Calibri" w:hAnsi="Calibri" w:cs="Calibri"/>
          <w:b/>
          <w:sz w:val="28"/>
          <w:szCs w:val="28"/>
          <w:lang w:val="en-GB"/>
        </w:rPr>
        <w:t>Submitting a formal complaint</w:t>
      </w:r>
    </w:p>
    <w:p w14:paraId="02BB0E98" w14:textId="77777777" w:rsidR="007B543F" w:rsidRPr="00A30406" w:rsidRDefault="007B543F" w:rsidP="007B543F">
      <w:pPr>
        <w:pStyle w:val="1bodycopy10pt"/>
        <w:rPr>
          <w:rFonts w:ascii="Calibri" w:hAnsi="Calibri" w:cs="Calibri"/>
          <w:sz w:val="24"/>
          <w:lang w:val="en-GB"/>
        </w:rPr>
      </w:pPr>
      <w:r w:rsidRPr="00A30406">
        <w:rPr>
          <w:rFonts w:ascii="Calibri" w:hAnsi="Calibri" w:cs="Calibri"/>
          <w:sz w:val="24"/>
          <w:lang w:val="en-GB"/>
        </w:rPr>
        <w:t xml:space="preserve">Where the decision has been reached for the complaint to be dealt with under this dignity at work policy, the complainant should submit their complaint in writing to their line manager. </w:t>
      </w:r>
    </w:p>
    <w:p w14:paraId="5D2BA034" w14:textId="77777777" w:rsidR="007B543F" w:rsidRPr="00A30406" w:rsidRDefault="007B543F" w:rsidP="007B543F">
      <w:pPr>
        <w:pStyle w:val="1bodycopy10pt"/>
        <w:rPr>
          <w:rFonts w:ascii="Calibri" w:hAnsi="Calibri" w:cs="Calibri"/>
          <w:sz w:val="24"/>
          <w:lang w:val="en-GB"/>
        </w:rPr>
      </w:pPr>
      <w:r w:rsidRPr="00A30406">
        <w:rPr>
          <w:rFonts w:ascii="Calibri" w:hAnsi="Calibri" w:cs="Calibri"/>
          <w:sz w:val="24"/>
          <w:lang w:val="en-GB"/>
        </w:rPr>
        <w:t>The written complaint should set out the nature of the complaint with reference to specific incidents where possible, including times, dates and witnesses. It is important that it contains sufficient detail to enable the nature of the complaint to be determined.</w:t>
      </w:r>
    </w:p>
    <w:p w14:paraId="6DADD391" w14:textId="77777777" w:rsidR="007B543F" w:rsidRPr="00A30406" w:rsidRDefault="007B543F" w:rsidP="007B543F">
      <w:pPr>
        <w:rPr>
          <w:rFonts w:ascii="Calibri" w:hAnsi="Calibri" w:cs="Calibri"/>
        </w:rPr>
      </w:pPr>
      <w:r w:rsidRPr="00A30406">
        <w:rPr>
          <w:rFonts w:ascii="Calibri" w:hAnsi="Calibri" w:cs="Calibri"/>
        </w:rPr>
        <w:t>As a general principle, the decision whether to progress a complaint is up to the complainant. However, the school has a duty to protect all staff and may pursue the matter independently if, in all the circumstances, we consider it appropriate to do so.</w:t>
      </w:r>
    </w:p>
    <w:p w14:paraId="409A4901" w14:textId="77777777" w:rsidR="007B543F" w:rsidRPr="00A30406" w:rsidRDefault="007B543F" w:rsidP="007B543F">
      <w:pPr>
        <w:rPr>
          <w:rFonts w:ascii="Calibri" w:hAnsi="Calibri" w:cs="Calibri"/>
          <w:b/>
          <w:bCs/>
          <w:sz w:val="28"/>
          <w:szCs w:val="28"/>
        </w:rPr>
      </w:pPr>
      <w:r w:rsidRPr="00A30406">
        <w:rPr>
          <w:rFonts w:ascii="Calibri" w:hAnsi="Calibri" w:cs="Calibri"/>
          <w:b/>
          <w:bCs/>
          <w:sz w:val="28"/>
          <w:szCs w:val="28"/>
        </w:rPr>
        <w:t xml:space="preserve">If you witness harassment or victimisation </w:t>
      </w:r>
    </w:p>
    <w:p w14:paraId="79EF716B" w14:textId="77777777" w:rsidR="007B543F" w:rsidRPr="00A30406" w:rsidRDefault="007B543F" w:rsidP="007B543F">
      <w:pPr>
        <w:rPr>
          <w:rFonts w:ascii="Calibri" w:hAnsi="Calibri" w:cs="Calibri"/>
        </w:rPr>
      </w:pPr>
      <w:r w:rsidRPr="00A30406">
        <w:rPr>
          <w:rFonts w:ascii="Calibri" w:hAnsi="Calibri" w:cs="Calibri"/>
        </w:rPr>
        <w:t>Staff who witness harassment or victimisation are encouraged to take appropriate steps to address it. Depending on the circumstances, this could include:</w:t>
      </w:r>
    </w:p>
    <w:p w14:paraId="71DF0FB4" w14:textId="77777777" w:rsidR="007B543F" w:rsidRPr="00A30406" w:rsidRDefault="007B543F" w:rsidP="007B543F">
      <w:pPr>
        <w:pStyle w:val="4Bulletedcopyblue"/>
        <w:numPr>
          <w:ilvl w:val="0"/>
          <w:numId w:val="28"/>
        </w:numPr>
        <w:rPr>
          <w:rFonts w:ascii="Calibri" w:hAnsi="Calibri" w:cs="Calibri"/>
          <w:sz w:val="24"/>
          <w:szCs w:val="24"/>
          <w:lang w:val="en-GB"/>
        </w:rPr>
      </w:pPr>
      <w:r w:rsidRPr="00A30406">
        <w:rPr>
          <w:rFonts w:ascii="Calibri" w:hAnsi="Calibri" w:cs="Calibri"/>
          <w:sz w:val="24"/>
          <w:szCs w:val="24"/>
          <w:lang w:val="en-GB"/>
        </w:rPr>
        <w:t>Intervening where you feel able to do so</w:t>
      </w:r>
    </w:p>
    <w:p w14:paraId="156A53B8" w14:textId="77777777" w:rsidR="007B543F" w:rsidRPr="00A30406" w:rsidRDefault="007B543F" w:rsidP="007B543F">
      <w:pPr>
        <w:pStyle w:val="4Bulletedcopyblue"/>
        <w:numPr>
          <w:ilvl w:val="0"/>
          <w:numId w:val="28"/>
        </w:numPr>
        <w:rPr>
          <w:rFonts w:ascii="Calibri" w:hAnsi="Calibri" w:cs="Calibri"/>
          <w:sz w:val="24"/>
          <w:szCs w:val="24"/>
          <w:lang w:val="en-GB"/>
        </w:rPr>
      </w:pPr>
      <w:r w:rsidRPr="00A30406">
        <w:rPr>
          <w:rFonts w:ascii="Calibri" w:hAnsi="Calibri" w:cs="Calibri"/>
          <w:sz w:val="24"/>
          <w:szCs w:val="24"/>
          <w:lang w:val="en-GB"/>
        </w:rPr>
        <w:t>Supporting the victim to report it or reporting it on their behalf</w:t>
      </w:r>
    </w:p>
    <w:p w14:paraId="2B1A7FE7" w14:textId="77777777" w:rsidR="007B543F" w:rsidRPr="00A30406" w:rsidRDefault="007B543F" w:rsidP="007B543F">
      <w:pPr>
        <w:pStyle w:val="4Bulletedcopyblue"/>
        <w:numPr>
          <w:ilvl w:val="0"/>
          <w:numId w:val="28"/>
        </w:numPr>
        <w:rPr>
          <w:rFonts w:ascii="Calibri" w:hAnsi="Calibri" w:cs="Calibri"/>
          <w:sz w:val="24"/>
          <w:szCs w:val="24"/>
          <w:lang w:val="en-GB"/>
        </w:rPr>
      </w:pPr>
      <w:r w:rsidRPr="00A30406">
        <w:rPr>
          <w:rFonts w:ascii="Calibri" w:hAnsi="Calibri" w:cs="Calibri"/>
          <w:sz w:val="24"/>
          <w:szCs w:val="24"/>
          <w:lang w:val="en-GB"/>
        </w:rPr>
        <w:t>Reporting the incident where you feel there may be a continuing risk if you do not report it</w:t>
      </w:r>
    </w:p>
    <w:p w14:paraId="32A99464" w14:textId="77777777" w:rsidR="007B543F" w:rsidRPr="00A30406" w:rsidRDefault="007B543F" w:rsidP="007B543F">
      <w:pPr>
        <w:pStyle w:val="4Bulletedcopyblue"/>
        <w:numPr>
          <w:ilvl w:val="0"/>
          <w:numId w:val="28"/>
        </w:numPr>
        <w:rPr>
          <w:rFonts w:ascii="Calibri" w:hAnsi="Calibri" w:cs="Calibri"/>
          <w:sz w:val="24"/>
          <w:szCs w:val="24"/>
          <w:lang w:val="en-GB"/>
        </w:rPr>
      </w:pPr>
      <w:r w:rsidRPr="00A30406">
        <w:rPr>
          <w:rFonts w:ascii="Calibri" w:hAnsi="Calibri" w:cs="Calibri"/>
          <w:sz w:val="24"/>
          <w:szCs w:val="24"/>
          <w:lang w:val="en-GB"/>
        </w:rPr>
        <w:t>Cooperating in any investigation into the incident</w:t>
      </w:r>
    </w:p>
    <w:p w14:paraId="2EAE8124" w14:textId="77777777" w:rsidR="007B543F" w:rsidRPr="00A30406" w:rsidRDefault="007B543F" w:rsidP="007B543F">
      <w:pPr>
        <w:rPr>
          <w:rFonts w:ascii="Calibri" w:hAnsi="Calibri" w:cs="Calibri"/>
        </w:rPr>
      </w:pPr>
      <w:r w:rsidRPr="00A30406">
        <w:rPr>
          <w:rFonts w:ascii="Calibri" w:hAnsi="Calibri" w:cs="Calibri"/>
        </w:rPr>
        <w:t>All witnesses will be provided with appropriate support and will be protected from victimisation.</w:t>
      </w:r>
    </w:p>
    <w:p w14:paraId="779D207C" w14:textId="77777777" w:rsidR="007B543F" w:rsidRPr="00A30406" w:rsidRDefault="007B543F" w:rsidP="007B543F">
      <w:pPr>
        <w:pStyle w:val="1bodycopy10pt"/>
        <w:rPr>
          <w:rFonts w:ascii="Calibri" w:hAnsi="Calibri" w:cs="Calibri"/>
          <w:b/>
          <w:sz w:val="24"/>
          <w:szCs w:val="32"/>
          <w:lang w:val="en-GB"/>
        </w:rPr>
      </w:pPr>
      <w:r w:rsidRPr="00A30406">
        <w:rPr>
          <w:rFonts w:ascii="Calibri" w:hAnsi="Calibri" w:cs="Calibri"/>
          <w:b/>
          <w:sz w:val="24"/>
          <w:szCs w:val="32"/>
          <w:lang w:val="en-GB"/>
        </w:rPr>
        <w:t>Formal investigation</w:t>
      </w:r>
    </w:p>
    <w:p w14:paraId="61F43027" w14:textId="77777777" w:rsidR="007B543F" w:rsidRPr="00A30406" w:rsidRDefault="007B543F" w:rsidP="007B543F">
      <w:pPr>
        <w:pStyle w:val="1bodycopy10pt"/>
        <w:rPr>
          <w:rFonts w:ascii="Calibri" w:hAnsi="Calibri" w:cs="Calibri"/>
          <w:sz w:val="24"/>
          <w:szCs w:val="32"/>
          <w:lang w:val="en-GB"/>
        </w:rPr>
      </w:pPr>
      <w:r w:rsidRPr="00A30406">
        <w:rPr>
          <w:rFonts w:ascii="Calibri" w:hAnsi="Calibri" w:cs="Calibri"/>
          <w:sz w:val="24"/>
          <w:szCs w:val="32"/>
          <w:lang w:val="en-GB"/>
        </w:rPr>
        <w:t>Once a written complaint is received, an investigating officer will be appointed to carry out an investigation into the complaint. This will be an independent individual with no prior knowledge of the complaint.</w:t>
      </w:r>
    </w:p>
    <w:p w14:paraId="6FE832CA" w14:textId="77777777" w:rsidR="007B543F" w:rsidRPr="00A30406" w:rsidRDefault="007B543F" w:rsidP="007B543F">
      <w:pPr>
        <w:pStyle w:val="1bodycopy10pt"/>
        <w:rPr>
          <w:rFonts w:ascii="Calibri" w:hAnsi="Calibri" w:cs="Calibri"/>
          <w:sz w:val="24"/>
          <w:szCs w:val="32"/>
          <w:lang w:val="en-GB"/>
        </w:rPr>
      </w:pPr>
      <w:r w:rsidRPr="00A30406">
        <w:rPr>
          <w:rFonts w:ascii="Calibri" w:hAnsi="Calibri" w:cs="Calibri"/>
          <w:sz w:val="24"/>
          <w:szCs w:val="32"/>
          <w:lang w:val="en-GB"/>
        </w:rPr>
        <w:t xml:space="preserve">Both the complainant and the subject of the complaint should be advised that a formal complaint has been made and that an investigation will take place. Individuals not involved in the </w:t>
      </w:r>
      <w:proofErr w:type="gramStart"/>
      <w:r w:rsidRPr="00A30406">
        <w:rPr>
          <w:rFonts w:ascii="Calibri" w:hAnsi="Calibri" w:cs="Calibri"/>
          <w:sz w:val="24"/>
          <w:szCs w:val="32"/>
          <w:lang w:val="en-GB"/>
        </w:rPr>
        <w:t>complaint</w:t>
      </w:r>
      <w:proofErr w:type="gramEnd"/>
      <w:r w:rsidRPr="00A30406">
        <w:rPr>
          <w:rFonts w:ascii="Calibri" w:hAnsi="Calibri" w:cs="Calibri"/>
          <w:sz w:val="24"/>
          <w:szCs w:val="32"/>
          <w:lang w:val="en-GB"/>
        </w:rPr>
        <w:t xml:space="preserve"> or the investigation should not be told about it.</w:t>
      </w:r>
    </w:p>
    <w:p w14:paraId="39F15B6E" w14:textId="77777777" w:rsidR="007B543F" w:rsidRPr="00A30406" w:rsidRDefault="007B543F" w:rsidP="007B543F">
      <w:pPr>
        <w:pStyle w:val="1bodycopy10pt"/>
        <w:rPr>
          <w:rFonts w:ascii="Calibri" w:hAnsi="Calibri" w:cs="Calibri"/>
          <w:sz w:val="24"/>
          <w:szCs w:val="32"/>
          <w:lang w:val="en-GB"/>
        </w:rPr>
      </w:pPr>
      <w:r w:rsidRPr="00A30406">
        <w:rPr>
          <w:rFonts w:ascii="Calibri" w:hAnsi="Calibri" w:cs="Calibri"/>
          <w:sz w:val="24"/>
          <w:szCs w:val="32"/>
          <w:lang w:val="en-GB"/>
        </w:rPr>
        <w:t xml:space="preserve">An interview will usually be arranged with the complainant within 1 week of receipt of the complaint. The subject of the complaint will then be interviewed and will be allowed the opportunity to respond to the complaint. There is no entitlement for the subject of the complaint to see the written complaint, but they should be provided with information as to the nature of it. </w:t>
      </w:r>
    </w:p>
    <w:p w14:paraId="7B4D6219" w14:textId="77777777" w:rsidR="007B543F" w:rsidRPr="00A30406" w:rsidRDefault="007B543F" w:rsidP="007B543F">
      <w:pPr>
        <w:pStyle w:val="4Bulletedcopyblue"/>
        <w:numPr>
          <w:ilvl w:val="0"/>
          <w:numId w:val="0"/>
        </w:numPr>
        <w:rPr>
          <w:rFonts w:ascii="Calibri" w:hAnsi="Calibri" w:cs="Calibri"/>
          <w:sz w:val="24"/>
          <w:szCs w:val="24"/>
          <w:lang w:val="en-GB"/>
        </w:rPr>
      </w:pPr>
      <w:r w:rsidRPr="00A30406">
        <w:rPr>
          <w:rFonts w:ascii="Calibri" w:hAnsi="Calibri" w:cs="Calibri"/>
          <w:sz w:val="24"/>
          <w:szCs w:val="24"/>
          <w:lang w:val="en-GB"/>
        </w:rPr>
        <w:t>Both the complainant and the subject of the complaint may be accompanied at any stage of the formal procedure by either:</w:t>
      </w:r>
    </w:p>
    <w:p w14:paraId="62B962CC" w14:textId="77777777" w:rsidR="007B543F" w:rsidRPr="00A30406" w:rsidRDefault="007B543F" w:rsidP="007B543F">
      <w:pPr>
        <w:pStyle w:val="4Bulletedcopyblue"/>
        <w:numPr>
          <w:ilvl w:val="0"/>
          <w:numId w:val="29"/>
        </w:numPr>
        <w:rPr>
          <w:rFonts w:ascii="Calibri" w:hAnsi="Calibri" w:cs="Calibri"/>
          <w:sz w:val="24"/>
          <w:szCs w:val="24"/>
          <w:lang w:val="en-GB"/>
        </w:rPr>
      </w:pPr>
      <w:r w:rsidRPr="00A30406">
        <w:rPr>
          <w:rFonts w:ascii="Calibri" w:hAnsi="Calibri" w:cs="Calibri"/>
          <w:sz w:val="24"/>
          <w:szCs w:val="24"/>
          <w:lang w:val="en-GB"/>
        </w:rPr>
        <w:t xml:space="preserve">A colleague </w:t>
      </w:r>
    </w:p>
    <w:p w14:paraId="7D1026EA" w14:textId="77777777" w:rsidR="007B543F" w:rsidRPr="00A30406" w:rsidRDefault="007B543F" w:rsidP="007B543F">
      <w:pPr>
        <w:pStyle w:val="4Bulletedcopyblue"/>
        <w:numPr>
          <w:ilvl w:val="0"/>
          <w:numId w:val="29"/>
        </w:numPr>
        <w:rPr>
          <w:rFonts w:ascii="Calibri" w:hAnsi="Calibri" w:cs="Calibri"/>
          <w:sz w:val="24"/>
          <w:szCs w:val="24"/>
          <w:lang w:val="en-GB"/>
        </w:rPr>
      </w:pPr>
      <w:r w:rsidRPr="00A30406">
        <w:rPr>
          <w:rFonts w:ascii="Calibri" w:hAnsi="Calibri" w:cs="Calibri"/>
          <w:sz w:val="24"/>
          <w:szCs w:val="24"/>
          <w:lang w:val="en-GB"/>
        </w:rPr>
        <w:t xml:space="preserve">A trade union official </w:t>
      </w:r>
    </w:p>
    <w:p w14:paraId="6FB1D40B" w14:textId="04D387AD" w:rsidR="007B543F" w:rsidRPr="00A30406" w:rsidRDefault="007B543F" w:rsidP="00A83B3A">
      <w:pPr>
        <w:pStyle w:val="4Bulletedcopyblue"/>
        <w:numPr>
          <w:ilvl w:val="0"/>
          <w:numId w:val="29"/>
        </w:numPr>
        <w:rPr>
          <w:rFonts w:ascii="Calibri" w:hAnsi="Calibri" w:cs="Calibri"/>
          <w:sz w:val="24"/>
          <w:szCs w:val="24"/>
          <w:lang w:val="en-GB"/>
        </w:rPr>
      </w:pPr>
      <w:r w:rsidRPr="00A30406">
        <w:rPr>
          <w:rFonts w:ascii="Calibri" w:hAnsi="Calibri" w:cs="Calibri"/>
          <w:sz w:val="24"/>
          <w:szCs w:val="24"/>
          <w:lang w:val="en-GB"/>
        </w:rPr>
        <w:t>A trade union representative who has been certified by their union as competent to accompany a worker and who must respect the confidentiality of the investigation</w:t>
      </w:r>
    </w:p>
    <w:p w14:paraId="14209FB6" w14:textId="77777777" w:rsidR="007B543F" w:rsidRPr="00A30406" w:rsidRDefault="007B543F" w:rsidP="007B543F">
      <w:pPr>
        <w:pStyle w:val="4Bulletedcopyblue"/>
        <w:numPr>
          <w:ilvl w:val="0"/>
          <w:numId w:val="29"/>
        </w:numPr>
        <w:rPr>
          <w:rFonts w:ascii="Calibri" w:hAnsi="Calibri" w:cs="Calibri"/>
          <w:sz w:val="24"/>
          <w:szCs w:val="24"/>
          <w:lang w:val="en-GB"/>
        </w:rPr>
      </w:pPr>
      <w:r w:rsidRPr="00A30406">
        <w:rPr>
          <w:rFonts w:ascii="Calibri" w:hAnsi="Calibri" w:cs="Calibri"/>
          <w:sz w:val="24"/>
          <w:szCs w:val="24"/>
          <w:lang w:val="en-GB"/>
        </w:rPr>
        <w:t>A friend</w:t>
      </w:r>
    </w:p>
    <w:p w14:paraId="429BCA61" w14:textId="77777777" w:rsidR="007B543F" w:rsidRPr="00A30406" w:rsidRDefault="007B543F" w:rsidP="007B543F">
      <w:pPr>
        <w:pStyle w:val="1bodycopy10pt"/>
        <w:rPr>
          <w:rFonts w:ascii="Calibri" w:hAnsi="Calibri" w:cs="Calibri"/>
          <w:sz w:val="24"/>
          <w:szCs w:val="32"/>
          <w:lang w:val="en-GB"/>
        </w:rPr>
      </w:pPr>
      <w:r w:rsidRPr="00A30406">
        <w:rPr>
          <w:rFonts w:ascii="Calibri" w:hAnsi="Calibri" w:cs="Calibri"/>
          <w:sz w:val="24"/>
          <w:szCs w:val="32"/>
          <w:lang w:val="en-GB"/>
        </w:rPr>
        <w:t xml:space="preserve">If any other witnesses are deemed pertinent to the investigation, the investigating officer will arrange to speak with them and will review relevant information and documentation. </w:t>
      </w:r>
    </w:p>
    <w:p w14:paraId="6DAFCD18" w14:textId="77777777" w:rsidR="007B543F" w:rsidRPr="00A30406" w:rsidRDefault="007B543F" w:rsidP="007B543F">
      <w:pPr>
        <w:pStyle w:val="1bodycopy10pt"/>
        <w:rPr>
          <w:rFonts w:ascii="Calibri" w:hAnsi="Calibri" w:cs="Calibri"/>
          <w:sz w:val="24"/>
          <w:szCs w:val="32"/>
          <w:lang w:val="en-GB"/>
        </w:rPr>
      </w:pPr>
      <w:r w:rsidRPr="00A30406">
        <w:rPr>
          <w:rFonts w:ascii="Calibri" w:hAnsi="Calibri" w:cs="Calibri"/>
          <w:sz w:val="24"/>
          <w:szCs w:val="32"/>
          <w:lang w:val="en-GB"/>
        </w:rPr>
        <w:lastRenderedPageBreak/>
        <w:t xml:space="preserve">The investigating officer will consider all information and evidence gathered over the course of their investigation and will produce a written report detailing their findings and recommendations about action to be taken upon the conclusion of the investigation. A copy of the report and the investigator’s findings will be given to the complainant and to the subject of the complaint. </w:t>
      </w:r>
    </w:p>
    <w:p w14:paraId="0C5BF41A" w14:textId="77777777" w:rsidR="007B543F" w:rsidRPr="00A30406" w:rsidRDefault="007B543F" w:rsidP="007B543F">
      <w:pPr>
        <w:pStyle w:val="1bodycopy10pt"/>
        <w:rPr>
          <w:rFonts w:ascii="Calibri" w:hAnsi="Calibri" w:cs="Calibri"/>
          <w:sz w:val="24"/>
          <w:szCs w:val="32"/>
          <w:lang w:val="en-GB"/>
        </w:rPr>
      </w:pPr>
    </w:p>
    <w:p w14:paraId="3EB04FF4" w14:textId="77777777" w:rsidR="007B543F" w:rsidRPr="00A30406" w:rsidRDefault="007B543F" w:rsidP="007B543F">
      <w:pPr>
        <w:pStyle w:val="1bodycopy10pt"/>
        <w:rPr>
          <w:rFonts w:ascii="Calibri" w:hAnsi="Calibri" w:cs="Calibri"/>
          <w:b/>
          <w:sz w:val="28"/>
          <w:szCs w:val="36"/>
          <w:lang w:val="en-GB"/>
        </w:rPr>
      </w:pPr>
      <w:r w:rsidRPr="00A30406">
        <w:rPr>
          <w:rFonts w:ascii="Calibri" w:hAnsi="Calibri" w:cs="Calibri"/>
          <w:b/>
          <w:sz w:val="28"/>
          <w:szCs w:val="36"/>
          <w:lang w:val="en-GB"/>
        </w:rPr>
        <w:t>Action following the investigation</w:t>
      </w:r>
    </w:p>
    <w:p w14:paraId="0CF81A90" w14:textId="77777777" w:rsidR="007B543F" w:rsidRPr="00A30406" w:rsidRDefault="007B543F" w:rsidP="007B543F">
      <w:pPr>
        <w:pStyle w:val="1bodycopy10pt"/>
        <w:rPr>
          <w:rFonts w:ascii="Calibri" w:hAnsi="Calibri" w:cs="Calibri"/>
          <w:sz w:val="24"/>
          <w:szCs w:val="32"/>
          <w:lang w:val="en-GB"/>
        </w:rPr>
      </w:pPr>
      <w:r w:rsidRPr="00A30406">
        <w:rPr>
          <w:rFonts w:ascii="Calibri" w:hAnsi="Calibri" w:cs="Calibri"/>
          <w:sz w:val="24"/>
          <w:szCs w:val="32"/>
          <w:lang w:val="en-GB"/>
        </w:rPr>
        <w:t xml:space="preserve">If the investigating officer upholds the complaint against the employee, possible outcomes may be: </w:t>
      </w:r>
    </w:p>
    <w:p w14:paraId="251FAE67" w14:textId="77777777" w:rsidR="007B543F" w:rsidRPr="00A30406" w:rsidRDefault="007B543F" w:rsidP="007B543F">
      <w:pPr>
        <w:pStyle w:val="4Bulletedcopyblue"/>
        <w:numPr>
          <w:ilvl w:val="0"/>
          <w:numId w:val="30"/>
        </w:numPr>
        <w:rPr>
          <w:rFonts w:ascii="Calibri" w:hAnsi="Calibri" w:cs="Calibri"/>
          <w:sz w:val="24"/>
          <w:szCs w:val="24"/>
          <w:lang w:val="en-GB"/>
        </w:rPr>
      </w:pPr>
      <w:r w:rsidRPr="00A30406">
        <w:rPr>
          <w:rFonts w:ascii="Calibri" w:hAnsi="Calibri" w:cs="Calibri"/>
          <w:sz w:val="24"/>
          <w:szCs w:val="24"/>
          <w:lang w:val="en-GB"/>
        </w:rPr>
        <w:t xml:space="preserve">Disciplinary action </w:t>
      </w:r>
    </w:p>
    <w:p w14:paraId="4B725FB6" w14:textId="77777777" w:rsidR="007B543F" w:rsidRPr="00A30406" w:rsidRDefault="007B543F" w:rsidP="007B543F">
      <w:pPr>
        <w:pStyle w:val="4Bulletedcopyblue"/>
        <w:numPr>
          <w:ilvl w:val="0"/>
          <w:numId w:val="30"/>
        </w:numPr>
        <w:rPr>
          <w:rFonts w:ascii="Calibri" w:hAnsi="Calibri" w:cs="Calibri"/>
          <w:sz w:val="24"/>
          <w:szCs w:val="24"/>
          <w:lang w:val="en-GB"/>
        </w:rPr>
      </w:pPr>
      <w:r w:rsidRPr="00A30406">
        <w:rPr>
          <w:rFonts w:ascii="Calibri" w:hAnsi="Calibri" w:cs="Calibri"/>
          <w:sz w:val="24"/>
          <w:szCs w:val="24"/>
          <w:lang w:val="en-GB"/>
        </w:rPr>
        <w:t>Mediation</w:t>
      </w:r>
    </w:p>
    <w:p w14:paraId="7DCEAF17" w14:textId="77777777" w:rsidR="007B543F" w:rsidRPr="00A30406" w:rsidRDefault="007B543F" w:rsidP="007B543F">
      <w:pPr>
        <w:pStyle w:val="4Bulletedcopyblue"/>
        <w:numPr>
          <w:ilvl w:val="0"/>
          <w:numId w:val="30"/>
        </w:numPr>
        <w:rPr>
          <w:rFonts w:ascii="Calibri" w:hAnsi="Calibri" w:cs="Calibri"/>
          <w:sz w:val="24"/>
          <w:szCs w:val="24"/>
          <w:lang w:val="en-GB"/>
        </w:rPr>
      </w:pPr>
      <w:r w:rsidRPr="00A30406">
        <w:rPr>
          <w:rFonts w:ascii="Calibri" w:hAnsi="Calibri" w:cs="Calibri"/>
          <w:sz w:val="24"/>
          <w:szCs w:val="24"/>
          <w:lang w:val="en-GB"/>
        </w:rPr>
        <w:t xml:space="preserve">Mandatory training </w:t>
      </w:r>
    </w:p>
    <w:p w14:paraId="7D200DB9" w14:textId="77777777" w:rsidR="007B543F" w:rsidRPr="00A30406" w:rsidRDefault="007B543F" w:rsidP="007B543F">
      <w:pPr>
        <w:pStyle w:val="1bodycopy10pt"/>
        <w:ind w:left="340" w:hanging="170"/>
        <w:rPr>
          <w:rFonts w:ascii="Calibri" w:hAnsi="Calibri" w:cs="Calibri"/>
          <w:sz w:val="24"/>
          <w:szCs w:val="32"/>
          <w:lang w:val="en-GB"/>
        </w:rPr>
      </w:pPr>
      <w:r w:rsidRPr="00A30406">
        <w:rPr>
          <w:rFonts w:ascii="Calibri" w:hAnsi="Calibri" w:cs="Calibri"/>
          <w:sz w:val="24"/>
          <w:szCs w:val="32"/>
          <w:lang w:val="en-GB"/>
        </w:rPr>
        <w:t xml:space="preserve">If the investigating officer does not uphold the complaint, possible outcomes may be: </w:t>
      </w:r>
    </w:p>
    <w:p w14:paraId="51BB6286" w14:textId="77777777" w:rsidR="007B543F" w:rsidRPr="00A30406" w:rsidRDefault="007B543F" w:rsidP="007B543F">
      <w:pPr>
        <w:pStyle w:val="4Bulletedcopyblue"/>
        <w:numPr>
          <w:ilvl w:val="0"/>
          <w:numId w:val="31"/>
        </w:numPr>
        <w:rPr>
          <w:rFonts w:ascii="Calibri" w:hAnsi="Calibri" w:cs="Calibri"/>
          <w:sz w:val="24"/>
          <w:szCs w:val="24"/>
          <w:lang w:val="en-GB"/>
        </w:rPr>
      </w:pPr>
      <w:r w:rsidRPr="00A30406">
        <w:rPr>
          <w:rFonts w:ascii="Calibri" w:hAnsi="Calibri" w:cs="Calibri"/>
          <w:sz w:val="24"/>
          <w:szCs w:val="24"/>
          <w:lang w:val="en-GB"/>
        </w:rPr>
        <w:t xml:space="preserve">No action </w:t>
      </w:r>
    </w:p>
    <w:p w14:paraId="1CBF9350" w14:textId="77777777" w:rsidR="007B543F" w:rsidRPr="00A30406" w:rsidRDefault="007B543F" w:rsidP="007B543F">
      <w:pPr>
        <w:pStyle w:val="4Bulletedcopyblue"/>
        <w:numPr>
          <w:ilvl w:val="0"/>
          <w:numId w:val="31"/>
        </w:numPr>
        <w:rPr>
          <w:rFonts w:ascii="Calibri" w:hAnsi="Calibri" w:cs="Calibri"/>
          <w:sz w:val="24"/>
          <w:szCs w:val="24"/>
          <w:lang w:val="en-GB"/>
        </w:rPr>
      </w:pPr>
      <w:r w:rsidRPr="00A30406">
        <w:rPr>
          <w:rFonts w:ascii="Calibri" w:hAnsi="Calibri" w:cs="Calibri"/>
          <w:sz w:val="24"/>
          <w:szCs w:val="24"/>
          <w:lang w:val="en-GB"/>
        </w:rPr>
        <w:t>Mediation</w:t>
      </w:r>
    </w:p>
    <w:p w14:paraId="7C83155D" w14:textId="77777777" w:rsidR="007B543F" w:rsidRPr="00A30406" w:rsidRDefault="007B543F" w:rsidP="007B543F">
      <w:pPr>
        <w:pStyle w:val="4Bulletedcopyblue"/>
        <w:numPr>
          <w:ilvl w:val="0"/>
          <w:numId w:val="0"/>
        </w:numPr>
        <w:rPr>
          <w:rFonts w:ascii="Calibri" w:hAnsi="Calibri" w:cs="Calibri"/>
          <w:sz w:val="24"/>
          <w:szCs w:val="24"/>
        </w:rPr>
      </w:pPr>
      <w:r w:rsidRPr="00A30406">
        <w:rPr>
          <w:rFonts w:ascii="Calibri" w:hAnsi="Calibri" w:cs="Calibri"/>
          <w:sz w:val="24"/>
          <w:szCs w:val="24"/>
        </w:rPr>
        <w:t>These lists are not intended to be exhaustive.</w:t>
      </w:r>
    </w:p>
    <w:p w14:paraId="4BD77E8E" w14:textId="04BC1FFD" w:rsidR="007B543F" w:rsidRPr="00A30406" w:rsidRDefault="007B543F" w:rsidP="5A4E3952">
      <w:pPr>
        <w:pStyle w:val="Subhead2"/>
        <w:rPr>
          <w:rFonts w:ascii="Calibri" w:eastAsiaTheme="minorEastAsia" w:hAnsi="Calibri" w:cs="Calibri"/>
          <w:sz w:val="28"/>
          <w:szCs w:val="28"/>
          <w:lang w:val="en-GB"/>
        </w:rPr>
      </w:pPr>
      <w:r w:rsidRPr="00A30406">
        <w:rPr>
          <w:rFonts w:ascii="Calibri" w:eastAsiaTheme="minorEastAsia" w:hAnsi="Calibri" w:cs="Calibri"/>
          <w:sz w:val="28"/>
          <w:szCs w:val="28"/>
          <w:lang w:val="en-GB"/>
        </w:rPr>
        <w:t>Alleged harassment, bullying or victimisation by stakeholders</w:t>
      </w:r>
    </w:p>
    <w:p w14:paraId="251EEB79" w14:textId="36733B7B" w:rsidR="007B543F" w:rsidRPr="00A30406" w:rsidRDefault="7796529C" w:rsidP="5A4E3952">
      <w:pPr>
        <w:pStyle w:val="1bodycopy10pt"/>
        <w:rPr>
          <w:rFonts w:ascii="Calibri" w:eastAsiaTheme="minorEastAsia" w:hAnsi="Calibri" w:cs="Calibri"/>
          <w:sz w:val="24"/>
          <w:lang w:val="en-GB"/>
        </w:rPr>
      </w:pPr>
      <w:r w:rsidRPr="00A30406">
        <w:rPr>
          <w:rFonts w:ascii="Calibri" w:eastAsiaTheme="minorEastAsia" w:hAnsi="Calibri" w:cs="Calibri"/>
          <w:sz w:val="24"/>
          <w:lang w:val="en-GB"/>
        </w:rPr>
        <w:t xml:space="preserve">Mont a l'Abbe </w:t>
      </w:r>
      <w:r w:rsidR="007B543F" w:rsidRPr="00A30406">
        <w:rPr>
          <w:rFonts w:ascii="Calibri" w:eastAsiaTheme="minorEastAsia" w:hAnsi="Calibri" w:cs="Calibri"/>
          <w:sz w:val="24"/>
          <w:lang w:val="en-GB"/>
        </w:rPr>
        <w:t xml:space="preserve">will use this process if the complaint relates to someone not employed directly by the school, or when the school doesn’t have the power to take any professional or disciplinary action against the person in question. </w:t>
      </w:r>
    </w:p>
    <w:p w14:paraId="2E3C4B4A" w14:textId="77777777" w:rsidR="007B543F" w:rsidRPr="00A30406" w:rsidRDefault="007B543F" w:rsidP="5A4E3952">
      <w:pPr>
        <w:pStyle w:val="1bodycopy10pt"/>
        <w:rPr>
          <w:rFonts w:ascii="Calibri" w:eastAsiaTheme="minorEastAsia" w:hAnsi="Calibri" w:cs="Calibri"/>
          <w:sz w:val="24"/>
          <w:lang w:val="en-GB"/>
        </w:rPr>
      </w:pPr>
      <w:r w:rsidRPr="00A30406">
        <w:rPr>
          <w:rFonts w:ascii="Calibri" w:eastAsiaTheme="minorEastAsia" w:hAnsi="Calibri" w:cs="Calibri"/>
          <w:sz w:val="24"/>
          <w:lang w:val="en-GB"/>
        </w:rPr>
        <w:t>Where the decision has been reached for the complaint to be dealt with under this dignity at work policy, the matter will be handled in line with the above outlined formal procedure – namely the requirement for a formal written complaint to be submitted and a formal investigation to commence. It may be appropriate to allow the stakeholder to be accompanied as part of any investigation interview.</w:t>
      </w:r>
    </w:p>
    <w:p w14:paraId="5A21108D" w14:textId="77777777" w:rsidR="007B543F" w:rsidRPr="00A30406" w:rsidRDefault="007B543F" w:rsidP="5A4E3952">
      <w:pPr>
        <w:pStyle w:val="1bodycopy10pt"/>
        <w:rPr>
          <w:rFonts w:ascii="Calibri" w:eastAsiaTheme="minorEastAsia" w:hAnsi="Calibri" w:cs="Calibri"/>
          <w:sz w:val="24"/>
          <w:lang w:val="en-GB"/>
        </w:rPr>
      </w:pPr>
      <w:r w:rsidRPr="00A30406">
        <w:rPr>
          <w:rFonts w:ascii="Calibri" w:eastAsiaTheme="minorEastAsia" w:hAnsi="Calibri" w:cs="Calibri"/>
          <w:sz w:val="24"/>
          <w:lang w:val="en-GB"/>
        </w:rPr>
        <w:t>If the allegation is found to be justified, the response from the school will depend on the relationship of the perpetrator to the school and the nature and severity of the incident.</w:t>
      </w:r>
    </w:p>
    <w:p w14:paraId="4184D3AE" w14:textId="77777777" w:rsidR="007B543F" w:rsidRPr="00A30406" w:rsidRDefault="007B543F" w:rsidP="5A4E3952">
      <w:pPr>
        <w:pStyle w:val="1bodycopy10pt"/>
        <w:rPr>
          <w:rFonts w:ascii="Calibri" w:eastAsiaTheme="minorEastAsia" w:hAnsi="Calibri" w:cs="Calibri"/>
          <w:sz w:val="24"/>
          <w:lang w:val="en-GB"/>
        </w:rPr>
      </w:pPr>
      <w:r w:rsidRPr="00A30406">
        <w:rPr>
          <w:rFonts w:ascii="Calibri" w:eastAsiaTheme="minorEastAsia" w:hAnsi="Calibri" w:cs="Calibri"/>
          <w:sz w:val="24"/>
          <w:lang w:val="en-GB"/>
        </w:rPr>
        <w:t>The school will take proportionate action in consultation with the individual who made the complaint. This may involve:</w:t>
      </w:r>
    </w:p>
    <w:p w14:paraId="1FB9879D" w14:textId="77777777" w:rsidR="007B543F" w:rsidRPr="00A30406" w:rsidRDefault="007B543F" w:rsidP="00A83B3A">
      <w:pPr>
        <w:pStyle w:val="4Bulletedcopyblue"/>
        <w:numPr>
          <w:ilvl w:val="0"/>
          <w:numId w:val="40"/>
        </w:numPr>
        <w:rPr>
          <w:rFonts w:ascii="Calibri" w:eastAsiaTheme="minorEastAsia" w:hAnsi="Calibri" w:cs="Calibri"/>
          <w:sz w:val="24"/>
          <w:szCs w:val="24"/>
          <w:lang w:val="en-GB"/>
        </w:rPr>
      </w:pPr>
      <w:r w:rsidRPr="00A30406">
        <w:rPr>
          <w:rFonts w:ascii="Calibri" w:eastAsiaTheme="minorEastAsia" w:hAnsi="Calibri" w:cs="Calibri"/>
          <w:sz w:val="24"/>
          <w:szCs w:val="24"/>
          <w:lang w:val="en-GB"/>
        </w:rPr>
        <w:t xml:space="preserve">Mediation </w:t>
      </w:r>
    </w:p>
    <w:p w14:paraId="2B945DDD" w14:textId="77777777" w:rsidR="007B543F" w:rsidRPr="00A30406" w:rsidRDefault="007B543F" w:rsidP="00A83B3A">
      <w:pPr>
        <w:pStyle w:val="4Bulletedcopyblue"/>
        <w:numPr>
          <w:ilvl w:val="0"/>
          <w:numId w:val="40"/>
        </w:numPr>
        <w:rPr>
          <w:rFonts w:ascii="Calibri" w:eastAsiaTheme="minorEastAsia" w:hAnsi="Calibri" w:cs="Calibri"/>
          <w:sz w:val="24"/>
          <w:szCs w:val="24"/>
          <w:lang w:val="en-GB"/>
        </w:rPr>
      </w:pPr>
      <w:r w:rsidRPr="00A30406">
        <w:rPr>
          <w:rFonts w:ascii="Calibri" w:eastAsiaTheme="minorEastAsia" w:hAnsi="Calibri" w:cs="Calibri"/>
          <w:sz w:val="24"/>
          <w:szCs w:val="24"/>
          <w:lang w:val="en-GB"/>
        </w:rPr>
        <w:t>Putting up signs setting out acceptable and unacceptable behaviour</w:t>
      </w:r>
    </w:p>
    <w:p w14:paraId="75E1BA3A" w14:textId="77777777" w:rsidR="007B543F" w:rsidRPr="00A30406" w:rsidRDefault="007B543F" w:rsidP="00A83B3A">
      <w:pPr>
        <w:pStyle w:val="4Bulletedcopyblue"/>
        <w:numPr>
          <w:ilvl w:val="0"/>
          <w:numId w:val="40"/>
        </w:numPr>
        <w:rPr>
          <w:rFonts w:ascii="Calibri" w:eastAsiaTheme="minorEastAsia" w:hAnsi="Calibri" w:cs="Calibri"/>
          <w:sz w:val="24"/>
          <w:szCs w:val="24"/>
          <w:lang w:val="en-GB"/>
        </w:rPr>
      </w:pPr>
      <w:r w:rsidRPr="00A30406">
        <w:rPr>
          <w:rFonts w:ascii="Calibri" w:eastAsiaTheme="minorEastAsia" w:hAnsi="Calibri" w:cs="Calibri"/>
          <w:sz w:val="24"/>
          <w:szCs w:val="24"/>
          <w:lang w:val="en-GB"/>
        </w:rPr>
        <w:t>A verbal warning</w:t>
      </w:r>
    </w:p>
    <w:p w14:paraId="6FB24631" w14:textId="77777777" w:rsidR="007B543F" w:rsidRPr="00A30406" w:rsidRDefault="007B543F" w:rsidP="00A83B3A">
      <w:pPr>
        <w:pStyle w:val="4Bulletedcopyblue"/>
        <w:numPr>
          <w:ilvl w:val="0"/>
          <w:numId w:val="40"/>
        </w:numPr>
        <w:rPr>
          <w:rFonts w:ascii="Calibri" w:eastAsiaTheme="minorEastAsia" w:hAnsi="Calibri" w:cs="Calibri"/>
          <w:sz w:val="24"/>
          <w:szCs w:val="24"/>
          <w:lang w:val="en-GB"/>
        </w:rPr>
      </w:pPr>
      <w:r w:rsidRPr="00A30406">
        <w:rPr>
          <w:rFonts w:ascii="Calibri" w:eastAsiaTheme="minorEastAsia" w:hAnsi="Calibri" w:cs="Calibri"/>
          <w:sz w:val="24"/>
          <w:szCs w:val="24"/>
          <w:lang w:val="en-GB"/>
        </w:rPr>
        <w:t>A written warning</w:t>
      </w:r>
    </w:p>
    <w:p w14:paraId="0D5F8DA7" w14:textId="441007CF" w:rsidR="1B897625" w:rsidRPr="00A30406" w:rsidRDefault="1B897625" w:rsidP="00A83B3A">
      <w:pPr>
        <w:pStyle w:val="4Bulletedcopyblue"/>
        <w:numPr>
          <w:ilvl w:val="0"/>
          <w:numId w:val="40"/>
        </w:numPr>
        <w:rPr>
          <w:rFonts w:ascii="Calibri" w:eastAsiaTheme="minorEastAsia" w:hAnsi="Calibri" w:cs="Calibri"/>
          <w:sz w:val="24"/>
          <w:szCs w:val="24"/>
          <w:lang w:val="en-GB"/>
        </w:rPr>
      </w:pPr>
      <w:r w:rsidRPr="00A30406">
        <w:rPr>
          <w:rFonts w:ascii="Calibri" w:eastAsiaTheme="minorEastAsia" w:hAnsi="Calibri" w:cs="Calibri"/>
          <w:sz w:val="24"/>
          <w:szCs w:val="24"/>
          <w:lang w:val="en-GB"/>
        </w:rPr>
        <w:t>SLT will direct staff to specific extracts if policies and key information relating to topics</w:t>
      </w:r>
    </w:p>
    <w:p w14:paraId="253BC136" w14:textId="77777777" w:rsidR="007B543F" w:rsidRPr="00A30406" w:rsidRDefault="007B543F" w:rsidP="5A4E3952">
      <w:pPr>
        <w:pStyle w:val="4Bulletedcopyblue"/>
        <w:numPr>
          <w:ilvl w:val="0"/>
          <w:numId w:val="0"/>
        </w:numPr>
        <w:rPr>
          <w:rFonts w:ascii="Calibri" w:eastAsiaTheme="minorEastAsia" w:hAnsi="Calibri" w:cs="Calibri"/>
          <w:sz w:val="24"/>
          <w:szCs w:val="24"/>
        </w:rPr>
      </w:pPr>
      <w:r w:rsidRPr="00A30406">
        <w:rPr>
          <w:rFonts w:ascii="Calibri" w:eastAsiaTheme="minorEastAsia" w:hAnsi="Calibri" w:cs="Calibri"/>
          <w:sz w:val="24"/>
          <w:szCs w:val="24"/>
        </w:rPr>
        <w:t>This list is not intended to be exhaustive.</w:t>
      </w:r>
    </w:p>
    <w:p w14:paraId="006FEE64" w14:textId="77777777" w:rsidR="007B543F" w:rsidRPr="00A30406" w:rsidRDefault="007B543F" w:rsidP="5A4E3952">
      <w:pPr>
        <w:pStyle w:val="1bodycopy10pt"/>
        <w:rPr>
          <w:rFonts w:ascii="Calibri" w:eastAsiaTheme="minorEastAsia" w:hAnsi="Calibri" w:cs="Calibri"/>
          <w:sz w:val="24"/>
          <w:lang w:val="en-GB"/>
        </w:rPr>
      </w:pPr>
      <w:r w:rsidRPr="00A30406">
        <w:rPr>
          <w:rFonts w:ascii="Calibri" w:eastAsiaTheme="minorEastAsia" w:hAnsi="Calibri" w:cs="Calibri"/>
          <w:sz w:val="24"/>
          <w:lang w:val="en-GB"/>
        </w:rPr>
        <w:t>If the action taken is not effective in preventing issues, or for very severe cases, the school will consider further action. This may involve a meeting to discuss a ban from the school site. If the perpetrator is a contractor, this may involve a meeting to discuss the termination of the contract between them and the school.</w:t>
      </w:r>
    </w:p>
    <w:p w14:paraId="61192787" w14:textId="0C436D67" w:rsidR="007B543F" w:rsidRPr="00A30406" w:rsidRDefault="007B543F" w:rsidP="5A4E3952">
      <w:pPr>
        <w:pStyle w:val="1bodycopy10pt"/>
        <w:rPr>
          <w:rFonts w:ascii="Calibri" w:eastAsiaTheme="minorEastAsia" w:hAnsi="Calibri" w:cs="Calibri"/>
          <w:sz w:val="24"/>
          <w:lang w:val="en-GB"/>
        </w:rPr>
      </w:pPr>
      <w:r w:rsidRPr="00A30406">
        <w:rPr>
          <w:rFonts w:ascii="Calibri" w:eastAsiaTheme="minorEastAsia" w:hAnsi="Calibri" w:cs="Calibri"/>
          <w:sz w:val="24"/>
          <w:lang w:val="en-GB"/>
        </w:rPr>
        <w:t xml:space="preserve">In the case of a ban, the individual will be informed in writing that they are banned from the premises, subject to review. At this stage, other agencies such as the local authority may be involved. Where appropriate, the school will have regard to the </w:t>
      </w:r>
      <w:r w:rsidR="4C1931E8" w:rsidRPr="00A30406">
        <w:rPr>
          <w:rFonts w:ascii="Calibri" w:eastAsiaTheme="minorEastAsia" w:hAnsi="Calibri" w:cs="Calibri"/>
          <w:sz w:val="24"/>
          <w:lang w:val="en-GB"/>
        </w:rPr>
        <w:t>CYPES</w:t>
      </w:r>
      <w:r w:rsidRPr="00A30406">
        <w:rPr>
          <w:rFonts w:ascii="Calibri" w:eastAsiaTheme="minorEastAsia" w:hAnsi="Calibri" w:cs="Calibri"/>
          <w:sz w:val="24"/>
          <w:lang w:val="en-GB"/>
        </w:rPr>
        <w:t xml:space="preserve"> guidance on controlling access to school premises.</w:t>
      </w:r>
    </w:p>
    <w:p w14:paraId="1D0E3E89" w14:textId="77777777" w:rsidR="007B543F" w:rsidRPr="00A30406" w:rsidRDefault="007B543F" w:rsidP="5A4E3952">
      <w:pPr>
        <w:pStyle w:val="1bodycopy10pt"/>
        <w:rPr>
          <w:rFonts w:ascii="Calibri" w:eastAsiaTheme="minorEastAsia" w:hAnsi="Calibri" w:cs="Calibri"/>
          <w:sz w:val="24"/>
          <w:lang w:val="en-GB"/>
        </w:rPr>
      </w:pPr>
      <w:r w:rsidRPr="00A30406">
        <w:rPr>
          <w:rFonts w:ascii="Calibri" w:eastAsiaTheme="minorEastAsia" w:hAnsi="Calibri" w:cs="Calibri"/>
          <w:sz w:val="24"/>
          <w:lang w:val="en-GB"/>
        </w:rPr>
        <w:t>If the individual is a parent or carer of a pupil at the school, where appropriate, the arrangements for pupils being delivered to and collected from the school will be clarified.</w:t>
      </w:r>
    </w:p>
    <w:p w14:paraId="4681E091" w14:textId="1D40260D" w:rsidR="007B543F" w:rsidRPr="00A30406" w:rsidRDefault="007B543F" w:rsidP="5A4E3952">
      <w:pPr>
        <w:pStyle w:val="Subhead2"/>
        <w:rPr>
          <w:rFonts w:ascii="Calibri" w:eastAsiaTheme="minorEastAsia" w:hAnsi="Calibri" w:cs="Calibri"/>
          <w:sz w:val="28"/>
          <w:szCs w:val="28"/>
          <w:lang w:val="en-GB"/>
        </w:rPr>
      </w:pPr>
      <w:r w:rsidRPr="00A30406">
        <w:rPr>
          <w:rFonts w:ascii="Calibri" w:eastAsiaTheme="minorEastAsia" w:hAnsi="Calibri" w:cs="Calibri"/>
          <w:sz w:val="28"/>
          <w:szCs w:val="28"/>
          <w:lang w:val="en-GB"/>
        </w:rPr>
        <w:lastRenderedPageBreak/>
        <w:t>Alleged harassment, bullying or victimisation by pupils</w:t>
      </w:r>
    </w:p>
    <w:p w14:paraId="51CC2267" w14:textId="16D27BAD" w:rsidR="32F90609" w:rsidRPr="00A30406" w:rsidRDefault="32F90609" w:rsidP="5A4E3952">
      <w:pPr>
        <w:pStyle w:val="1bodycopy10pt"/>
        <w:spacing w:after="0" w:line="300" w:lineRule="auto"/>
        <w:rPr>
          <w:rFonts w:ascii="Calibri" w:eastAsiaTheme="minorEastAsia" w:hAnsi="Calibri" w:cs="Calibri"/>
          <w:sz w:val="24"/>
          <w:lang w:val="en-GB"/>
        </w:rPr>
      </w:pPr>
      <w:r w:rsidRPr="00A30406">
        <w:rPr>
          <w:rFonts w:ascii="Calibri" w:eastAsiaTheme="minorEastAsia" w:hAnsi="Calibri" w:cs="Calibri"/>
          <w:sz w:val="24"/>
          <w:lang w:val="en-GB"/>
        </w:rPr>
        <w:t>This policy outlines concerns regarding sexual harassment, bullying or victimisation involving learners</w:t>
      </w:r>
      <w:r w:rsidR="65908BF7" w:rsidRPr="00A30406">
        <w:rPr>
          <w:rFonts w:ascii="Calibri" w:eastAsiaTheme="minorEastAsia" w:hAnsi="Calibri" w:cs="Calibri"/>
          <w:sz w:val="24"/>
          <w:lang w:val="en-GB"/>
        </w:rPr>
        <w:t xml:space="preserve"> within a special needs setting at Mont a l’Abbe school. Given the additional needs vulnerabilities and diverse needs of </w:t>
      </w:r>
      <w:r w:rsidR="38BAD075" w:rsidRPr="00A30406">
        <w:rPr>
          <w:rFonts w:ascii="Calibri" w:eastAsiaTheme="minorEastAsia" w:hAnsi="Calibri" w:cs="Calibri"/>
          <w:sz w:val="24"/>
          <w:lang w:val="en-GB"/>
        </w:rPr>
        <w:t>learner</w:t>
      </w:r>
      <w:r w:rsidR="65908BF7" w:rsidRPr="00A30406">
        <w:rPr>
          <w:rFonts w:ascii="Calibri" w:eastAsiaTheme="minorEastAsia" w:hAnsi="Calibri" w:cs="Calibri"/>
          <w:sz w:val="24"/>
          <w:lang w:val="en-GB"/>
        </w:rPr>
        <w:t xml:space="preserve">s in an SEN environment, it is essential that these concerns are documented thoroughly and addressed promptly </w:t>
      </w:r>
      <w:proofErr w:type="gramStart"/>
      <w:r w:rsidR="65908BF7" w:rsidRPr="00A30406">
        <w:rPr>
          <w:rFonts w:ascii="Calibri" w:eastAsiaTheme="minorEastAsia" w:hAnsi="Calibri" w:cs="Calibri"/>
          <w:sz w:val="24"/>
          <w:lang w:val="en-GB"/>
        </w:rPr>
        <w:t>in order to</w:t>
      </w:r>
      <w:proofErr w:type="gramEnd"/>
      <w:r w:rsidR="65908BF7" w:rsidRPr="00A30406">
        <w:rPr>
          <w:rFonts w:ascii="Calibri" w:eastAsiaTheme="minorEastAsia" w:hAnsi="Calibri" w:cs="Calibri"/>
          <w:sz w:val="24"/>
          <w:lang w:val="en-GB"/>
        </w:rPr>
        <w:t xml:space="preserve"> maintain a supportive, inclusive, and safe learning atmosphere for all.</w:t>
      </w:r>
    </w:p>
    <w:p w14:paraId="5A22AB55" w14:textId="0BD8A981" w:rsidR="5A4E3952" w:rsidRPr="00A30406" w:rsidRDefault="5A4E3952" w:rsidP="5A4E3952">
      <w:pPr>
        <w:pStyle w:val="1bodycopy10pt"/>
        <w:rPr>
          <w:rFonts w:ascii="Calibri" w:eastAsiaTheme="minorEastAsia" w:hAnsi="Calibri" w:cs="Calibri"/>
          <w:sz w:val="24"/>
          <w:lang w:val="en-GB"/>
        </w:rPr>
      </w:pPr>
    </w:p>
    <w:p w14:paraId="7F90E97F" w14:textId="72BB9E7A" w:rsidR="007B543F" w:rsidRPr="00A30406" w:rsidRDefault="007B543F" w:rsidP="5A4E3952">
      <w:pPr>
        <w:pStyle w:val="1bodycopy10pt"/>
        <w:rPr>
          <w:rFonts w:ascii="Calibri" w:eastAsiaTheme="minorEastAsia" w:hAnsi="Calibri" w:cs="Calibri"/>
          <w:sz w:val="24"/>
        </w:rPr>
      </w:pPr>
      <w:r w:rsidRPr="00A30406">
        <w:rPr>
          <w:rFonts w:ascii="Calibri" w:eastAsiaTheme="minorEastAsia" w:hAnsi="Calibri" w:cs="Calibri"/>
          <w:sz w:val="24"/>
        </w:rPr>
        <w:t xml:space="preserve">Where the decision has been reached for the complaint to be dealt with under this dignity at work policy, the matter will be handled in line with the above outlined formal procedure – namely the requirement for a formal written complaint to be submitted and a formal investigation to commence. It may be appropriate to allow the </w:t>
      </w:r>
      <w:r w:rsidR="15D2A5D6" w:rsidRPr="00A30406">
        <w:rPr>
          <w:rFonts w:ascii="Calibri" w:eastAsiaTheme="minorEastAsia" w:hAnsi="Calibri" w:cs="Calibri"/>
          <w:sz w:val="24"/>
        </w:rPr>
        <w:t xml:space="preserve">learner </w:t>
      </w:r>
      <w:r w:rsidRPr="00A30406">
        <w:rPr>
          <w:rFonts w:ascii="Calibri" w:eastAsiaTheme="minorEastAsia" w:hAnsi="Calibri" w:cs="Calibri"/>
          <w:sz w:val="24"/>
        </w:rPr>
        <w:t>to be accompanied by an appropriate adult as part of any investigati</w:t>
      </w:r>
      <w:r w:rsidR="05EE3861" w:rsidRPr="00A30406">
        <w:rPr>
          <w:rFonts w:ascii="Calibri" w:eastAsiaTheme="minorEastAsia" w:hAnsi="Calibri" w:cs="Calibri"/>
          <w:sz w:val="24"/>
        </w:rPr>
        <w:t>ve</w:t>
      </w:r>
      <w:r w:rsidRPr="00A30406">
        <w:rPr>
          <w:rFonts w:ascii="Calibri" w:eastAsiaTheme="minorEastAsia" w:hAnsi="Calibri" w:cs="Calibri"/>
          <w:sz w:val="24"/>
        </w:rPr>
        <w:t xml:space="preserve"> interview.  </w:t>
      </w:r>
    </w:p>
    <w:p w14:paraId="755AB0A2" w14:textId="77777777" w:rsidR="007B543F" w:rsidRPr="00A30406" w:rsidRDefault="007B543F" w:rsidP="5A4E3952">
      <w:pPr>
        <w:pStyle w:val="1bodycopy10pt"/>
        <w:rPr>
          <w:rFonts w:ascii="Calibri" w:eastAsiaTheme="minorEastAsia" w:hAnsi="Calibri" w:cs="Calibri"/>
          <w:sz w:val="24"/>
          <w:lang w:val="en-GB"/>
        </w:rPr>
      </w:pPr>
      <w:r w:rsidRPr="00A30406">
        <w:rPr>
          <w:rFonts w:ascii="Calibri" w:eastAsiaTheme="minorEastAsia" w:hAnsi="Calibri" w:cs="Calibri"/>
          <w:sz w:val="24"/>
          <w:lang w:val="en-GB"/>
        </w:rPr>
        <w:t xml:space="preserve">If the allegation is found to be justified, the school will then refer to the behaviour </w:t>
      </w:r>
      <w:proofErr w:type="gramStart"/>
      <w:r w:rsidRPr="00A30406">
        <w:rPr>
          <w:rFonts w:ascii="Calibri" w:eastAsiaTheme="minorEastAsia" w:hAnsi="Calibri" w:cs="Calibri"/>
          <w:sz w:val="24"/>
          <w:lang w:val="en-GB"/>
        </w:rPr>
        <w:t>policy, and</w:t>
      </w:r>
      <w:proofErr w:type="gramEnd"/>
      <w:r w:rsidRPr="00A30406">
        <w:rPr>
          <w:rFonts w:ascii="Calibri" w:eastAsiaTheme="minorEastAsia" w:hAnsi="Calibri" w:cs="Calibri"/>
          <w:sz w:val="24"/>
          <w:lang w:val="en-GB"/>
        </w:rPr>
        <w:t xml:space="preserve"> may issue a disciplinary sanction against the pupil in accordance with that policy (up to and including permanent exclusion where appropriate), with reference to the safeguarding policy if appropriate to the pupil’s circumstances.</w:t>
      </w:r>
    </w:p>
    <w:p w14:paraId="33372EAA" w14:textId="07C939BD" w:rsidR="007B543F" w:rsidRPr="00A30406" w:rsidRDefault="007B543F" w:rsidP="5A4E3952">
      <w:pPr>
        <w:pStyle w:val="1bodycopy10pt"/>
        <w:rPr>
          <w:rFonts w:ascii="Calibri" w:eastAsiaTheme="minorEastAsia" w:hAnsi="Calibri" w:cs="Calibri"/>
          <w:sz w:val="24"/>
          <w:lang w:val="en-GB"/>
        </w:rPr>
      </w:pPr>
      <w:r w:rsidRPr="00A30406">
        <w:rPr>
          <w:rFonts w:ascii="Calibri" w:eastAsiaTheme="minorEastAsia" w:hAnsi="Calibri" w:cs="Calibri"/>
          <w:sz w:val="24"/>
          <w:lang w:val="en-GB"/>
        </w:rPr>
        <w:t xml:space="preserve">Where the pupil remains at the school, the school will also take responsibility for educating the </w:t>
      </w:r>
      <w:r w:rsidR="72E734F2" w:rsidRPr="00A30406">
        <w:rPr>
          <w:rFonts w:ascii="Calibri" w:eastAsiaTheme="minorEastAsia" w:hAnsi="Calibri" w:cs="Calibri"/>
          <w:sz w:val="24"/>
          <w:lang w:val="en-GB"/>
        </w:rPr>
        <w:t xml:space="preserve">learner </w:t>
      </w:r>
      <w:r w:rsidRPr="00A30406">
        <w:rPr>
          <w:rFonts w:ascii="Calibri" w:eastAsiaTheme="minorEastAsia" w:hAnsi="Calibri" w:cs="Calibri"/>
          <w:sz w:val="24"/>
          <w:lang w:val="en-GB"/>
        </w:rPr>
        <w:t>about appropriate behaviour and will liaise with the individual who raised the allegation about alternative working arrangements (temporary or permanent) if they teach, or otherwise have regular interaction with, the pupil.</w:t>
      </w:r>
    </w:p>
    <w:p w14:paraId="6705F451" w14:textId="033D487A" w:rsidR="007B543F" w:rsidRPr="00A30406" w:rsidRDefault="007B543F" w:rsidP="5A4E3952">
      <w:pPr>
        <w:pStyle w:val="Subhead2"/>
        <w:rPr>
          <w:rFonts w:ascii="Calibri" w:eastAsiaTheme="minorEastAsia" w:hAnsi="Calibri" w:cs="Calibri"/>
          <w:sz w:val="28"/>
          <w:szCs w:val="28"/>
          <w:lang w:val="en-GB"/>
        </w:rPr>
      </w:pPr>
      <w:r w:rsidRPr="00A30406">
        <w:rPr>
          <w:rFonts w:ascii="Calibri" w:eastAsiaTheme="minorEastAsia" w:hAnsi="Calibri" w:cs="Calibri"/>
          <w:sz w:val="28"/>
          <w:szCs w:val="28"/>
          <w:lang w:val="en-GB"/>
        </w:rPr>
        <w:t>Continued working relationships</w:t>
      </w:r>
    </w:p>
    <w:p w14:paraId="6A7AA8FB" w14:textId="77777777" w:rsidR="007B543F" w:rsidRPr="00A30406" w:rsidRDefault="007B543F" w:rsidP="5A4E3952">
      <w:pPr>
        <w:pStyle w:val="1bodycopy10pt"/>
        <w:rPr>
          <w:rFonts w:ascii="Calibri" w:eastAsiaTheme="minorEastAsia" w:hAnsi="Calibri" w:cs="Calibri"/>
          <w:sz w:val="24"/>
          <w:lang w:val="en-GB"/>
        </w:rPr>
      </w:pPr>
      <w:r w:rsidRPr="00A30406">
        <w:rPr>
          <w:rFonts w:ascii="Calibri" w:eastAsiaTheme="minorEastAsia" w:hAnsi="Calibri" w:cs="Calibri"/>
          <w:sz w:val="24"/>
          <w:lang w:val="en-GB"/>
        </w:rPr>
        <w:t xml:space="preserve">If it is decided that there is no case to answer, support will be provided for both parties and consideration given to managing their ongoing working relationship. </w:t>
      </w:r>
    </w:p>
    <w:p w14:paraId="7EB1920D" w14:textId="5F1D8A0E" w:rsidR="007B543F" w:rsidRPr="00A30406" w:rsidRDefault="007B543F" w:rsidP="5A4E3952">
      <w:pPr>
        <w:pStyle w:val="1bodycopy10pt"/>
        <w:rPr>
          <w:rFonts w:ascii="Calibri" w:eastAsiaTheme="minorEastAsia" w:hAnsi="Calibri" w:cs="Calibri"/>
          <w:sz w:val="24"/>
          <w:lang w:val="en-GB"/>
        </w:rPr>
      </w:pPr>
      <w:r w:rsidRPr="00A30406">
        <w:rPr>
          <w:rFonts w:ascii="Calibri" w:eastAsiaTheme="minorEastAsia" w:hAnsi="Calibri" w:cs="Calibri"/>
          <w:sz w:val="24"/>
          <w:lang w:val="en-GB"/>
        </w:rPr>
        <w:t xml:space="preserve">We will also consider whether there is evidence that the complaint has been malicious. If there is evidence to suggest that the complaint was malicious, this will be investigated and dealt with under our disciplinary procedures. Where the individual isn’t covered by our disciplinary procedures, the school will consider other reasonable </w:t>
      </w:r>
      <w:r w:rsidR="2DA68083" w:rsidRPr="00A30406">
        <w:rPr>
          <w:rFonts w:ascii="Calibri" w:eastAsiaTheme="minorEastAsia" w:hAnsi="Calibri" w:cs="Calibri"/>
          <w:sz w:val="24"/>
          <w:lang w:val="en-GB"/>
        </w:rPr>
        <w:t>action and</w:t>
      </w:r>
      <w:r w:rsidRPr="00A30406">
        <w:rPr>
          <w:rFonts w:ascii="Calibri" w:eastAsiaTheme="minorEastAsia" w:hAnsi="Calibri" w:cs="Calibri"/>
          <w:sz w:val="24"/>
          <w:lang w:val="en-GB"/>
        </w:rPr>
        <w:t xml:space="preserve"> involve other agencies where appropriate.</w:t>
      </w:r>
    </w:p>
    <w:p w14:paraId="7D3CFA00" w14:textId="77777777" w:rsidR="007B543F" w:rsidRPr="00A30406" w:rsidRDefault="007B543F" w:rsidP="5A4E3952">
      <w:pPr>
        <w:pStyle w:val="1bodycopy10pt"/>
        <w:rPr>
          <w:rFonts w:ascii="Calibri" w:eastAsiaTheme="minorEastAsia" w:hAnsi="Calibri" w:cs="Calibri"/>
          <w:sz w:val="24"/>
          <w:lang w:val="en-GB"/>
        </w:rPr>
      </w:pPr>
      <w:r w:rsidRPr="00A30406">
        <w:rPr>
          <w:rFonts w:ascii="Calibri" w:eastAsiaTheme="minorEastAsia" w:hAnsi="Calibri" w:cs="Calibri"/>
          <w:sz w:val="24"/>
          <w:lang w:val="en-GB"/>
        </w:rPr>
        <w:t xml:space="preserve">Whatever the outcome, we will consider how to support the individuals involved to maintain an ongoing working relationship. </w:t>
      </w:r>
    </w:p>
    <w:p w14:paraId="274FC6D1" w14:textId="35317F76" w:rsidR="007B543F" w:rsidRPr="00A30406" w:rsidRDefault="007B543F" w:rsidP="5A4E3952">
      <w:pPr>
        <w:pStyle w:val="Subhead2"/>
        <w:rPr>
          <w:rFonts w:ascii="Calibri" w:eastAsiaTheme="minorEastAsia" w:hAnsi="Calibri" w:cs="Calibri"/>
          <w:sz w:val="28"/>
          <w:szCs w:val="28"/>
          <w:lang w:val="en-GB"/>
        </w:rPr>
      </w:pPr>
      <w:r w:rsidRPr="00A30406">
        <w:rPr>
          <w:rFonts w:ascii="Calibri" w:eastAsiaTheme="minorEastAsia" w:hAnsi="Calibri" w:cs="Calibri"/>
          <w:sz w:val="28"/>
          <w:szCs w:val="28"/>
          <w:lang w:val="en-GB"/>
        </w:rPr>
        <w:t>Appeals</w:t>
      </w:r>
    </w:p>
    <w:p w14:paraId="3A8AFA4C" w14:textId="744D049C" w:rsidR="007B543F" w:rsidRPr="00A30406" w:rsidRDefault="007B543F" w:rsidP="5A4E3952">
      <w:pPr>
        <w:pStyle w:val="1bodycopy10pt"/>
        <w:rPr>
          <w:rFonts w:ascii="Calibri" w:eastAsiaTheme="minorEastAsia" w:hAnsi="Calibri" w:cs="Calibri"/>
          <w:sz w:val="24"/>
          <w:lang w:val="en-GB"/>
        </w:rPr>
      </w:pPr>
      <w:r w:rsidRPr="00A30406">
        <w:rPr>
          <w:rFonts w:ascii="Calibri" w:eastAsiaTheme="minorEastAsia" w:hAnsi="Calibri" w:cs="Calibri"/>
          <w:sz w:val="24"/>
          <w:lang w:val="en-GB"/>
        </w:rPr>
        <w:t>If the complainant is not satisfied, they should write to the</w:t>
      </w:r>
      <w:r w:rsidR="3668C673" w:rsidRPr="00A30406">
        <w:rPr>
          <w:rFonts w:ascii="Calibri" w:eastAsiaTheme="minorEastAsia" w:hAnsi="Calibri" w:cs="Calibri"/>
          <w:sz w:val="24"/>
          <w:lang w:val="en-GB"/>
        </w:rPr>
        <w:t xml:space="preserve"> school’s</w:t>
      </w:r>
      <w:r w:rsidRPr="00A30406">
        <w:rPr>
          <w:rFonts w:ascii="Calibri" w:eastAsiaTheme="minorEastAsia" w:hAnsi="Calibri" w:cs="Calibri"/>
          <w:sz w:val="24"/>
          <w:lang w:val="en-GB"/>
        </w:rPr>
        <w:t xml:space="preserve"> </w:t>
      </w:r>
      <w:r w:rsidR="4EDC9AE7" w:rsidRPr="00A30406">
        <w:rPr>
          <w:rFonts w:ascii="Calibri" w:eastAsiaTheme="minorEastAsia" w:hAnsi="Calibri" w:cs="Calibri"/>
          <w:sz w:val="24"/>
          <w:lang w:val="en-GB"/>
        </w:rPr>
        <w:t xml:space="preserve">HR designated officer </w:t>
      </w:r>
      <w:r w:rsidRPr="00A30406">
        <w:rPr>
          <w:rFonts w:ascii="Calibri" w:eastAsiaTheme="minorEastAsia" w:hAnsi="Calibri" w:cs="Calibri"/>
          <w:sz w:val="24"/>
          <w:lang w:val="en-GB"/>
        </w:rPr>
        <w:t xml:space="preserve">within 10 working days of being informed of the outcome of the procedure. </w:t>
      </w:r>
    </w:p>
    <w:p w14:paraId="00B0FC32" w14:textId="6C3D427C" w:rsidR="007B543F" w:rsidRPr="00A30406" w:rsidRDefault="007B543F" w:rsidP="5A4E3952">
      <w:pPr>
        <w:pStyle w:val="1bodycopy10pt"/>
        <w:rPr>
          <w:rFonts w:ascii="Calibri" w:eastAsiaTheme="minorEastAsia" w:hAnsi="Calibri" w:cs="Calibri"/>
          <w:sz w:val="24"/>
          <w:lang w:val="en-GB"/>
        </w:rPr>
      </w:pPr>
      <w:r w:rsidRPr="00A30406">
        <w:rPr>
          <w:rFonts w:ascii="Calibri" w:eastAsiaTheme="minorEastAsia" w:hAnsi="Calibri" w:cs="Calibri"/>
          <w:sz w:val="24"/>
          <w:lang w:val="en-GB"/>
        </w:rPr>
        <w:t xml:space="preserve">An appeal hearing will then be arranged within a reasonable </w:t>
      </w:r>
      <w:proofErr w:type="gramStart"/>
      <w:r w:rsidRPr="00A30406">
        <w:rPr>
          <w:rFonts w:ascii="Calibri" w:eastAsiaTheme="minorEastAsia" w:hAnsi="Calibri" w:cs="Calibri"/>
          <w:sz w:val="24"/>
          <w:lang w:val="en-GB"/>
        </w:rPr>
        <w:t>period of time</w:t>
      </w:r>
      <w:proofErr w:type="gramEnd"/>
      <w:r w:rsidRPr="00A30406">
        <w:rPr>
          <w:rFonts w:ascii="Calibri" w:eastAsiaTheme="minorEastAsia" w:hAnsi="Calibri" w:cs="Calibri"/>
          <w:sz w:val="24"/>
          <w:lang w:val="en-GB"/>
        </w:rPr>
        <w:t xml:space="preserve"> and will be dealt with by an appropriate level of senior management with no prior involvement with the complaint and/or investigations.</w:t>
      </w:r>
    </w:p>
    <w:p w14:paraId="20C7C1B0" w14:textId="77777777" w:rsidR="007B543F" w:rsidRPr="00A30406" w:rsidRDefault="007B543F" w:rsidP="5A4E3952">
      <w:pPr>
        <w:pStyle w:val="1bodycopy10pt"/>
        <w:rPr>
          <w:rFonts w:ascii="Calibri" w:eastAsiaTheme="minorEastAsia" w:hAnsi="Calibri" w:cs="Calibri"/>
          <w:sz w:val="24"/>
          <w:lang w:val="en-GB"/>
        </w:rPr>
      </w:pPr>
      <w:r w:rsidRPr="00A30406">
        <w:rPr>
          <w:rFonts w:ascii="Calibri" w:eastAsiaTheme="minorEastAsia" w:hAnsi="Calibri" w:cs="Calibri"/>
          <w:sz w:val="24"/>
          <w:lang w:val="en-GB"/>
        </w:rPr>
        <w:t>The complainant may be accompanied at the hearing by either a colleague, a trade union official, a trade union representative who has been certified by their union as competent to accompany a worker, or a friend.</w:t>
      </w:r>
    </w:p>
    <w:p w14:paraId="2A5E4745" w14:textId="77777777" w:rsidR="007B543F" w:rsidRPr="00A30406" w:rsidRDefault="007B543F" w:rsidP="5A4E3952">
      <w:pPr>
        <w:pStyle w:val="1bodycopy10pt"/>
        <w:rPr>
          <w:rFonts w:ascii="Calibri" w:eastAsiaTheme="minorEastAsia" w:hAnsi="Calibri" w:cs="Calibri"/>
          <w:sz w:val="24"/>
          <w:lang w:val="en-GB"/>
        </w:rPr>
      </w:pPr>
      <w:r w:rsidRPr="00A30406">
        <w:rPr>
          <w:rFonts w:ascii="Calibri" w:eastAsiaTheme="minorEastAsia" w:hAnsi="Calibri" w:cs="Calibri"/>
          <w:sz w:val="24"/>
          <w:lang w:val="en-GB"/>
        </w:rPr>
        <w:t>The appeal outcome will be confirmed in writing within 5 working days of the hearing.</w:t>
      </w:r>
    </w:p>
    <w:p w14:paraId="7DE0E83C" w14:textId="77777777" w:rsidR="007B543F" w:rsidRDefault="007B543F" w:rsidP="5A4E3952">
      <w:pPr>
        <w:pStyle w:val="1bodycopy10pt"/>
        <w:rPr>
          <w:rFonts w:ascii="Calibri" w:eastAsiaTheme="minorEastAsia" w:hAnsi="Calibri" w:cs="Calibri"/>
          <w:lang w:val="en-GB"/>
        </w:rPr>
      </w:pPr>
      <w:r w:rsidRPr="00A30406">
        <w:rPr>
          <w:rFonts w:ascii="Calibri" w:eastAsiaTheme="minorEastAsia" w:hAnsi="Calibri" w:cs="Calibri"/>
          <w:sz w:val="24"/>
          <w:lang w:val="en-GB"/>
        </w:rPr>
        <w:t>An outcome may dismiss the appeal and confirm the original decision or may uphold the appeal and overturn the original decision. This is the end of the procedure and there is no further appeal.</w:t>
      </w:r>
      <w:r w:rsidRPr="00A30406">
        <w:rPr>
          <w:rFonts w:ascii="Calibri" w:eastAsiaTheme="minorEastAsia" w:hAnsi="Calibri" w:cs="Calibri"/>
          <w:lang w:val="en-GB"/>
        </w:rPr>
        <w:t xml:space="preserve"> </w:t>
      </w:r>
    </w:p>
    <w:p w14:paraId="198B4539" w14:textId="77777777" w:rsidR="00DE7B07" w:rsidRDefault="00DE7B07" w:rsidP="5A4E3952">
      <w:pPr>
        <w:pStyle w:val="1bodycopy10pt"/>
        <w:rPr>
          <w:rFonts w:ascii="Calibri" w:eastAsiaTheme="minorEastAsia" w:hAnsi="Calibri" w:cs="Calibri"/>
          <w:lang w:val="en-GB"/>
        </w:rPr>
      </w:pPr>
    </w:p>
    <w:p w14:paraId="75B97F30" w14:textId="77777777" w:rsidR="00DE7B07" w:rsidRPr="00A30406" w:rsidRDefault="00DE7B07" w:rsidP="5A4E3952">
      <w:pPr>
        <w:pStyle w:val="1bodycopy10pt"/>
        <w:rPr>
          <w:rFonts w:ascii="Calibri" w:eastAsiaTheme="minorEastAsia" w:hAnsi="Calibri" w:cs="Calibri"/>
          <w:lang w:val="en-GB"/>
        </w:rPr>
      </w:pPr>
    </w:p>
    <w:p w14:paraId="2C5909C5" w14:textId="2412B6F7" w:rsidR="007B543F" w:rsidRPr="00A30406" w:rsidRDefault="007B543F" w:rsidP="5A4E3952">
      <w:pPr>
        <w:pStyle w:val="Heading1"/>
        <w:rPr>
          <w:rFonts w:ascii="Calibri" w:eastAsiaTheme="minorEastAsia" w:hAnsi="Calibri" w:cs="Calibri"/>
          <w:sz w:val="28"/>
          <w:szCs w:val="28"/>
        </w:rPr>
      </w:pPr>
      <w:bookmarkStart w:id="0" w:name="_Toc187407168"/>
      <w:r w:rsidRPr="00A30406">
        <w:rPr>
          <w:rFonts w:ascii="Calibri" w:eastAsiaTheme="minorEastAsia" w:hAnsi="Calibri" w:cs="Calibri"/>
          <w:sz w:val="28"/>
          <w:szCs w:val="28"/>
        </w:rPr>
        <w:lastRenderedPageBreak/>
        <w:t>Protection and support for those involved</w:t>
      </w:r>
      <w:bookmarkEnd w:id="0"/>
      <w:r w:rsidRPr="00A30406">
        <w:rPr>
          <w:rFonts w:ascii="Calibri" w:eastAsiaTheme="minorEastAsia" w:hAnsi="Calibri" w:cs="Calibri"/>
          <w:sz w:val="28"/>
          <w:szCs w:val="28"/>
        </w:rPr>
        <w:t xml:space="preserve"> </w:t>
      </w:r>
    </w:p>
    <w:p w14:paraId="6ED899D7" w14:textId="77777777" w:rsidR="007B543F" w:rsidRPr="00A30406" w:rsidRDefault="007B543F" w:rsidP="5A4E3952">
      <w:pPr>
        <w:rPr>
          <w:rFonts w:ascii="Calibri" w:hAnsi="Calibri" w:cs="Calibri"/>
        </w:rPr>
      </w:pPr>
      <w:r w:rsidRPr="00A30406">
        <w:rPr>
          <w:rFonts w:ascii="Calibri" w:hAnsi="Calibri" w:cs="Calibri"/>
        </w:rPr>
        <w:t xml:space="preserve">Staff who make complaints, report that they have witnessed wrongdoing, or who participate in good faith in any investigation, must not suffer any form of retaliation or victimisation as a result. Anyone found to have retaliated against or victimised someone in this way will be subject to disciplinary action. </w:t>
      </w:r>
    </w:p>
    <w:p w14:paraId="0692ADB1" w14:textId="3603423E" w:rsidR="007B543F" w:rsidRPr="00A30406" w:rsidRDefault="007B543F" w:rsidP="5A4E3952">
      <w:pPr>
        <w:rPr>
          <w:rFonts w:ascii="Calibri" w:hAnsi="Calibri" w:cs="Calibri"/>
        </w:rPr>
      </w:pPr>
      <w:r w:rsidRPr="00A30406">
        <w:rPr>
          <w:rFonts w:ascii="Calibri" w:hAnsi="Calibri" w:cs="Calibri"/>
        </w:rPr>
        <w:t xml:space="preserve">If you believe you have suffered any such treatment you should inform your </w:t>
      </w:r>
      <w:r w:rsidR="35704F11" w:rsidRPr="00A30406">
        <w:rPr>
          <w:rFonts w:ascii="Calibri" w:hAnsi="Calibri" w:cs="Calibri"/>
        </w:rPr>
        <w:t>headteacher in the first instance</w:t>
      </w:r>
      <w:r w:rsidRPr="00A30406">
        <w:rPr>
          <w:rFonts w:ascii="Calibri" w:hAnsi="Calibri" w:cs="Calibri"/>
        </w:rPr>
        <w:t xml:space="preserve"> or HR department. If the matter is not </w:t>
      </w:r>
      <w:proofErr w:type="gramStart"/>
      <w:r w:rsidRPr="00A30406">
        <w:rPr>
          <w:rFonts w:ascii="Calibri" w:hAnsi="Calibri" w:cs="Calibri"/>
        </w:rPr>
        <w:t>remedied</w:t>
      </w:r>
      <w:proofErr w:type="gramEnd"/>
      <w:r w:rsidRPr="00A30406">
        <w:rPr>
          <w:rFonts w:ascii="Calibri" w:hAnsi="Calibri" w:cs="Calibri"/>
        </w:rPr>
        <w:t xml:space="preserve"> you should raise it formally. </w:t>
      </w:r>
    </w:p>
    <w:p w14:paraId="441E1806" w14:textId="77777777" w:rsidR="007B543F" w:rsidRPr="00A30406" w:rsidRDefault="007B543F" w:rsidP="5A4E3952">
      <w:pPr>
        <w:rPr>
          <w:rFonts w:ascii="Calibri" w:hAnsi="Calibri" w:cs="Calibri"/>
        </w:rPr>
      </w:pPr>
      <w:r w:rsidRPr="00A30406">
        <w:rPr>
          <w:rFonts w:ascii="Calibri" w:hAnsi="Calibri" w:cs="Calibri"/>
        </w:rPr>
        <w:t>The school will monitor the treatment and outcomes of any complaints of harassment or victimisation we receive, to ensure that:</w:t>
      </w:r>
    </w:p>
    <w:p w14:paraId="518C64E9" w14:textId="77777777" w:rsidR="007B543F" w:rsidRPr="00A30406" w:rsidRDefault="007B543F" w:rsidP="00A83B3A">
      <w:pPr>
        <w:pStyle w:val="4Bulletedcopyblue"/>
        <w:numPr>
          <w:ilvl w:val="0"/>
          <w:numId w:val="36"/>
        </w:numPr>
        <w:rPr>
          <w:rFonts w:ascii="Calibri" w:eastAsiaTheme="minorEastAsia" w:hAnsi="Calibri" w:cs="Calibri"/>
          <w:sz w:val="24"/>
          <w:szCs w:val="24"/>
          <w:lang w:val="en-GB"/>
        </w:rPr>
      </w:pPr>
      <w:r w:rsidRPr="00A30406">
        <w:rPr>
          <w:rFonts w:ascii="Calibri" w:eastAsiaTheme="minorEastAsia" w:hAnsi="Calibri" w:cs="Calibri"/>
          <w:sz w:val="24"/>
          <w:szCs w:val="24"/>
          <w:lang w:val="en-GB"/>
        </w:rPr>
        <w:t xml:space="preserve">They are properly investigated and resolved </w:t>
      </w:r>
    </w:p>
    <w:p w14:paraId="12082A78" w14:textId="77777777" w:rsidR="007B543F" w:rsidRPr="00A30406" w:rsidRDefault="007B543F" w:rsidP="00A83B3A">
      <w:pPr>
        <w:pStyle w:val="4Bulletedcopyblue"/>
        <w:numPr>
          <w:ilvl w:val="0"/>
          <w:numId w:val="36"/>
        </w:numPr>
        <w:rPr>
          <w:rFonts w:ascii="Calibri" w:eastAsiaTheme="minorEastAsia" w:hAnsi="Calibri" w:cs="Calibri"/>
          <w:sz w:val="24"/>
          <w:szCs w:val="24"/>
          <w:lang w:val="en-GB"/>
        </w:rPr>
      </w:pPr>
      <w:r w:rsidRPr="00A30406">
        <w:rPr>
          <w:rFonts w:ascii="Calibri" w:eastAsiaTheme="minorEastAsia" w:hAnsi="Calibri" w:cs="Calibri"/>
          <w:sz w:val="24"/>
          <w:szCs w:val="24"/>
          <w:lang w:val="en-GB"/>
        </w:rPr>
        <w:t xml:space="preserve">Those who report or act as witnesses are not victimised </w:t>
      </w:r>
    </w:p>
    <w:p w14:paraId="5E51FFAE" w14:textId="77777777" w:rsidR="007B543F" w:rsidRPr="00A30406" w:rsidRDefault="007B543F" w:rsidP="00A83B3A">
      <w:pPr>
        <w:pStyle w:val="4Bulletedcopyblue"/>
        <w:numPr>
          <w:ilvl w:val="0"/>
          <w:numId w:val="36"/>
        </w:numPr>
        <w:rPr>
          <w:rFonts w:ascii="Calibri" w:eastAsiaTheme="minorEastAsia" w:hAnsi="Calibri" w:cs="Calibri"/>
          <w:sz w:val="24"/>
          <w:szCs w:val="24"/>
          <w:lang w:val="en-GB"/>
        </w:rPr>
      </w:pPr>
      <w:r w:rsidRPr="00A30406">
        <w:rPr>
          <w:rFonts w:ascii="Calibri" w:eastAsiaTheme="minorEastAsia" w:hAnsi="Calibri" w:cs="Calibri"/>
          <w:sz w:val="24"/>
          <w:szCs w:val="24"/>
          <w:lang w:val="en-GB"/>
        </w:rPr>
        <w:t xml:space="preserve">Repeat offenders are dealt with appropriately </w:t>
      </w:r>
    </w:p>
    <w:p w14:paraId="0ACA97FF" w14:textId="77777777" w:rsidR="007B543F" w:rsidRPr="00A30406" w:rsidRDefault="007B543F" w:rsidP="00A83B3A">
      <w:pPr>
        <w:pStyle w:val="4Bulletedcopyblue"/>
        <w:numPr>
          <w:ilvl w:val="0"/>
          <w:numId w:val="36"/>
        </w:numPr>
        <w:rPr>
          <w:rFonts w:ascii="Calibri" w:eastAsiaTheme="minorEastAsia" w:hAnsi="Calibri" w:cs="Calibri"/>
          <w:sz w:val="24"/>
          <w:szCs w:val="24"/>
          <w:lang w:val="en-GB"/>
        </w:rPr>
      </w:pPr>
      <w:r w:rsidRPr="00A30406">
        <w:rPr>
          <w:rFonts w:ascii="Calibri" w:eastAsiaTheme="minorEastAsia" w:hAnsi="Calibri" w:cs="Calibri"/>
          <w:sz w:val="24"/>
          <w:szCs w:val="24"/>
          <w:lang w:val="en-GB"/>
        </w:rPr>
        <w:t>Cultural clashes are identified and resolved</w:t>
      </w:r>
    </w:p>
    <w:p w14:paraId="3F14187E" w14:textId="3C8AB0C1" w:rsidR="007B543F" w:rsidRPr="00DE7B07" w:rsidRDefault="007B543F" w:rsidP="5A4E3952">
      <w:pPr>
        <w:pStyle w:val="4Bulletedcopyblue"/>
        <w:numPr>
          <w:ilvl w:val="0"/>
          <w:numId w:val="36"/>
        </w:numPr>
        <w:rPr>
          <w:rFonts w:ascii="Calibri" w:eastAsiaTheme="minorEastAsia" w:hAnsi="Calibri" w:cs="Calibri"/>
          <w:sz w:val="24"/>
          <w:szCs w:val="24"/>
          <w:lang w:val="en-GB"/>
        </w:rPr>
      </w:pPr>
      <w:r w:rsidRPr="00A30406">
        <w:rPr>
          <w:rFonts w:ascii="Calibri" w:eastAsiaTheme="minorEastAsia" w:hAnsi="Calibri" w:cs="Calibri"/>
          <w:sz w:val="24"/>
          <w:szCs w:val="24"/>
          <w:lang w:val="en-GB"/>
        </w:rPr>
        <w:t>Training is targeted where needed</w:t>
      </w:r>
    </w:p>
    <w:p w14:paraId="00FC695A" w14:textId="77777777" w:rsidR="007B543F" w:rsidRPr="00A30406" w:rsidRDefault="007B543F" w:rsidP="5A4E3952">
      <w:pPr>
        <w:pStyle w:val="Heading1"/>
        <w:rPr>
          <w:rFonts w:ascii="Calibri" w:eastAsiaTheme="minorEastAsia" w:hAnsi="Calibri" w:cs="Calibri"/>
          <w:sz w:val="28"/>
          <w:szCs w:val="28"/>
        </w:rPr>
      </w:pPr>
      <w:bookmarkStart w:id="1" w:name="_Toc187407169"/>
      <w:r w:rsidRPr="00A30406">
        <w:rPr>
          <w:rFonts w:ascii="Calibri" w:eastAsiaTheme="minorEastAsia" w:hAnsi="Calibri" w:cs="Calibri"/>
          <w:sz w:val="28"/>
          <w:szCs w:val="28"/>
        </w:rPr>
        <w:t>10. Confidentiality</w:t>
      </w:r>
      <w:bookmarkEnd w:id="1"/>
    </w:p>
    <w:p w14:paraId="6E62516C" w14:textId="77777777" w:rsidR="007B543F" w:rsidRPr="00A30406" w:rsidRDefault="007B543F" w:rsidP="5A4E3952">
      <w:pPr>
        <w:pStyle w:val="1bodycopy10pt"/>
        <w:rPr>
          <w:rFonts w:ascii="Calibri" w:eastAsiaTheme="minorEastAsia" w:hAnsi="Calibri" w:cs="Calibri"/>
          <w:sz w:val="24"/>
          <w:lang w:val="en-GB"/>
        </w:rPr>
      </w:pPr>
      <w:r w:rsidRPr="00A30406">
        <w:rPr>
          <w:rFonts w:ascii="Calibri" w:eastAsiaTheme="minorEastAsia" w:hAnsi="Calibri" w:cs="Calibri"/>
          <w:sz w:val="24"/>
          <w:lang w:val="en-GB"/>
        </w:rPr>
        <w:t>The school will respect confidentiality for both the person making the allegation and the subject of it. Details of the investigation and the names of the victim and alleged perpetrator will only be disclosed when necessary (for example, when it is necessary to give details to properly investigate the matters raised).</w:t>
      </w:r>
    </w:p>
    <w:p w14:paraId="4CDA9120" w14:textId="77777777" w:rsidR="007B543F" w:rsidRPr="00A30406" w:rsidRDefault="007B543F" w:rsidP="5A4E3952">
      <w:pPr>
        <w:pStyle w:val="1bodycopy10pt"/>
        <w:rPr>
          <w:rFonts w:ascii="Calibri" w:eastAsiaTheme="minorEastAsia" w:hAnsi="Calibri" w:cs="Calibri"/>
          <w:sz w:val="24"/>
          <w:lang w:val="en-GB"/>
        </w:rPr>
      </w:pPr>
      <w:r w:rsidRPr="00A30406">
        <w:rPr>
          <w:rFonts w:ascii="Calibri" w:eastAsiaTheme="minorEastAsia" w:hAnsi="Calibri" w:cs="Calibri"/>
          <w:sz w:val="24"/>
          <w:lang w:val="en-GB"/>
        </w:rPr>
        <w:t xml:space="preserve">Information about a complaint by or about an employee may be placed on the employee’s personnel file, along with a record of the outcome and of any notes or other documents compiled during the process. </w:t>
      </w:r>
    </w:p>
    <w:p w14:paraId="77FE456C" w14:textId="0E40D96B" w:rsidR="007B543F" w:rsidRPr="00A30406" w:rsidRDefault="007B543F" w:rsidP="5A4E3952">
      <w:pPr>
        <w:pStyle w:val="1bodycopy10pt"/>
        <w:rPr>
          <w:rFonts w:ascii="Calibri" w:eastAsiaTheme="minorEastAsia" w:hAnsi="Calibri" w:cs="Calibri"/>
          <w:sz w:val="24"/>
          <w:lang w:val="en-GB"/>
        </w:rPr>
      </w:pPr>
      <w:r w:rsidRPr="00A30406">
        <w:rPr>
          <w:rFonts w:ascii="Calibri" w:eastAsiaTheme="minorEastAsia" w:hAnsi="Calibri" w:cs="Calibri"/>
          <w:sz w:val="24"/>
          <w:lang w:val="en-GB"/>
        </w:rPr>
        <w:t xml:space="preserve">A complaint about a </w:t>
      </w:r>
      <w:r w:rsidR="5810E207" w:rsidRPr="00A30406">
        <w:rPr>
          <w:rFonts w:ascii="Calibri" w:eastAsiaTheme="minorEastAsia" w:hAnsi="Calibri" w:cs="Calibri"/>
          <w:sz w:val="24"/>
          <w:lang w:val="en-GB"/>
        </w:rPr>
        <w:t xml:space="preserve">learner </w:t>
      </w:r>
      <w:r w:rsidRPr="00A30406">
        <w:rPr>
          <w:rFonts w:ascii="Calibri" w:eastAsiaTheme="minorEastAsia" w:hAnsi="Calibri" w:cs="Calibri"/>
          <w:sz w:val="24"/>
          <w:lang w:val="en-GB"/>
        </w:rPr>
        <w:t>may be stored on their educational record.</w:t>
      </w:r>
    </w:p>
    <w:p w14:paraId="70BA4767" w14:textId="09F54209" w:rsidR="007B543F" w:rsidRPr="00A30406" w:rsidRDefault="007B543F" w:rsidP="5A4E3952">
      <w:pPr>
        <w:pStyle w:val="1bodycopy10pt"/>
        <w:rPr>
          <w:rFonts w:ascii="Calibri" w:eastAsiaTheme="minorEastAsia" w:hAnsi="Calibri" w:cs="Calibri"/>
          <w:sz w:val="24"/>
          <w:lang w:val="en-GB"/>
        </w:rPr>
      </w:pPr>
      <w:r w:rsidRPr="00A30406">
        <w:rPr>
          <w:rFonts w:ascii="Calibri" w:eastAsiaTheme="minorEastAsia" w:hAnsi="Calibri" w:cs="Calibri"/>
          <w:sz w:val="24"/>
          <w:lang w:val="en-GB"/>
        </w:rPr>
        <w:t xml:space="preserve">Information will be processed in line with UK data protection law. It will be kept securely, only for as long as necessary and in line with UK data protection law, our privacy notices and </w:t>
      </w:r>
    </w:p>
    <w:p w14:paraId="35522E55" w14:textId="2FABBCB2" w:rsidR="007B543F" w:rsidRPr="00DE7B07" w:rsidRDefault="28EE3D26" w:rsidP="5A4E3952">
      <w:pPr>
        <w:pStyle w:val="1bodycopy10pt"/>
        <w:rPr>
          <w:rFonts w:ascii="Calibri" w:eastAsiaTheme="minorEastAsia" w:hAnsi="Calibri" w:cs="Calibri"/>
          <w:sz w:val="24"/>
          <w:lang w:val="en-GB"/>
        </w:rPr>
      </w:pPr>
      <w:r w:rsidRPr="00A30406">
        <w:rPr>
          <w:rFonts w:ascii="Calibri" w:eastAsiaTheme="minorEastAsia" w:hAnsi="Calibri" w:cs="Calibri"/>
          <w:sz w:val="24"/>
          <w:lang w:val="en-GB"/>
        </w:rPr>
        <w:t>record retention schedule.</w:t>
      </w:r>
    </w:p>
    <w:p w14:paraId="2CC84CB8" w14:textId="77777777" w:rsidR="007B543F" w:rsidRPr="00A30406" w:rsidRDefault="007B543F" w:rsidP="5A4E3952">
      <w:pPr>
        <w:pStyle w:val="Heading1"/>
        <w:rPr>
          <w:rFonts w:ascii="Calibri" w:eastAsiaTheme="minorEastAsia" w:hAnsi="Calibri" w:cs="Calibri"/>
          <w:sz w:val="28"/>
          <w:szCs w:val="28"/>
        </w:rPr>
      </w:pPr>
      <w:bookmarkStart w:id="2" w:name="_Toc187407170"/>
      <w:r w:rsidRPr="00A30406">
        <w:rPr>
          <w:rFonts w:ascii="Calibri" w:eastAsiaTheme="minorEastAsia" w:hAnsi="Calibri" w:cs="Calibri"/>
          <w:sz w:val="28"/>
          <w:szCs w:val="28"/>
        </w:rPr>
        <w:t>11. Further information</w:t>
      </w:r>
      <w:bookmarkEnd w:id="2"/>
    </w:p>
    <w:p w14:paraId="1B340085" w14:textId="77777777" w:rsidR="007B543F" w:rsidRPr="00A30406" w:rsidRDefault="007B543F" w:rsidP="5A4E3952">
      <w:pPr>
        <w:pStyle w:val="1bodycopy10pt"/>
        <w:rPr>
          <w:rFonts w:ascii="Calibri" w:eastAsiaTheme="minorEastAsia" w:hAnsi="Calibri" w:cs="Calibri"/>
          <w:sz w:val="24"/>
          <w:lang w:val="en-GB"/>
        </w:rPr>
      </w:pPr>
      <w:r w:rsidRPr="00A30406">
        <w:rPr>
          <w:rFonts w:ascii="Calibri" w:eastAsiaTheme="minorEastAsia" w:hAnsi="Calibri" w:cs="Calibri"/>
          <w:sz w:val="24"/>
          <w:lang w:val="en-GB"/>
        </w:rPr>
        <w:t>An employee can seek further information on harassment, bullying and victimisation from their:</w:t>
      </w:r>
    </w:p>
    <w:p w14:paraId="3504A158" w14:textId="77777777" w:rsidR="007B543F" w:rsidRPr="00A30406" w:rsidRDefault="007B543F" w:rsidP="00A83B3A">
      <w:pPr>
        <w:pStyle w:val="4Bulletedcopyblue"/>
        <w:numPr>
          <w:ilvl w:val="0"/>
          <w:numId w:val="37"/>
        </w:numPr>
        <w:rPr>
          <w:rFonts w:ascii="Calibri" w:eastAsiaTheme="minorEastAsia" w:hAnsi="Calibri" w:cs="Calibri"/>
          <w:sz w:val="24"/>
          <w:szCs w:val="24"/>
          <w:lang w:val="en-GB"/>
        </w:rPr>
      </w:pPr>
      <w:r w:rsidRPr="00A30406">
        <w:rPr>
          <w:rFonts w:ascii="Calibri" w:eastAsiaTheme="minorEastAsia" w:hAnsi="Calibri" w:cs="Calibri"/>
          <w:sz w:val="24"/>
          <w:szCs w:val="24"/>
          <w:lang w:val="en-GB"/>
        </w:rPr>
        <w:t>Line manager</w:t>
      </w:r>
    </w:p>
    <w:p w14:paraId="0DAE7B33" w14:textId="77777777" w:rsidR="007B543F" w:rsidRPr="00A30406" w:rsidRDefault="007B543F" w:rsidP="00A83B3A">
      <w:pPr>
        <w:pStyle w:val="4Bulletedcopyblue"/>
        <w:numPr>
          <w:ilvl w:val="0"/>
          <w:numId w:val="37"/>
        </w:numPr>
        <w:rPr>
          <w:rFonts w:ascii="Calibri" w:eastAsiaTheme="minorEastAsia" w:hAnsi="Calibri" w:cs="Calibri"/>
          <w:sz w:val="24"/>
          <w:szCs w:val="24"/>
          <w:lang w:val="en-GB"/>
        </w:rPr>
      </w:pPr>
      <w:r w:rsidRPr="00A30406">
        <w:rPr>
          <w:rFonts w:ascii="Calibri" w:eastAsiaTheme="minorEastAsia" w:hAnsi="Calibri" w:cs="Calibri"/>
          <w:sz w:val="24"/>
          <w:szCs w:val="24"/>
          <w:lang w:val="en-GB"/>
        </w:rPr>
        <w:t>Trade union representative</w:t>
      </w:r>
    </w:p>
    <w:p w14:paraId="68BF27F5" w14:textId="127FB722" w:rsidR="377C9E50" w:rsidRPr="00A30406" w:rsidRDefault="377C9E50" w:rsidP="00A83B3A">
      <w:pPr>
        <w:pStyle w:val="4Bulletedcopyblue"/>
        <w:numPr>
          <w:ilvl w:val="0"/>
          <w:numId w:val="37"/>
        </w:numPr>
        <w:rPr>
          <w:rFonts w:ascii="Calibri" w:eastAsiaTheme="minorEastAsia" w:hAnsi="Calibri" w:cs="Calibri"/>
          <w:sz w:val="24"/>
          <w:szCs w:val="24"/>
          <w:lang w:val="en-GB"/>
        </w:rPr>
      </w:pPr>
      <w:r w:rsidRPr="00A30406">
        <w:rPr>
          <w:rFonts w:ascii="Calibri" w:eastAsiaTheme="minorEastAsia" w:hAnsi="Calibri" w:cs="Calibri"/>
          <w:sz w:val="24"/>
          <w:szCs w:val="24"/>
          <w:lang w:val="en-GB"/>
        </w:rPr>
        <w:t>HR designated officer</w:t>
      </w:r>
    </w:p>
    <w:p w14:paraId="79B8F8EA" w14:textId="77777777" w:rsidR="007B543F" w:rsidRPr="00A30406" w:rsidRDefault="007B543F" w:rsidP="5A4E3952">
      <w:pPr>
        <w:rPr>
          <w:rFonts w:ascii="Calibri" w:hAnsi="Calibri" w:cs="Calibri"/>
        </w:rPr>
      </w:pPr>
      <w:r w:rsidRPr="00A30406">
        <w:rPr>
          <w:rFonts w:ascii="Calibri" w:hAnsi="Calibri" w:cs="Calibri"/>
        </w:rPr>
        <w:t>Support and guidance can also be obtained from the following external services:</w:t>
      </w:r>
    </w:p>
    <w:p w14:paraId="48321B59" w14:textId="77777777" w:rsidR="007B543F" w:rsidRPr="00A30406" w:rsidRDefault="007B543F" w:rsidP="00A83B3A">
      <w:pPr>
        <w:pStyle w:val="ListParagraph"/>
        <w:numPr>
          <w:ilvl w:val="0"/>
          <w:numId w:val="38"/>
        </w:numPr>
        <w:spacing w:after="120" w:line="240" w:lineRule="auto"/>
        <w:rPr>
          <w:rFonts w:ascii="Calibri" w:hAnsi="Calibri" w:cs="Calibri"/>
        </w:rPr>
      </w:pPr>
      <w:r w:rsidRPr="00A30406">
        <w:rPr>
          <w:rFonts w:ascii="Calibri" w:hAnsi="Calibri" w:cs="Calibri"/>
        </w:rPr>
        <w:t>The Equality Advisory &amp; Support Service (www.equalityadvisoryservice.com)</w:t>
      </w:r>
    </w:p>
    <w:p w14:paraId="4550065D" w14:textId="77777777" w:rsidR="007B543F" w:rsidRPr="00A30406" w:rsidRDefault="007B543F" w:rsidP="00A83B3A">
      <w:pPr>
        <w:pStyle w:val="ListParagraph"/>
        <w:numPr>
          <w:ilvl w:val="0"/>
          <w:numId w:val="38"/>
        </w:numPr>
        <w:spacing w:after="120" w:line="240" w:lineRule="auto"/>
        <w:rPr>
          <w:rFonts w:ascii="Calibri" w:hAnsi="Calibri" w:cs="Calibri"/>
        </w:rPr>
      </w:pPr>
      <w:r w:rsidRPr="00A30406">
        <w:rPr>
          <w:rFonts w:ascii="Calibri" w:hAnsi="Calibri" w:cs="Calibri"/>
        </w:rPr>
        <w:t>Protect (www.protect-advice.org.uk)</w:t>
      </w:r>
    </w:p>
    <w:p w14:paraId="4DF9AAED" w14:textId="66317363" w:rsidR="007B543F" w:rsidRPr="00A30406" w:rsidRDefault="007B543F" w:rsidP="00A83B3A">
      <w:pPr>
        <w:pStyle w:val="ListParagraph"/>
        <w:numPr>
          <w:ilvl w:val="0"/>
          <w:numId w:val="38"/>
        </w:numPr>
        <w:spacing w:after="120" w:line="240" w:lineRule="auto"/>
        <w:rPr>
          <w:rFonts w:ascii="Calibri" w:hAnsi="Calibri" w:cs="Calibri"/>
        </w:rPr>
      </w:pPr>
      <w:r w:rsidRPr="00A30406">
        <w:rPr>
          <w:rFonts w:ascii="Calibri" w:hAnsi="Calibri" w:cs="Calibri"/>
        </w:rPr>
        <w:t>Victim Support (www.victimsupport.org.uk)</w:t>
      </w:r>
    </w:p>
    <w:p w14:paraId="10874181" w14:textId="0BBEB6E7" w:rsidR="007B543F" w:rsidRPr="00A30406" w:rsidRDefault="007B543F" w:rsidP="6AADBD87">
      <w:pPr>
        <w:pStyle w:val="Heading1"/>
        <w:rPr>
          <w:rFonts w:ascii="Calibri" w:eastAsiaTheme="minorEastAsia" w:hAnsi="Calibri" w:cs="Calibri"/>
          <w:sz w:val="24"/>
          <w:szCs w:val="24"/>
        </w:rPr>
      </w:pPr>
      <w:bookmarkStart w:id="3" w:name="_Toc187407171"/>
      <w:r w:rsidRPr="00A30406">
        <w:rPr>
          <w:rFonts w:ascii="Calibri" w:eastAsiaTheme="minorEastAsia" w:hAnsi="Calibri" w:cs="Calibri"/>
          <w:sz w:val="28"/>
          <w:szCs w:val="28"/>
        </w:rPr>
        <w:t>Monitoring arrangements</w:t>
      </w:r>
      <w:bookmarkEnd w:id="3"/>
    </w:p>
    <w:p w14:paraId="439B2219" w14:textId="6A72D7AC" w:rsidR="00E23CC6" w:rsidRPr="00DE7B07" w:rsidRDefault="007B543F" w:rsidP="00DE7B07">
      <w:pPr>
        <w:pStyle w:val="Heading1"/>
        <w:rPr>
          <w:rFonts w:ascii="Calibri" w:eastAsiaTheme="minorEastAsia" w:hAnsi="Calibri" w:cs="Calibri"/>
          <w:sz w:val="28"/>
          <w:szCs w:val="28"/>
        </w:rPr>
      </w:pPr>
      <w:r w:rsidRPr="00A30406">
        <w:rPr>
          <w:rFonts w:ascii="Calibri" w:eastAsiaTheme="minorEastAsia" w:hAnsi="Calibri" w:cs="Calibri"/>
          <w:sz w:val="24"/>
          <w:szCs w:val="24"/>
        </w:rPr>
        <w:t xml:space="preserve">This policy will be reviewed by </w:t>
      </w:r>
      <w:r w:rsidR="77E7F14B" w:rsidRPr="00A30406">
        <w:rPr>
          <w:rFonts w:ascii="Calibri" w:eastAsiaTheme="minorEastAsia" w:hAnsi="Calibri" w:cs="Calibri"/>
          <w:sz w:val="24"/>
          <w:szCs w:val="24"/>
        </w:rPr>
        <w:t>Mont a l’Abbe SLT</w:t>
      </w:r>
      <w:r w:rsidRPr="00A30406">
        <w:rPr>
          <w:rFonts w:ascii="Calibri" w:eastAsiaTheme="minorEastAsia" w:hAnsi="Calibri" w:cs="Calibri"/>
          <w:sz w:val="24"/>
          <w:szCs w:val="24"/>
        </w:rPr>
        <w:t xml:space="preserve"> </w:t>
      </w:r>
      <w:r w:rsidR="6C0846A6" w:rsidRPr="00A30406">
        <w:rPr>
          <w:rFonts w:ascii="Calibri" w:eastAsiaTheme="minorEastAsia" w:hAnsi="Calibri" w:cs="Calibri"/>
          <w:sz w:val="24"/>
          <w:szCs w:val="24"/>
        </w:rPr>
        <w:t>annually</w:t>
      </w:r>
      <w:r w:rsidR="2F94782C" w:rsidRPr="00A30406">
        <w:rPr>
          <w:rFonts w:ascii="Calibri" w:eastAsiaTheme="minorEastAsia" w:hAnsi="Calibri" w:cs="Calibri"/>
          <w:sz w:val="24"/>
          <w:szCs w:val="24"/>
        </w:rPr>
        <w:t>.</w:t>
      </w:r>
    </w:p>
    <w:sectPr w:rsidR="00E23CC6" w:rsidRPr="00DE7B07" w:rsidSect="00FA0A85">
      <w:pgSz w:w="11906" w:h="16838"/>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72651E" w14:textId="77777777" w:rsidR="00E23CC6" w:rsidRDefault="00E23CC6">
      <w:pPr>
        <w:spacing w:after="0" w:line="240" w:lineRule="auto"/>
      </w:pPr>
      <w:r>
        <w:separator/>
      </w:r>
    </w:p>
  </w:endnote>
  <w:endnote w:type="continuationSeparator" w:id="0">
    <w:p w14:paraId="33E3009D" w14:textId="77777777" w:rsidR="00E23CC6" w:rsidRDefault="00E23C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2F0B3B" w14:textId="77777777" w:rsidR="00E23CC6" w:rsidRDefault="00E23CC6">
      <w:pPr>
        <w:spacing w:after="0" w:line="240" w:lineRule="auto"/>
      </w:pPr>
      <w:r>
        <w:separator/>
      </w:r>
    </w:p>
  </w:footnote>
  <w:footnote w:type="continuationSeparator" w:id="0">
    <w:p w14:paraId="6BFA0E5C" w14:textId="77777777" w:rsidR="00E23CC6" w:rsidRDefault="00E23CC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09.4pt;height:332.1pt" o:bullet="t">
        <v:imagedata r:id="rId1" o:title="TK_LOGO_POINTER_RGB_bullet_blue"/>
      </v:shape>
    </w:pict>
  </w:numPicBullet>
  <w:numPicBullet w:numPicBulletId="1">
    <w:pict>
      <v:shape id="_x0000_i1027" type="#_x0000_t75" style="width:6.6pt;height:10.65pt" o:bullet="t">
        <v:imagedata r:id="rId2" o:title=""/>
      </v:shape>
    </w:pict>
  </w:numPicBullet>
  <w:abstractNum w:abstractNumId="0" w15:restartNumberingAfterBreak="0">
    <w:nsid w:val="00000011"/>
    <w:multiLevelType w:val="hybridMultilevel"/>
    <w:tmpl w:val="00000011"/>
    <w:lvl w:ilvl="0" w:tplc="4B2AF99E">
      <w:start w:val="1"/>
      <w:numFmt w:val="bullet"/>
      <w:lvlText w:val=""/>
      <w:lvlPicBulletId w:val="1"/>
      <w:lvlJc w:val="left"/>
      <w:pPr>
        <w:ind w:left="720" w:hanging="360"/>
      </w:pPr>
      <w:rPr>
        <w:rFonts w:ascii="Symbol" w:hAnsi="Symbol"/>
        <w:sz w:val="25"/>
      </w:rPr>
    </w:lvl>
    <w:lvl w:ilvl="1" w:tplc="C966DAB8">
      <w:start w:val="1"/>
      <w:numFmt w:val="bullet"/>
      <w:lvlText w:val="o"/>
      <w:lvlJc w:val="left"/>
      <w:pPr>
        <w:tabs>
          <w:tab w:val="num" w:pos="1440"/>
        </w:tabs>
        <w:ind w:left="1440" w:hanging="360"/>
      </w:pPr>
      <w:rPr>
        <w:rFonts w:ascii="Courier New" w:hAnsi="Courier New"/>
      </w:rPr>
    </w:lvl>
    <w:lvl w:ilvl="2" w:tplc="5F408FE4">
      <w:start w:val="1"/>
      <w:numFmt w:val="bullet"/>
      <w:lvlText w:val=""/>
      <w:lvlJc w:val="left"/>
      <w:pPr>
        <w:tabs>
          <w:tab w:val="num" w:pos="2160"/>
        </w:tabs>
        <w:ind w:left="2160" w:hanging="360"/>
      </w:pPr>
      <w:rPr>
        <w:rFonts w:ascii="Wingdings" w:hAnsi="Wingdings"/>
      </w:rPr>
    </w:lvl>
    <w:lvl w:ilvl="3" w:tplc="B438458C">
      <w:start w:val="1"/>
      <w:numFmt w:val="bullet"/>
      <w:lvlText w:val=""/>
      <w:lvlJc w:val="left"/>
      <w:pPr>
        <w:tabs>
          <w:tab w:val="num" w:pos="2880"/>
        </w:tabs>
        <w:ind w:left="2880" w:hanging="360"/>
      </w:pPr>
      <w:rPr>
        <w:rFonts w:ascii="Symbol" w:hAnsi="Symbol"/>
      </w:rPr>
    </w:lvl>
    <w:lvl w:ilvl="4" w:tplc="7B32A004">
      <w:start w:val="1"/>
      <w:numFmt w:val="bullet"/>
      <w:lvlText w:val="o"/>
      <w:lvlJc w:val="left"/>
      <w:pPr>
        <w:tabs>
          <w:tab w:val="num" w:pos="3600"/>
        </w:tabs>
        <w:ind w:left="3600" w:hanging="360"/>
      </w:pPr>
      <w:rPr>
        <w:rFonts w:ascii="Courier New" w:hAnsi="Courier New"/>
      </w:rPr>
    </w:lvl>
    <w:lvl w:ilvl="5" w:tplc="3AB247D6">
      <w:start w:val="1"/>
      <w:numFmt w:val="bullet"/>
      <w:lvlText w:val=""/>
      <w:lvlJc w:val="left"/>
      <w:pPr>
        <w:tabs>
          <w:tab w:val="num" w:pos="4320"/>
        </w:tabs>
        <w:ind w:left="4320" w:hanging="360"/>
      </w:pPr>
      <w:rPr>
        <w:rFonts w:ascii="Wingdings" w:hAnsi="Wingdings"/>
      </w:rPr>
    </w:lvl>
    <w:lvl w:ilvl="6" w:tplc="7270C52A">
      <w:start w:val="1"/>
      <w:numFmt w:val="bullet"/>
      <w:lvlText w:val=""/>
      <w:lvlJc w:val="left"/>
      <w:pPr>
        <w:tabs>
          <w:tab w:val="num" w:pos="5040"/>
        </w:tabs>
        <w:ind w:left="5040" w:hanging="360"/>
      </w:pPr>
      <w:rPr>
        <w:rFonts w:ascii="Symbol" w:hAnsi="Symbol"/>
      </w:rPr>
    </w:lvl>
    <w:lvl w:ilvl="7" w:tplc="69229936">
      <w:start w:val="1"/>
      <w:numFmt w:val="bullet"/>
      <w:lvlText w:val="o"/>
      <w:lvlJc w:val="left"/>
      <w:pPr>
        <w:tabs>
          <w:tab w:val="num" w:pos="5760"/>
        </w:tabs>
        <w:ind w:left="5760" w:hanging="360"/>
      </w:pPr>
      <w:rPr>
        <w:rFonts w:ascii="Courier New" w:hAnsi="Courier New"/>
      </w:rPr>
    </w:lvl>
    <w:lvl w:ilvl="8" w:tplc="1CE83ED0">
      <w:start w:val="1"/>
      <w:numFmt w:val="bullet"/>
      <w:lvlText w:val=""/>
      <w:lvlJc w:val="left"/>
      <w:pPr>
        <w:tabs>
          <w:tab w:val="num" w:pos="6480"/>
        </w:tabs>
        <w:ind w:left="6480" w:hanging="360"/>
      </w:pPr>
      <w:rPr>
        <w:rFonts w:ascii="Wingdings" w:hAnsi="Wingdings"/>
      </w:rPr>
    </w:lvl>
  </w:abstractNum>
  <w:abstractNum w:abstractNumId="1" w15:restartNumberingAfterBreak="0">
    <w:nsid w:val="019E2FD8"/>
    <w:multiLevelType w:val="hybridMultilevel"/>
    <w:tmpl w:val="EEF6188E"/>
    <w:lvl w:ilvl="0" w:tplc="3EF6EA08">
      <w:start w:val="1"/>
      <w:numFmt w:val="bullet"/>
      <w:lvlText w:val=""/>
      <w:lvlJc w:val="left"/>
      <w:pPr>
        <w:ind w:left="720" w:hanging="360"/>
      </w:pPr>
      <w:rPr>
        <w:rFonts w:ascii="Symbol" w:hAnsi="Symbol" w:hint="default"/>
      </w:rPr>
    </w:lvl>
    <w:lvl w:ilvl="1" w:tplc="F4A28E82">
      <w:start w:val="1"/>
      <w:numFmt w:val="bullet"/>
      <w:lvlText w:val="o"/>
      <w:lvlJc w:val="left"/>
      <w:pPr>
        <w:ind w:left="1440" w:hanging="360"/>
      </w:pPr>
      <w:rPr>
        <w:rFonts w:ascii="Courier New" w:hAnsi="Courier New" w:hint="default"/>
      </w:rPr>
    </w:lvl>
    <w:lvl w:ilvl="2" w:tplc="BB8ED57E">
      <w:start w:val="1"/>
      <w:numFmt w:val="bullet"/>
      <w:lvlText w:val=""/>
      <w:lvlJc w:val="left"/>
      <w:pPr>
        <w:ind w:left="2160" w:hanging="360"/>
      </w:pPr>
      <w:rPr>
        <w:rFonts w:ascii="Wingdings" w:hAnsi="Wingdings" w:hint="default"/>
      </w:rPr>
    </w:lvl>
    <w:lvl w:ilvl="3" w:tplc="CF022E80">
      <w:start w:val="1"/>
      <w:numFmt w:val="bullet"/>
      <w:lvlText w:val=""/>
      <w:lvlJc w:val="left"/>
      <w:pPr>
        <w:ind w:left="2880" w:hanging="360"/>
      </w:pPr>
      <w:rPr>
        <w:rFonts w:ascii="Symbol" w:hAnsi="Symbol" w:hint="default"/>
      </w:rPr>
    </w:lvl>
    <w:lvl w:ilvl="4" w:tplc="6B24C33C">
      <w:start w:val="1"/>
      <w:numFmt w:val="bullet"/>
      <w:lvlText w:val="o"/>
      <w:lvlJc w:val="left"/>
      <w:pPr>
        <w:ind w:left="3600" w:hanging="360"/>
      </w:pPr>
      <w:rPr>
        <w:rFonts w:ascii="Courier New" w:hAnsi="Courier New" w:hint="default"/>
      </w:rPr>
    </w:lvl>
    <w:lvl w:ilvl="5" w:tplc="8C10A21A">
      <w:start w:val="1"/>
      <w:numFmt w:val="bullet"/>
      <w:lvlText w:val=""/>
      <w:lvlJc w:val="left"/>
      <w:pPr>
        <w:ind w:left="4320" w:hanging="360"/>
      </w:pPr>
      <w:rPr>
        <w:rFonts w:ascii="Wingdings" w:hAnsi="Wingdings" w:hint="default"/>
      </w:rPr>
    </w:lvl>
    <w:lvl w:ilvl="6" w:tplc="6B2AAA8E">
      <w:start w:val="1"/>
      <w:numFmt w:val="bullet"/>
      <w:lvlText w:val=""/>
      <w:lvlJc w:val="left"/>
      <w:pPr>
        <w:ind w:left="5040" w:hanging="360"/>
      </w:pPr>
      <w:rPr>
        <w:rFonts w:ascii="Symbol" w:hAnsi="Symbol" w:hint="default"/>
      </w:rPr>
    </w:lvl>
    <w:lvl w:ilvl="7" w:tplc="B9382D86">
      <w:start w:val="1"/>
      <w:numFmt w:val="bullet"/>
      <w:lvlText w:val="o"/>
      <w:lvlJc w:val="left"/>
      <w:pPr>
        <w:ind w:left="5760" w:hanging="360"/>
      </w:pPr>
      <w:rPr>
        <w:rFonts w:ascii="Courier New" w:hAnsi="Courier New" w:hint="default"/>
      </w:rPr>
    </w:lvl>
    <w:lvl w:ilvl="8" w:tplc="FD06556C">
      <w:start w:val="1"/>
      <w:numFmt w:val="bullet"/>
      <w:lvlText w:val=""/>
      <w:lvlJc w:val="left"/>
      <w:pPr>
        <w:ind w:left="6480" w:hanging="360"/>
      </w:pPr>
      <w:rPr>
        <w:rFonts w:ascii="Wingdings" w:hAnsi="Wingdings" w:hint="default"/>
      </w:rPr>
    </w:lvl>
  </w:abstractNum>
  <w:abstractNum w:abstractNumId="2" w15:restartNumberingAfterBreak="0">
    <w:nsid w:val="0B3F25D1"/>
    <w:multiLevelType w:val="hybridMultilevel"/>
    <w:tmpl w:val="C72C60F4"/>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3" w15:restartNumberingAfterBreak="0">
    <w:nsid w:val="0DDF7904"/>
    <w:multiLevelType w:val="hybridMultilevel"/>
    <w:tmpl w:val="24869960"/>
    <w:lvl w:ilvl="0" w:tplc="785492AC">
      <w:start w:val="1"/>
      <w:numFmt w:val="bullet"/>
      <w:lvlText w:val=""/>
      <w:lvlJc w:val="left"/>
      <w:pPr>
        <w:ind w:left="1080" w:hanging="360"/>
      </w:pPr>
      <w:rPr>
        <w:rFonts w:ascii="Symbol" w:hAnsi="Symbol" w:hint="default"/>
      </w:rPr>
    </w:lvl>
    <w:lvl w:ilvl="1" w:tplc="558E82AA">
      <w:start w:val="1"/>
      <w:numFmt w:val="bullet"/>
      <w:lvlText w:val="o"/>
      <w:lvlJc w:val="left"/>
      <w:pPr>
        <w:ind w:left="1800" w:hanging="360"/>
      </w:pPr>
      <w:rPr>
        <w:rFonts w:ascii="Courier New" w:hAnsi="Courier New" w:hint="default"/>
      </w:rPr>
    </w:lvl>
    <w:lvl w:ilvl="2" w:tplc="3230D6C2">
      <w:start w:val="1"/>
      <w:numFmt w:val="bullet"/>
      <w:lvlText w:val=""/>
      <w:lvlJc w:val="left"/>
      <w:pPr>
        <w:ind w:left="2520" w:hanging="360"/>
      </w:pPr>
      <w:rPr>
        <w:rFonts w:ascii="Wingdings" w:hAnsi="Wingdings" w:hint="default"/>
      </w:rPr>
    </w:lvl>
    <w:lvl w:ilvl="3" w:tplc="5672A61A">
      <w:start w:val="1"/>
      <w:numFmt w:val="bullet"/>
      <w:lvlText w:val=""/>
      <w:lvlJc w:val="left"/>
      <w:pPr>
        <w:ind w:left="3240" w:hanging="360"/>
      </w:pPr>
      <w:rPr>
        <w:rFonts w:ascii="Symbol" w:hAnsi="Symbol" w:hint="default"/>
      </w:rPr>
    </w:lvl>
    <w:lvl w:ilvl="4" w:tplc="BF768286">
      <w:start w:val="1"/>
      <w:numFmt w:val="bullet"/>
      <w:lvlText w:val="o"/>
      <w:lvlJc w:val="left"/>
      <w:pPr>
        <w:ind w:left="3960" w:hanging="360"/>
      </w:pPr>
      <w:rPr>
        <w:rFonts w:ascii="Courier New" w:hAnsi="Courier New" w:hint="default"/>
      </w:rPr>
    </w:lvl>
    <w:lvl w:ilvl="5" w:tplc="B6A6A046">
      <w:start w:val="1"/>
      <w:numFmt w:val="bullet"/>
      <w:lvlText w:val=""/>
      <w:lvlJc w:val="left"/>
      <w:pPr>
        <w:ind w:left="4680" w:hanging="360"/>
      </w:pPr>
      <w:rPr>
        <w:rFonts w:ascii="Wingdings" w:hAnsi="Wingdings" w:hint="default"/>
      </w:rPr>
    </w:lvl>
    <w:lvl w:ilvl="6" w:tplc="22CA232A">
      <w:start w:val="1"/>
      <w:numFmt w:val="bullet"/>
      <w:lvlText w:val=""/>
      <w:lvlJc w:val="left"/>
      <w:pPr>
        <w:ind w:left="5400" w:hanging="360"/>
      </w:pPr>
      <w:rPr>
        <w:rFonts w:ascii="Symbol" w:hAnsi="Symbol" w:hint="default"/>
      </w:rPr>
    </w:lvl>
    <w:lvl w:ilvl="7" w:tplc="4CEAFC58">
      <w:start w:val="1"/>
      <w:numFmt w:val="bullet"/>
      <w:lvlText w:val="o"/>
      <w:lvlJc w:val="left"/>
      <w:pPr>
        <w:ind w:left="6120" w:hanging="360"/>
      </w:pPr>
      <w:rPr>
        <w:rFonts w:ascii="Courier New" w:hAnsi="Courier New" w:hint="default"/>
      </w:rPr>
    </w:lvl>
    <w:lvl w:ilvl="8" w:tplc="57D4D800">
      <w:start w:val="1"/>
      <w:numFmt w:val="bullet"/>
      <w:lvlText w:val=""/>
      <w:lvlJc w:val="left"/>
      <w:pPr>
        <w:ind w:left="6840" w:hanging="360"/>
      </w:pPr>
      <w:rPr>
        <w:rFonts w:ascii="Wingdings" w:hAnsi="Wingdings" w:hint="default"/>
      </w:rPr>
    </w:lvl>
  </w:abstractNum>
  <w:abstractNum w:abstractNumId="4" w15:restartNumberingAfterBreak="0">
    <w:nsid w:val="10DC69FE"/>
    <w:multiLevelType w:val="hybridMultilevel"/>
    <w:tmpl w:val="5E6CCA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FE5DAA"/>
    <w:multiLevelType w:val="hybridMultilevel"/>
    <w:tmpl w:val="C2D87FBA"/>
    <w:lvl w:ilvl="0" w:tplc="77DEDC1C">
      <w:start w:val="1"/>
      <w:numFmt w:val="bullet"/>
      <w:lvlText w:val=""/>
      <w:lvlJc w:val="left"/>
      <w:pPr>
        <w:ind w:left="1080" w:hanging="360"/>
      </w:pPr>
      <w:rPr>
        <w:rFonts w:ascii="Symbol" w:hAnsi="Symbol" w:hint="default"/>
      </w:rPr>
    </w:lvl>
    <w:lvl w:ilvl="1" w:tplc="9B24243A">
      <w:start w:val="1"/>
      <w:numFmt w:val="bullet"/>
      <w:lvlText w:val="o"/>
      <w:lvlJc w:val="left"/>
      <w:pPr>
        <w:ind w:left="1800" w:hanging="360"/>
      </w:pPr>
      <w:rPr>
        <w:rFonts w:ascii="Courier New" w:hAnsi="Courier New" w:hint="default"/>
      </w:rPr>
    </w:lvl>
    <w:lvl w:ilvl="2" w:tplc="127A50CA">
      <w:start w:val="1"/>
      <w:numFmt w:val="bullet"/>
      <w:lvlText w:val=""/>
      <w:lvlJc w:val="left"/>
      <w:pPr>
        <w:ind w:left="2520" w:hanging="360"/>
      </w:pPr>
      <w:rPr>
        <w:rFonts w:ascii="Wingdings" w:hAnsi="Wingdings" w:hint="default"/>
      </w:rPr>
    </w:lvl>
    <w:lvl w:ilvl="3" w:tplc="D592025A">
      <w:start w:val="1"/>
      <w:numFmt w:val="bullet"/>
      <w:lvlText w:val=""/>
      <w:lvlJc w:val="left"/>
      <w:pPr>
        <w:ind w:left="3240" w:hanging="360"/>
      </w:pPr>
      <w:rPr>
        <w:rFonts w:ascii="Symbol" w:hAnsi="Symbol" w:hint="default"/>
      </w:rPr>
    </w:lvl>
    <w:lvl w:ilvl="4" w:tplc="81227DBA">
      <w:start w:val="1"/>
      <w:numFmt w:val="bullet"/>
      <w:lvlText w:val="o"/>
      <w:lvlJc w:val="left"/>
      <w:pPr>
        <w:ind w:left="3960" w:hanging="360"/>
      </w:pPr>
      <w:rPr>
        <w:rFonts w:ascii="Courier New" w:hAnsi="Courier New" w:hint="default"/>
      </w:rPr>
    </w:lvl>
    <w:lvl w:ilvl="5" w:tplc="CB18E2B8">
      <w:start w:val="1"/>
      <w:numFmt w:val="bullet"/>
      <w:lvlText w:val=""/>
      <w:lvlJc w:val="left"/>
      <w:pPr>
        <w:ind w:left="4680" w:hanging="360"/>
      </w:pPr>
      <w:rPr>
        <w:rFonts w:ascii="Wingdings" w:hAnsi="Wingdings" w:hint="default"/>
      </w:rPr>
    </w:lvl>
    <w:lvl w:ilvl="6" w:tplc="60E49844">
      <w:start w:val="1"/>
      <w:numFmt w:val="bullet"/>
      <w:lvlText w:val=""/>
      <w:lvlJc w:val="left"/>
      <w:pPr>
        <w:ind w:left="5400" w:hanging="360"/>
      </w:pPr>
      <w:rPr>
        <w:rFonts w:ascii="Symbol" w:hAnsi="Symbol" w:hint="default"/>
      </w:rPr>
    </w:lvl>
    <w:lvl w:ilvl="7" w:tplc="FEE6442A">
      <w:start w:val="1"/>
      <w:numFmt w:val="bullet"/>
      <w:lvlText w:val="o"/>
      <w:lvlJc w:val="left"/>
      <w:pPr>
        <w:ind w:left="6120" w:hanging="360"/>
      </w:pPr>
      <w:rPr>
        <w:rFonts w:ascii="Courier New" w:hAnsi="Courier New" w:hint="default"/>
      </w:rPr>
    </w:lvl>
    <w:lvl w:ilvl="8" w:tplc="90360C02">
      <w:start w:val="1"/>
      <w:numFmt w:val="bullet"/>
      <w:lvlText w:val=""/>
      <w:lvlJc w:val="left"/>
      <w:pPr>
        <w:ind w:left="6840" w:hanging="360"/>
      </w:pPr>
      <w:rPr>
        <w:rFonts w:ascii="Wingdings" w:hAnsi="Wingdings" w:hint="default"/>
      </w:rPr>
    </w:lvl>
  </w:abstractNum>
  <w:abstractNum w:abstractNumId="6" w15:restartNumberingAfterBreak="0">
    <w:nsid w:val="12847807"/>
    <w:multiLevelType w:val="hybridMultilevel"/>
    <w:tmpl w:val="50D6A3E4"/>
    <w:lvl w:ilvl="0" w:tplc="08090001">
      <w:start w:val="1"/>
      <w:numFmt w:val="bullet"/>
      <w:lvlText w:val=""/>
      <w:lvlJc w:val="left"/>
      <w:pPr>
        <w:ind w:left="1060" w:hanging="360"/>
      </w:pPr>
      <w:rPr>
        <w:rFonts w:ascii="Symbol" w:hAnsi="Symbol" w:hint="default"/>
      </w:rPr>
    </w:lvl>
    <w:lvl w:ilvl="1" w:tplc="08090003" w:tentative="1">
      <w:start w:val="1"/>
      <w:numFmt w:val="bullet"/>
      <w:lvlText w:val="o"/>
      <w:lvlJc w:val="left"/>
      <w:pPr>
        <w:ind w:left="1780" w:hanging="360"/>
      </w:pPr>
      <w:rPr>
        <w:rFonts w:ascii="Courier New" w:hAnsi="Courier New" w:cs="Courier New" w:hint="default"/>
      </w:rPr>
    </w:lvl>
    <w:lvl w:ilvl="2" w:tplc="08090005" w:tentative="1">
      <w:start w:val="1"/>
      <w:numFmt w:val="bullet"/>
      <w:lvlText w:val=""/>
      <w:lvlJc w:val="left"/>
      <w:pPr>
        <w:ind w:left="2500" w:hanging="360"/>
      </w:pPr>
      <w:rPr>
        <w:rFonts w:ascii="Wingdings" w:hAnsi="Wingdings" w:hint="default"/>
      </w:rPr>
    </w:lvl>
    <w:lvl w:ilvl="3" w:tplc="08090001" w:tentative="1">
      <w:start w:val="1"/>
      <w:numFmt w:val="bullet"/>
      <w:lvlText w:val=""/>
      <w:lvlJc w:val="left"/>
      <w:pPr>
        <w:ind w:left="3220" w:hanging="360"/>
      </w:pPr>
      <w:rPr>
        <w:rFonts w:ascii="Symbol" w:hAnsi="Symbol" w:hint="default"/>
      </w:rPr>
    </w:lvl>
    <w:lvl w:ilvl="4" w:tplc="08090003" w:tentative="1">
      <w:start w:val="1"/>
      <w:numFmt w:val="bullet"/>
      <w:lvlText w:val="o"/>
      <w:lvlJc w:val="left"/>
      <w:pPr>
        <w:ind w:left="3940" w:hanging="360"/>
      </w:pPr>
      <w:rPr>
        <w:rFonts w:ascii="Courier New" w:hAnsi="Courier New" w:cs="Courier New" w:hint="default"/>
      </w:rPr>
    </w:lvl>
    <w:lvl w:ilvl="5" w:tplc="08090005" w:tentative="1">
      <w:start w:val="1"/>
      <w:numFmt w:val="bullet"/>
      <w:lvlText w:val=""/>
      <w:lvlJc w:val="left"/>
      <w:pPr>
        <w:ind w:left="4660" w:hanging="360"/>
      </w:pPr>
      <w:rPr>
        <w:rFonts w:ascii="Wingdings" w:hAnsi="Wingdings" w:hint="default"/>
      </w:rPr>
    </w:lvl>
    <w:lvl w:ilvl="6" w:tplc="08090001" w:tentative="1">
      <w:start w:val="1"/>
      <w:numFmt w:val="bullet"/>
      <w:lvlText w:val=""/>
      <w:lvlJc w:val="left"/>
      <w:pPr>
        <w:ind w:left="5380" w:hanging="360"/>
      </w:pPr>
      <w:rPr>
        <w:rFonts w:ascii="Symbol" w:hAnsi="Symbol" w:hint="default"/>
      </w:rPr>
    </w:lvl>
    <w:lvl w:ilvl="7" w:tplc="08090003" w:tentative="1">
      <w:start w:val="1"/>
      <w:numFmt w:val="bullet"/>
      <w:lvlText w:val="o"/>
      <w:lvlJc w:val="left"/>
      <w:pPr>
        <w:ind w:left="6100" w:hanging="360"/>
      </w:pPr>
      <w:rPr>
        <w:rFonts w:ascii="Courier New" w:hAnsi="Courier New" w:cs="Courier New" w:hint="default"/>
      </w:rPr>
    </w:lvl>
    <w:lvl w:ilvl="8" w:tplc="08090005" w:tentative="1">
      <w:start w:val="1"/>
      <w:numFmt w:val="bullet"/>
      <w:lvlText w:val=""/>
      <w:lvlJc w:val="left"/>
      <w:pPr>
        <w:ind w:left="6820" w:hanging="360"/>
      </w:pPr>
      <w:rPr>
        <w:rFonts w:ascii="Wingdings" w:hAnsi="Wingdings" w:hint="default"/>
      </w:rPr>
    </w:lvl>
  </w:abstractNum>
  <w:abstractNum w:abstractNumId="7" w15:restartNumberingAfterBreak="0">
    <w:nsid w:val="15C962D1"/>
    <w:multiLevelType w:val="hybridMultilevel"/>
    <w:tmpl w:val="9FD40F82"/>
    <w:lvl w:ilvl="0" w:tplc="08090001">
      <w:start w:val="1"/>
      <w:numFmt w:val="bullet"/>
      <w:lvlText w:val=""/>
      <w:lvlJc w:val="left"/>
      <w:pPr>
        <w:ind w:left="1060" w:hanging="360"/>
      </w:pPr>
      <w:rPr>
        <w:rFonts w:ascii="Symbol" w:hAnsi="Symbol" w:hint="default"/>
      </w:rPr>
    </w:lvl>
    <w:lvl w:ilvl="1" w:tplc="08090003" w:tentative="1">
      <w:start w:val="1"/>
      <w:numFmt w:val="bullet"/>
      <w:lvlText w:val="o"/>
      <w:lvlJc w:val="left"/>
      <w:pPr>
        <w:ind w:left="1780" w:hanging="360"/>
      </w:pPr>
      <w:rPr>
        <w:rFonts w:ascii="Courier New" w:hAnsi="Courier New" w:cs="Courier New" w:hint="default"/>
      </w:rPr>
    </w:lvl>
    <w:lvl w:ilvl="2" w:tplc="08090005" w:tentative="1">
      <w:start w:val="1"/>
      <w:numFmt w:val="bullet"/>
      <w:lvlText w:val=""/>
      <w:lvlJc w:val="left"/>
      <w:pPr>
        <w:ind w:left="2500" w:hanging="360"/>
      </w:pPr>
      <w:rPr>
        <w:rFonts w:ascii="Wingdings" w:hAnsi="Wingdings" w:hint="default"/>
      </w:rPr>
    </w:lvl>
    <w:lvl w:ilvl="3" w:tplc="08090001" w:tentative="1">
      <w:start w:val="1"/>
      <w:numFmt w:val="bullet"/>
      <w:lvlText w:val=""/>
      <w:lvlJc w:val="left"/>
      <w:pPr>
        <w:ind w:left="3220" w:hanging="360"/>
      </w:pPr>
      <w:rPr>
        <w:rFonts w:ascii="Symbol" w:hAnsi="Symbol" w:hint="default"/>
      </w:rPr>
    </w:lvl>
    <w:lvl w:ilvl="4" w:tplc="08090003" w:tentative="1">
      <w:start w:val="1"/>
      <w:numFmt w:val="bullet"/>
      <w:lvlText w:val="o"/>
      <w:lvlJc w:val="left"/>
      <w:pPr>
        <w:ind w:left="3940" w:hanging="360"/>
      </w:pPr>
      <w:rPr>
        <w:rFonts w:ascii="Courier New" w:hAnsi="Courier New" w:cs="Courier New" w:hint="default"/>
      </w:rPr>
    </w:lvl>
    <w:lvl w:ilvl="5" w:tplc="08090005" w:tentative="1">
      <w:start w:val="1"/>
      <w:numFmt w:val="bullet"/>
      <w:lvlText w:val=""/>
      <w:lvlJc w:val="left"/>
      <w:pPr>
        <w:ind w:left="4660" w:hanging="360"/>
      </w:pPr>
      <w:rPr>
        <w:rFonts w:ascii="Wingdings" w:hAnsi="Wingdings" w:hint="default"/>
      </w:rPr>
    </w:lvl>
    <w:lvl w:ilvl="6" w:tplc="08090001" w:tentative="1">
      <w:start w:val="1"/>
      <w:numFmt w:val="bullet"/>
      <w:lvlText w:val=""/>
      <w:lvlJc w:val="left"/>
      <w:pPr>
        <w:ind w:left="5380" w:hanging="360"/>
      </w:pPr>
      <w:rPr>
        <w:rFonts w:ascii="Symbol" w:hAnsi="Symbol" w:hint="default"/>
      </w:rPr>
    </w:lvl>
    <w:lvl w:ilvl="7" w:tplc="08090003" w:tentative="1">
      <w:start w:val="1"/>
      <w:numFmt w:val="bullet"/>
      <w:lvlText w:val="o"/>
      <w:lvlJc w:val="left"/>
      <w:pPr>
        <w:ind w:left="6100" w:hanging="360"/>
      </w:pPr>
      <w:rPr>
        <w:rFonts w:ascii="Courier New" w:hAnsi="Courier New" w:cs="Courier New" w:hint="default"/>
      </w:rPr>
    </w:lvl>
    <w:lvl w:ilvl="8" w:tplc="08090005" w:tentative="1">
      <w:start w:val="1"/>
      <w:numFmt w:val="bullet"/>
      <w:lvlText w:val=""/>
      <w:lvlJc w:val="left"/>
      <w:pPr>
        <w:ind w:left="6820" w:hanging="360"/>
      </w:pPr>
      <w:rPr>
        <w:rFonts w:ascii="Wingdings" w:hAnsi="Wingdings" w:hint="default"/>
      </w:rPr>
    </w:lvl>
  </w:abstractNum>
  <w:abstractNum w:abstractNumId="8" w15:restartNumberingAfterBreak="0">
    <w:nsid w:val="1858177F"/>
    <w:multiLevelType w:val="hybridMultilevel"/>
    <w:tmpl w:val="7004E3A2"/>
    <w:lvl w:ilvl="0" w:tplc="08090001">
      <w:start w:val="1"/>
      <w:numFmt w:val="bullet"/>
      <w:lvlText w:val=""/>
      <w:lvlJc w:val="left"/>
      <w:pPr>
        <w:ind w:left="1060" w:hanging="360"/>
      </w:pPr>
      <w:rPr>
        <w:rFonts w:ascii="Symbol" w:hAnsi="Symbol" w:hint="default"/>
      </w:rPr>
    </w:lvl>
    <w:lvl w:ilvl="1" w:tplc="08090003" w:tentative="1">
      <w:start w:val="1"/>
      <w:numFmt w:val="bullet"/>
      <w:lvlText w:val="o"/>
      <w:lvlJc w:val="left"/>
      <w:pPr>
        <w:ind w:left="1780" w:hanging="360"/>
      </w:pPr>
      <w:rPr>
        <w:rFonts w:ascii="Courier New" w:hAnsi="Courier New" w:cs="Courier New" w:hint="default"/>
      </w:rPr>
    </w:lvl>
    <w:lvl w:ilvl="2" w:tplc="08090005" w:tentative="1">
      <w:start w:val="1"/>
      <w:numFmt w:val="bullet"/>
      <w:lvlText w:val=""/>
      <w:lvlJc w:val="left"/>
      <w:pPr>
        <w:ind w:left="2500" w:hanging="360"/>
      </w:pPr>
      <w:rPr>
        <w:rFonts w:ascii="Wingdings" w:hAnsi="Wingdings" w:hint="default"/>
      </w:rPr>
    </w:lvl>
    <w:lvl w:ilvl="3" w:tplc="08090001" w:tentative="1">
      <w:start w:val="1"/>
      <w:numFmt w:val="bullet"/>
      <w:lvlText w:val=""/>
      <w:lvlJc w:val="left"/>
      <w:pPr>
        <w:ind w:left="3220" w:hanging="360"/>
      </w:pPr>
      <w:rPr>
        <w:rFonts w:ascii="Symbol" w:hAnsi="Symbol" w:hint="default"/>
      </w:rPr>
    </w:lvl>
    <w:lvl w:ilvl="4" w:tplc="08090003" w:tentative="1">
      <w:start w:val="1"/>
      <w:numFmt w:val="bullet"/>
      <w:lvlText w:val="o"/>
      <w:lvlJc w:val="left"/>
      <w:pPr>
        <w:ind w:left="3940" w:hanging="360"/>
      </w:pPr>
      <w:rPr>
        <w:rFonts w:ascii="Courier New" w:hAnsi="Courier New" w:cs="Courier New" w:hint="default"/>
      </w:rPr>
    </w:lvl>
    <w:lvl w:ilvl="5" w:tplc="08090005" w:tentative="1">
      <w:start w:val="1"/>
      <w:numFmt w:val="bullet"/>
      <w:lvlText w:val=""/>
      <w:lvlJc w:val="left"/>
      <w:pPr>
        <w:ind w:left="4660" w:hanging="360"/>
      </w:pPr>
      <w:rPr>
        <w:rFonts w:ascii="Wingdings" w:hAnsi="Wingdings" w:hint="default"/>
      </w:rPr>
    </w:lvl>
    <w:lvl w:ilvl="6" w:tplc="08090001" w:tentative="1">
      <w:start w:val="1"/>
      <w:numFmt w:val="bullet"/>
      <w:lvlText w:val=""/>
      <w:lvlJc w:val="left"/>
      <w:pPr>
        <w:ind w:left="5380" w:hanging="360"/>
      </w:pPr>
      <w:rPr>
        <w:rFonts w:ascii="Symbol" w:hAnsi="Symbol" w:hint="default"/>
      </w:rPr>
    </w:lvl>
    <w:lvl w:ilvl="7" w:tplc="08090003" w:tentative="1">
      <w:start w:val="1"/>
      <w:numFmt w:val="bullet"/>
      <w:lvlText w:val="o"/>
      <w:lvlJc w:val="left"/>
      <w:pPr>
        <w:ind w:left="6100" w:hanging="360"/>
      </w:pPr>
      <w:rPr>
        <w:rFonts w:ascii="Courier New" w:hAnsi="Courier New" w:cs="Courier New" w:hint="default"/>
      </w:rPr>
    </w:lvl>
    <w:lvl w:ilvl="8" w:tplc="08090005" w:tentative="1">
      <w:start w:val="1"/>
      <w:numFmt w:val="bullet"/>
      <w:lvlText w:val=""/>
      <w:lvlJc w:val="left"/>
      <w:pPr>
        <w:ind w:left="6820" w:hanging="360"/>
      </w:pPr>
      <w:rPr>
        <w:rFonts w:ascii="Wingdings" w:hAnsi="Wingdings" w:hint="default"/>
      </w:rPr>
    </w:lvl>
  </w:abstractNum>
  <w:abstractNum w:abstractNumId="9" w15:restartNumberingAfterBreak="0">
    <w:nsid w:val="1AEE55F6"/>
    <w:multiLevelType w:val="hybridMultilevel"/>
    <w:tmpl w:val="F10852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EA1D03E"/>
    <w:multiLevelType w:val="hybridMultilevel"/>
    <w:tmpl w:val="4386FDE4"/>
    <w:lvl w:ilvl="0" w:tplc="C0DE83D2">
      <w:start w:val="1"/>
      <w:numFmt w:val="bullet"/>
      <w:lvlText w:val=""/>
      <w:lvlJc w:val="left"/>
      <w:pPr>
        <w:ind w:left="720" w:hanging="360"/>
      </w:pPr>
      <w:rPr>
        <w:rFonts w:ascii="Symbol" w:hAnsi="Symbol" w:hint="default"/>
      </w:rPr>
    </w:lvl>
    <w:lvl w:ilvl="1" w:tplc="6EF87834">
      <w:start w:val="1"/>
      <w:numFmt w:val="bullet"/>
      <w:lvlText w:val="o"/>
      <w:lvlJc w:val="left"/>
      <w:pPr>
        <w:ind w:left="1440" w:hanging="360"/>
      </w:pPr>
      <w:rPr>
        <w:rFonts w:ascii="Courier New" w:hAnsi="Courier New" w:hint="default"/>
      </w:rPr>
    </w:lvl>
    <w:lvl w:ilvl="2" w:tplc="D0AA8148">
      <w:start w:val="1"/>
      <w:numFmt w:val="bullet"/>
      <w:lvlText w:val=""/>
      <w:lvlJc w:val="left"/>
      <w:pPr>
        <w:ind w:left="2160" w:hanging="360"/>
      </w:pPr>
      <w:rPr>
        <w:rFonts w:ascii="Wingdings" w:hAnsi="Wingdings" w:hint="default"/>
      </w:rPr>
    </w:lvl>
    <w:lvl w:ilvl="3" w:tplc="2F9CE542">
      <w:start w:val="1"/>
      <w:numFmt w:val="bullet"/>
      <w:lvlText w:val=""/>
      <w:lvlJc w:val="left"/>
      <w:pPr>
        <w:ind w:left="2880" w:hanging="360"/>
      </w:pPr>
      <w:rPr>
        <w:rFonts w:ascii="Symbol" w:hAnsi="Symbol" w:hint="default"/>
      </w:rPr>
    </w:lvl>
    <w:lvl w:ilvl="4" w:tplc="CC30E1E6">
      <w:start w:val="1"/>
      <w:numFmt w:val="bullet"/>
      <w:lvlText w:val="o"/>
      <w:lvlJc w:val="left"/>
      <w:pPr>
        <w:ind w:left="3600" w:hanging="360"/>
      </w:pPr>
      <w:rPr>
        <w:rFonts w:ascii="Courier New" w:hAnsi="Courier New" w:hint="default"/>
      </w:rPr>
    </w:lvl>
    <w:lvl w:ilvl="5" w:tplc="E2D47BC4">
      <w:start w:val="1"/>
      <w:numFmt w:val="bullet"/>
      <w:lvlText w:val=""/>
      <w:lvlJc w:val="left"/>
      <w:pPr>
        <w:ind w:left="4320" w:hanging="360"/>
      </w:pPr>
      <w:rPr>
        <w:rFonts w:ascii="Wingdings" w:hAnsi="Wingdings" w:hint="default"/>
      </w:rPr>
    </w:lvl>
    <w:lvl w:ilvl="6" w:tplc="77A6A638">
      <w:start w:val="1"/>
      <w:numFmt w:val="bullet"/>
      <w:lvlText w:val=""/>
      <w:lvlJc w:val="left"/>
      <w:pPr>
        <w:ind w:left="5040" w:hanging="360"/>
      </w:pPr>
      <w:rPr>
        <w:rFonts w:ascii="Symbol" w:hAnsi="Symbol" w:hint="default"/>
      </w:rPr>
    </w:lvl>
    <w:lvl w:ilvl="7" w:tplc="58BA71EC">
      <w:start w:val="1"/>
      <w:numFmt w:val="bullet"/>
      <w:lvlText w:val="o"/>
      <w:lvlJc w:val="left"/>
      <w:pPr>
        <w:ind w:left="5760" w:hanging="360"/>
      </w:pPr>
      <w:rPr>
        <w:rFonts w:ascii="Courier New" w:hAnsi="Courier New" w:hint="default"/>
      </w:rPr>
    </w:lvl>
    <w:lvl w:ilvl="8" w:tplc="F572A1DE">
      <w:start w:val="1"/>
      <w:numFmt w:val="bullet"/>
      <w:lvlText w:val=""/>
      <w:lvlJc w:val="left"/>
      <w:pPr>
        <w:ind w:left="6480" w:hanging="360"/>
      </w:pPr>
      <w:rPr>
        <w:rFonts w:ascii="Wingdings" w:hAnsi="Wingdings" w:hint="default"/>
      </w:rPr>
    </w:lvl>
  </w:abstractNum>
  <w:abstractNum w:abstractNumId="11" w15:restartNumberingAfterBreak="0">
    <w:nsid w:val="1FC4F29E"/>
    <w:multiLevelType w:val="hybridMultilevel"/>
    <w:tmpl w:val="3620D268"/>
    <w:lvl w:ilvl="0" w:tplc="7B062F78">
      <w:start w:val="1"/>
      <w:numFmt w:val="bullet"/>
      <w:lvlText w:val=""/>
      <w:lvlJc w:val="left"/>
      <w:pPr>
        <w:ind w:left="1440" w:hanging="360"/>
      </w:pPr>
      <w:rPr>
        <w:rFonts w:ascii="Symbol" w:hAnsi="Symbol" w:hint="default"/>
      </w:rPr>
    </w:lvl>
    <w:lvl w:ilvl="1" w:tplc="7E2033AA">
      <w:start w:val="1"/>
      <w:numFmt w:val="bullet"/>
      <w:lvlText w:val="o"/>
      <w:lvlJc w:val="left"/>
      <w:pPr>
        <w:ind w:left="2160" w:hanging="360"/>
      </w:pPr>
      <w:rPr>
        <w:rFonts w:ascii="Courier New" w:hAnsi="Courier New" w:hint="default"/>
      </w:rPr>
    </w:lvl>
    <w:lvl w:ilvl="2" w:tplc="4B6E2E58">
      <w:start w:val="1"/>
      <w:numFmt w:val="bullet"/>
      <w:lvlText w:val=""/>
      <w:lvlJc w:val="left"/>
      <w:pPr>
        <w:ind w:left="2880" w:hanging="360"/>
      </w:pPr>
      <w:rPr>
        <w:rFonts w:ascii="Wingdings" w:hAnsi="Wingdings" w:hint="default"/>
      </w:rPr>
    </w:lvl>
    <w:lvl w:ilvl="3" w:tplc="34203B38">
      <w:start w:val="1"/>
      <w:numFmt w:val="bullet"/>
      <w:lvlText w:val=""/>
      <w:lvlJc w:val="left"/>
      <w:pPr>
        <w:ind w:left="3600" w:hanging="360"/>
      </w:pPr>
      <w:rPr>
        <w:rFonts w:ascii="Symbol" w:hAnsi="Symbol" w:hint="default"/>
      </w:rPr>
    </w:lvl>
    <w:lvl w:ilvl="4" w:tplc="41129C40">
      <w:start w:val="1"/>
      <w:numFmt w:val="bullet"/>
      <w:lvlText w:val="o"/>
      <w:lvlJc w:val="left"/>
      <w:pPr>
        <w:ind w:left="4320" w:hanging="360"/>
      </w:pPr>
      <w:rPr>
        <w:rFonts w:ascii="Courier New" w:hAnsi="Courier New" w:hint="default"/>
      </w:rPr>
    </w:lvl>
    <w:lvl w:ilvl="5" w:tplc="D1006520">
      <w:start w:val="1"/>
      <w:numFmt w:val="bullet"/>
      <w:lvlText w:val=""/>
      <w:lvlJc w:val="left"/>
      <w:pPr>
        <w:ind w:left="5040" w:hanging="360"/>
      </w:pPr>
      <w:rPr>
        <w:rFonts w:ascii="Wingdings" w:hAnsi="Wingdings" w:hint="default"/>
      </w:rPr>
    </w:lvl>
    <w:lvl w:ilvl="6" w:tplc="0422E0C2">
      <w:start w:val="1"/>
      <w:numFmt w:val="bullet"/>
      <w:lvlText w:val=""/>
      <w:lvlJc w:val="left"/>
      <w:pPr>
        <w:ind w:left="5760" w:hanging="360"/>
      </w:pPr>
      <w:rPr>
        <w:rFonts w:ascii="Symbol" w:hAnsi="Symbol" w:hint="default"/>
      </w:rPr>
    </w:lvl>
    <w:lvl w:ilvl="7" w:tplc="29D64556">
      <w:start w:val="1"/>
      <w:numFmt w:val="bullet"/>
      <w:lvlText w:val="o"/>
      <w:lvlJc w:val="left"/>
      <w:pPr>
        <w:ind w:left="6480" w:hanging="360"/>
      </w:pPr>
      <w:rPr>
        <w:rFonts w:ascii="Courier New" w:hAnsi="Courier New" w:hint="default"/>
      </w:rPr>
    </w:lvl>
    <w:lvl w:ilvl="8" w:tplc="72082018">
      <w:start w:val="1"/>
      <w:numFmt w:val="bullet"/>
      <w:lvlText w:val=""/>
      <w:lvlJc w:val="left"/>
      <w:pPr>
        <w:ind w:left="7200" w:hanging="360"/>
      </w:pPr>
      <w:rPr>
        <w:rFonts w:ascii="Wingdings" w:hAnsi="Wingdings" w:hint="default"/>
      </w:rPr>
    </w:lvl>
  </w:abstractNum>
  <w:abstractNum w:abstractNumId="12" w15:restartNumberingAfterBreak="0">
    <w:nsid w:val="249F2B48"/>
    <w:multiLevelType w:val="hybridMultilevel"/>
    <w:tmpl w:val="8AA68202"/>
    <w:lvl w:ilvl="0" w:tplc="2D6AC63E">
      <w:start w:val="1"/>
      <w:numFmt w:val="bullet"/>
      <w:lvlText w:val=""/>
      <w:lvlJc w:val="left"/>
      <w:pPr>
        <w:ind w:left="720" w:hanging="360"/>
      </w:pPr>
      <w:rPr>
        <w:rFonts w:ascii="Symbol" w:hAnsi="Symbol" w:hint="default"/>
      </w:rPr>
    </w:lvl>
    <w:lvl w:ilvl="1" w:tplc="C61CBAF6">
      <w:start w:val="1"/>
      <w:numFmt w:val="bullet"/>
      <w:lvlText w:val="o"/>
      <w:lvlJc w:val="left"/>
      <w:pPr>
        <w:ind w:left="1440" w:hanging="360"/>
      </w:pPr>
      <w:rPr>
        <w:rFonts w:ascii="Courier New" w:hAnsi="Courier New" w:hint="default"/>
      </w:rPr>
    </w:lvl>
    <w:lvl w:ilvl="2" w:tplc="FDDC6D14">
      <w:start w:val="1"/>
      <w:numFmt w:val="bullet"/>
      <w:lvlText w:val=""/>
      <w:lvlJc w:val="left"/>
      <w:pPr>
        <w:ind w:left="2160" w:hanging="360"/>
      </w:pPr>
      <w:rPr>
        <w:rFonts w:ascii="Wingdings" w:hAnsi="Wingdings" w:hint="default"/>
      </w:rPr>
    </w:lvl>
    <w:lvl w:ilvl="3" w:tplc="1C4E5730">
      <w:start w:val="1"/>
      <w:numFmt w:val="bullet"/>
      <w:lvlText w:val=""/>
      <w:lvlJc w:val="left"/>
      <w:pPr>
        <w:ind w:left="2880" w:hanging="360"/>
      </w:pPr>
      <w:rPr>
        <w:rFonts w:ascii="Symbol" w:hAnsi="Symbol" w:hint="default"/>
      </w:rPr>
    </w:lvl>
    <w:lvl w:ilvl="4" w:tplc="2BBC2BC6">
      <w:start w:val="1"/>
      <w:numFmt w:val="bullet"/>
      <w:lvlText w:val="o"/>
      <w:lvlJc w:val="left"/>
      <w:pPr>
        <w:ind w:left="3600" w:hanging="360"/>
      </w:pPr>
      <w:rPr>
        <w:rFonts w:ascii="Courier New" w:hAnsi="Courier New" w:hint="default"/>
      </w:rPr>
    </w:lvl>
    <w:lvl w:ilvl="5" w:tplc="9328D794">
      <w:start w:val="1"/>
      <w:numFmt w:val="bullet"/>
      <w:lvlText w:val=""/>
      <w:lvlJc w:val="left"/>
      <w:pPr>
        <w:ind w:left="4320" w:hanging="360"/>
      </w:pPr>
      <w:rPr>
        <w:rFonts w:ascii="Wingdings" w:hAnsi="Wingdings" w:hint="default"/>
      </w:rPr>
    </w:lvl>
    <w:lvl w:ilvl="6" w:tplc="EE7E0D94">
      <w:start w:val="1"/>
      <w:numFmt w:val="bullet"/>
      <w:lvlText w:val=""/>
      <w:lvlJc w:val="left"/>
      <w:pPr>
        <w:ind w:left="5040" w:hanging="360"/>
      </w:pPr>
      <w:rPr>
        <w:rFonts w:ascii="Symbol" w:hAnsi="Symbol" w:hint="default"/>
      </w:rPr>
    </w:lvl>
    <w:lvl w:ilvl="7" w:tplc="673A7DF8">
      <w:start w:val="1"/>
      <w:numFmt w:val="bullet"/>
      <w:lvlText w:val="o"/>
      <w:lvlJc w:val="left"/>
      <w:pPr>
        <w:ind w:left="5760" w:hanging="360"/>
      </w:pPr>
      <w:rPr>
        <w:rFonts w:ascii="Courier New" w:hAnsi="Courier New" w:hint="default"/>
      </w:rPr>
    </w:lvl>
    <w:lvl w:ilvl="8" w:tplc="0ABABE1C">
      <w:start w:val="1"/>
      <w:numFmt w:val="bullet"/>
      <w:lvlText w:val=""/>
      <w:lvlJc w:val="left"/>
      <w:pPr>
        <w:ind w:left="6480" w:hanging="360"/>
      </w:pPr>
      <w:rPr>
        <w:rFonts w:ascii="Wingdings" w:hAnsi="Wingdings" w:hint="default"/>
      </w:rPr>
    </w:lvl>
  </w:abstractNum>
  <w:abstractNum w:abstractNumId="13" w15:restartNumberingAfterBreak="0">
    <w:nsid w:val="2C5F6569"/>
    <w:multiLevelType w:val="hybridMultilevel"/>
    <w:tmpl w:val="ED16F302"/>
    <w:lvl w:ilvl="0" w:tplc="08090001">
      <w:start w:val="1"/>
      <w:numFmt w:val="bullet"/>
      <w:lvlText w:val=""/>
      <w:lvlJc w:val="left"/>
      <w:pPr>
        <w:ind w:left="1060" w:hanging="360"/>
      </w:pPr>
      <w:rPr>
        <w:rFonts w:ascii="Symbol" w:hAnsi="Symbol" w:hint="default"/>
      </w:rPr>
    </w:lvl>
    <w:lvl w:ilvl="1" w:tplc="08090003" w:tentative="1">
      <w:start w:val="1"/>
      <w:numFmt w:val="bullet"/>
      <w:lvlText w:val="o"/>
      <w:lvlJc w:val="left"/>
      <w:pPr>
        <w:ind w:left="1780" w:hanging="360"/>
      </w:pPr>
      <w:rPr>
        <w:rFonts w:ascii="Courier New" w:hAnsi="Courier New" w:cs="Courier New" w:hint="default"/>
      </w:rPr>
    </w:lvl>
    <w:lvl w:ilvl="2" w:tplc="08090005" w:tentative="1">
      <w:start w:val="1"/>
      <w:numFmt w:val="bullet"/>
      <w:lvlText w:val=""/>
      <w:lvlJc w:val="left"/>
      <w:pPr>
        <w:ind w:left="2500" w:hanging="360"/>
      </w:pPr>
      <w:rPr>
        <w:rFonts w:ascii="Wingdings" w:hAnsi="Wingdings" w:hint="default"/>
      </w:rPr>
    </w:lvl>
    <w:lvl w:ilvl="3" w:tplc="08090001" w:tentative="1">
      <w:start w:val="1"/>
      <w:numFmt w:val="bullet"/>
      <w:lvlText w:val=""/>
      <w:lvlJc w:val="left"/>
      <w:pPr>
        <w:ind w:left="3220" w:hanging="360"/>
      </w:pPr>
      <w:rPr>
        <w:rFonts w:ascii="Symbol" w:hAnsi="Symbol" w:hint="default"/>
      </w:rPr>
    </w:lvl>
    <w:lvl w:ilvl="4" w:tplc="08090003" w:tentative="1">
      <w:start w:val="1"/>
      <w:numFmt w:val="bullet"/>
      <w:lvlText w:val="o"/>
      <w:lvlJc w:val="left"/>
      <w:pPr>
        <w:ind w:left="3940" w:hanging="360"/>
      </w:pPr>
      <w:rPr>
        <w:rFonts w:ascii="Courier New" w:hAnsi="Courier New" w:cs="Courier New" w:hint="default"/>
      </w:rPr>
    </w:lvl>
    <w:lvl w:ilvl="5" w:tplc="08090005" w:tentative="1">
      <w:start w:val="1"/>
      <w:numFmt w:val="bullet"/>
      <w:lvlText w:val=""/>
      <w:lvlJc w:val="left"/>
      <w:pPr>
        <w:ind w:left="4660" w:hanging="360"/>
      </w:pPr>
      <w:rPr>
        <w:rFonts w:ascii="Wingdings" w:hAnsi="Wingdings" w:hint="default"/>
      </w:rPr>
    </w:lvl>
    <w:lvl w:ilvl="6" w:tplc="08090001" w:tentative="1">
      <w:start w:val="1"/>
      <w:numFmt w:val="bullet"/>
      <w:lvlText w:val=""/>
      <w:lvlJc w:val="left"/>
      <w:pPr>
        <w:ind w:left="5380" w:hanging="360"/>
      </w:pPr>
      <w:rPr>
        <w:rFonts w:ascii="Symbol" w:hAnsi="Symbol" w:hint="default"/>
      </w:rPr>
    </w:lvl>
    <w:lvl w:ilvl="7" w:tplc="08090003" w:tentative="1">
      <w:start w:val="1"/>
      <w:numFmt w:val="bullet"/>
      <w:lvlText w:val="o"/>
      <w:lvlJc w:val="left"/>
      <w:pPr>
        <w:ind w:left="6100" w:hanging="360"/>
      </w:pPr>
      <w:rPr>
        <w:rFonts w:ascii="Courier New" w:hAnsi="Courier New" w:cs="Courier New" w:hint="default"/>
      </w:rPr>
    </w:lvl>
    <w:lvl w:ilvl="8" w:tplc="08090005" w:tentative="1">
      <w:start w:val="1"/>
      <w:numFmt w:val="bullet"/>
      <w:lvlText w:val=""/>
      <w:lvlJc w:val="left"/>
      <w:pPr>
        <w:ind w:left="6820" w:hanging="360"/>
      </w:pPr>
      <w:rPr>
        <w:rFonts w:ascii="Wingdings" w:hAnsi="Wingdings" w:hint="default"/>
      </w:rPr>
    </w:lvl>
  </w:abstractNum>
  <w:abstractNum w:abstractNumId="14" w15:restartNumberingAfterBreak="0">
    <w:nsid w:val="36732173"/>
    <w:multiLevelType w:val="hybridMultilevel"/>
    <w:tmpl w:val="A9F6F5B6"/>
    <w:lvl w:ilvl="0" w:tplc="08090001">
      <w:start w:val="1"/>
      <w:numFmt w:val="bullet"/>
      <w:lvlText w:val=""/>
      <w:lvlJc w:val="left"/>
      <w:pPr>
        <w:ind w:left="1060" w:hanging="360"/>
      </w:pPr>
      <w:rPr>
        <w:rFonts w:ascii="Symbol" w:hAnsi="Symbol" w:hint="default"/>
      </w:rPr>
    </w:lvl>
    <w:lvl w:ilvl="1" w:tplc="08090003" w:tentative="1">
      <w:start w:val="1"/>
      <w:numFmt w:val="bullet"/>
      <w:lvlText w:val="o"/>
      <w:lvlJc w:val="left"/>
      <w:pPr>
        <w:ind w:left="1780" w:hanging="360"/>
      </w:pPr>
      <w:rPr>
        <w:rFonts w:ascii="Courier New" w:hAnsi="Courier New" w:cs="Courier New" w:hint="default"/>
      </w:rPr>
    </w:lvl>
    <w:lvl w:ilvl="2" w:tplc="08090005" w:tentative="1">
      <w:start w:val="1"/>
      <w:numFmt w:val="bullet"/>
      <w:lvlText w:val=""/>
      <w:lvlJc w:val="left"/>
      <w:pPr>
        <w:ind w:left="2500" w:hanging="360"/>
      </w:pPr>
      <w:rPr>
        <w:rFonts w:ascii="Wingdings" w:hAnsi="Wingdings" w:hint="default"/>
      </w:rPr>
    </w:lvl>
    <w:lvl w:ilvl="3" w:tplc="08090001" w:tentative="1">
      <w:start w:val="1"/>
      <w:numFmt w:val="bullet"/>
      <w:lvlText w:val=""/>
      <w:lvlJc w:val="left"/>
      <w:pPr>
        <w:ind w:left="3220" w:hanging="360"/>
      </w:pPr>
      <w:rPr>
        <w:rFonts w:ascii="Symbol" w:hAnsi="Symbol" w:hint="default"/>
      </w:rPr>
    </w:lvl>
    <w:lvl w:ilvl="4" w:tplc="08090003" w:tentative="1">
      <w:start w:val="1"/>
      <w:numFmt w:val="bullet"/>
      <w:lvlText w:val="o"/>
      <w:lvlJc w:val="left"/>
      <w:pPr>
        <w:ind w:left="3940" w:hanging="360"/>
      </w:pPr>
      <w:rPr>
        <w:rFonts w:ascii="Courier New" w:hAnsi="Courier New" w:cs="Courier New" w:hint="default"/>
      </w:rPr>
    </w:lvl>
    <w:lvl w:ilvl="5" w:tplc="08090005" w:tentative="1">
      <w:start w:val="1"/>
      <w:numFmt w:val="bullet"/>
      <w:lvlText w:val=""/>
      <w:lvlJc w:val="left"/>
      <w:pPr>
        <w:ind w:left="4660" w:hanging="360"/>
      </w:pPr>
      <w:rPr>
        <w:rFonts w:ascii="Wingdings" w:hAnsi="Wingdings" w:hint="default"/>
      </w:rPr>
    </w:lvl>
    <w:lvl w:ilvl="6" w:tplc="08090001" w:tentative="1">
      <w:start w:val="1"/>
      <w:numFmt w:val="bullet"/>
      <w:lvlText w:val=""/>
      <w:lvlJc w:val="left"/>
      <w:pPr>
        <w:ind w:left="5380" w:hanging="360"/>
      </w:pPr>
      <w:rPr>
        <w:rFonts w:ascii="Symbol" w:hAnsi="Symbol" w:hint="default"/>
      </w:rPr>
    </w:lvl>
    <w:lvl w:ilvl="7" w:tplc="08090003" w:tentative="1">
      <w:start w:val="1"/>
      <w:numFmt w:val="bullet"/>
      <w:lvlText w:val="o"/>
      <w:lvlJc w:val="left"/>
      <w:pPr>
        <w:ind w:left="6100" w:hanging="360"/>
      </w:pPr>
      <w:rPr>
        <w:rFonts w:ascii="Courier New" w:hAnsi="Courier New" w:cs="Courier New" w:hint="default"/>
      </w:rPr>
    </w:lvl>
    <w:lvl w:ilvl="8" w:tplc="08090005" w:tentative="1">
      <w:start w:val="1"/>
      <w:numFmt w:val="bullet"/>
      <w:lvlText w:val=""/>
      <w:lvlJc w:val="left"/>
      <w:pPr>
        <w:ind w:left="6820" w:hanging="360"/>
      </w:pPr>
      <w:rPr>
        <w:rFonts w:ascii="Wingdings" w:hAnsi="Wingdings" w:hint="default"/>
      </w:rPr>
    </w:lvl>
  </w:abstractNum>
  <w:abstractNum w:abstractNumId="15" w15:restartNumberingAfterBreak="0">
    <w:nsid w:val="36FC93CE"/>
    <w:multiLevelType w:val="hybridMultilevel"/>
    <w:tmpl w:val="574A2166"/>
    <w:lvl w:ilvl="0" w:tplc="BB4A9A30">
      <w:start w:val="1"/>
      <w:numFmt w:val="decimal"/>
      <w:lvlText w:val="%1."/>
      <w:lvlJc w:val="left"/>
      <w:pPr>
        <w:ind w:left="1440" w:hanging="360"/>
      </w:pPr>
    </w:lvl>
    <w:lvl w:ilvl="1" w:tplc="B78C2486">
      <w:start w:val="1"/>
      <w:numFmt w:val="lowerLetter"/>
      <w:lvlText w:val="%2."/>
      <w:lvlJc w:val="left"/>
      <w:pPr>
        <w:ind w:left="2160" w:hanging="360"/>
      </w:pPr>
    </w:lvl>
    <w:lvl w:ilvl="2" w:tplc="71E49426">
      <w:start w:val="1"/>
      <w:numFmt w:val="lowerRoman"/>
      <w:lvlText w:val="%3."/>
      <w:lvlJc w:val="right"/>
      <w:pPr>
        <w:ind w:left="2880" w:hanging="180"/>
      </w:pPr>
    </w:lvl>
    <w:lvl w:ilvl="3" w:tplc="F634AB80">
      <w:start w:val="1"/>
      <w:numFmt w:val="decimal"/>
      <w:lvlText w:val="%4."/>
      <w:lvlJc w:val="left"/>
      <w:pPr>
        <w:ind w:left="3600" w:hanging="360"/>
      </w:pPr>
    </w:lvl>
    <w:lvl w:ilvl="4" w:tplc="F1029E18">
      <w:start w:val="1"/>
      <w:numFmt w:val="lowerLetter"/>
      <w:lvlText w:val="%5."/>
      <w:lvlJc w:val="left"/>
      <w:pPr>
        <w:ind w:left="4320" w:hanging="360"/>
      </w:pPr>
    </w:lvl>
    <w:lvl w:ilvl="5" w:tplc="8736CC92">
      <w:start w:val="1"/>
      <w:numFmt w:val="lowerRoman"/>
      <w:lvlText w:val="%6."/>
      <w:lvlJc w:val="right"/>
      <w:pPr>
        <w:ind w:left="5040" w:hanging="180"/>
      </w:pPr>
    </w:lvl>
    <w:lvl w:ilvl="6" w:tplc="B27CEF02">
      <w:start w:val="1"/>
      <w:numFmt w:val="decimal"/>
      <w:lvlText w:val="%7."/>
      <w:lvlJc w:val="left"/>
      <w:pPr>
        <w:ind w:left="5760" w:hanging="360"/>
      </w:pPr>
    </w:lvl>
    <w:lvl w:ilvl="7" w:tplc="E76A8140">
      <w:start w:val="1"/>
      <w:numFmt w:val="lowerLetter"/>
      <w:lvlText w:val="%8."/>
      <w:lvlJc w:val="left"/>
      <w:pPr>
        <w:ind w:left="6480" w:hanging="360"/>
      </w:pPr>
    </w:lvl>
    <w:lvl w:ilvl="8" w:tplc="12FE0DF0">
      <w:start w:val="1"/>
      <w:numFmt w:val="lowerRoman"/>
      <w:lvlText w:val="%9."/>
      <w:lvlJc w:val="right"/>
      <w:pPr>
        <w:ind w:left="7200" w:hanging="180"/>
      </w:pPr>
    </w:lvl>
  </w:abstractNum>
  <w:abstractNum w:abstractNumId="16" w15:restartNumberingAfterBreak="0">
    <w:nsid w:val="38A26A02"/>
    <w:multiLevelType w:val="hybridMultilevel"/>
    <w:tmpl w:val="26341C48"/>
    <w:lvl w:ilvl="0" w:tplc="08090001">
      <w:start w:val="1"/>
      <w:numFmt w:val="bullet"/>
      <w:lvlText w:val=""/>
      <w:lvlJc w:val="left"/>
      <w:pPr>
        <w:ind w:left="1060" w:hanging="360"/>
      </w:pPr>
      <w:rPr>
        <w:rFonts w:ascii="Symbol" w:hAnsi="Symbol" w:hint="default"/>
      </w:rPr>
    </w:lvl>
    <w:lvl w:ilvl="1" w:tplc="08090003" w:tentative="1">
      <w:start w:val="1"/>
      <w:numFmt w:val="bullet"/>
      <w:lvlText w:val="o"/>
      <w:lvlJc w:val="left"/>
      <w:pPr>
        <w:ind w:left="1780" w:hanging="360"/>
      </w:pPr>
      <w:rPr>
        <w:rFonts w:ascii="Courier New" w:hAnsi="Courier New" w:cs="Courier New" w:hint="default"/>
      </w:rPr>
    </w:lvl>
    <w:lvl w:ilvl="2" w:tplc="08090005" w:tentative="1">
      <w:start w:val="1"/>
      <w:numFmt w:val="bullet"/>
      <w:lvlText w:val=""/>
      <w:lvlJc w:val="left"/>
      <w:pPr>
        <w:ind w:left="2500" w:hanging="360"/>
      </w:pPr>
      <w:rPr>
        <w:rFonts w:ascii="Wingdings" w:hAnsi="Wingdings" w:hint="default"/>
      </w:rPr>
    </w:lvl>
    <w:lvl w:ilvl="3" w:tplc="08090001" w:tentative="1">
      <w:start w:val="1"/>
      <w:numFmt w:val="bullet"/>
      <w:lvlText w:val=""/>
      <w:lvlJc w:val="left"/>
      <w:pPr>
        <w:ind w:left="3220" w:hanging="360"/>
      </w:pPr>
      <w:rPr>
        <w:rFonts w:ascii="Symbol" w:hAnsi="Symbol" w:hint="default"/>
      </w:rPr>
    </w:lvl>
    <w:lvl w:ilvl="4" w:tplc="08090003" w:tentative="1">
      <w:start w:val="1"/>
      <w:numFmt w:val="bullet"/>
      <w:lvlText w:val="o"/>
      <w:lvlJc w:val="left"/>
      <w:pPr>
        <w:ind w:left="3940" w:hanging="360"/>
      </w:pPr>
      <w:rPr>
        <w:rFonts w:ascii="Courier New" w:hAnsi="Courier New" w:cs="Courier New" w:hint="default"/>
      </w:rPr>
    </w:lvl>
    <w:lvl w:ilvl="5" w:tplc="08090005" w:tentative="1">
      <w:start w:val="1"/>
      <w:numFmt w:val="bullet"/>
      <w:lvlText w:val=""/>
      <w:lvlJc w:val="left"/>
      <w:pPr>
        <w:ind w:left="4660" w:hanging="360"/>
      </w:pPr>
      <w:rPr>
        <w:rFonts w:ascii="Wingdings" w:hAnsi="Wingdings" w:hint="default"/>
      </w:rPr>
    </w:lvl>
    <w:lvl w:ilvl="6" w:tplc="08090001" w:tentative="1">
      <w:start w:val="1"/>
      <w:numFmt w:val="bullet"/>
      <w:lvlText w:val=""/>
      <w:lvlJc w:val="left"/>
      <w:pPr>
        <w:ind w:left="5380" w:hanging="360"/>
      </w:pPr>
      <w:rPr>
        <w:rFonts w:ascii="Symbol" w:hAnsi="Symbol" w:hint="default"/>
      </w:rPr>
    </w:lvl>
    <w:lvl w:ilvl="7" w:tplc="08090003" w:tentative="1">
      <w:start w:val="1"/>
      <w:numFmt w:val="bullet"/>
      <w:lvlText w:val="o"/>
      <w:lvlJc w:val="left"/>
      <w:pPr>
        <w:ind w:left="6100" w:hanging="360"/>
      </w:pPr>
      <w:rPr>
        <w:rFonts w:ascii="Courier New" w:hAnsi="Courier New" w:cs="Courier New" w:hint="default"/>
      </w:rPr>
    </w:lvl>
    <w:lvl w:ilvl="8" w:tplc="08090005" w:tentative="1">
      <w:start w:val="1"/>
      <w:numFmt w:val="bullet"/>
      <w:lvlText w:val=""/>
      <w:lvlJc w:val="left"/>
      <w:pPr>
        <w:ind w:left="6820" w:hanging="360"/>
      </w:pPr>
      <w:rPr>
        <w:rFonts w:ascii="Wingdings" w:hAnsi="Wingdings" w:hint="default"/>
      </w:rPr>
    </w:lvl>
  </w:abstractNum>
  <w:abstractNum w:abstractNumId="17" w15:restartNumberingAfterBreak="0">
    <w:nsid w:val="3CFD17BC"/>
    <w:multiLevelType w:val="hybridMultilevel"/>
    <w:tmpl w:val="F0F21F30"/>
    <w:lvl w:ilvl="0" w:tplc="BF9099C4">
      <w:start w:val="1"/>
      <w:numFmt w:val="bullet"/>
      <w:lvlText w:val=""/>
      <w:lvlJc w:val="left"/>
      <w:pPr>
        <w:ind w:left="1800" w:hanging="360"/>
      </w:pPr>
      <w:rPr>
        <w:rFonts w:ascii="Symbol" w:hAnsi="Symbol" w:hint="default"/>
      </w:rPr>
    </w:lvl>
    <w:lvl w:ilvl="1" w:tplc="6586618C">
      <w:start w:val="1"/>
      <w:numFmt w:val="bullet"/>
      <w:lvlText w:val="o"/>
      <w:lvlJc w:val="left"/>
      <w:pPr>
        <w:ind w:left="2520" w:hanging="360"/>
      </w:pPr>
      <w:rPr>
        <w:rFonts w:ascii="Courier New" w:hAnsi="Courier New" w:hint="default"/>
      </w:rPr>
    </w:lvl>
    <w:lvl w:ilvl="2" w:tplc="D01422A0">
      <w:start w:val="1"/>
      <w:numFmt w:val="bullet"/>
      <w:lvlText w:val=""/>
      <w:lvlJc w:val="left"/>
      <w:pPr>
        <w:ind w:left="3240" w:hanging="360"/>
      </w:pPr>
      <w:rPr>
        <w:rFonts w:ascii="Wingdings" w:hAnsi="Wingdings" w:hint="default"/>
      </w:rPr>
    </w:lvl>
    <w:lvl w:ilvl="3" w:tplc="AFCCA30E">
      <w:start w:val="1"/>
      <w:numFmt w:val="bullet"/>
      <w:lvlText w:val=""/>
      <w:lvlJc w:val="left"/>
      <w:pPr>
        <w:ind w:left="3960" w:hanging="360"/>
      </w:pPr>
      <w:rPr>
        <w:rFonts w:ascii="Symbol" w:hAnsi="Symbol" w:hint="default"/>
      </w:rPr>
    </w:lvl>
    <w:lvl w:ilvl="4" w:tplc="E11A46FE">
      <w:start w:val="1"/>
      <w:numFmt w:val="bullet"/>
      <w:lvlText w:val="o"/>
      <w:lvlJc w:val="left"/>
      <w:pPr>
        <w:ind w:left="4680" w:hanging="360"/>
      </w:pPr>
      <w:rPr>
        <w:rFonts w:ascii="Courier New" w:hAnsi="Courier New" w:hint="default"/>
      </w:rPr>
    </w:lvl>
    <w:lvl w:ilvl="5" w:tplc="FED84742">
      <w:start w:val="1"/>
      <w:numFmt w:val="bullet"/>
      <w:lvlText w:val=""/>
      <w:lvlJc w:val="left"/>
      <w:pPr>
        <w:ind w:left="5400" w:hanging="360"/>
      </w:pPr>
      <w:rPr>
        <w:rFonts w:ascii="Wingdings" w:hAnsi="Wingdings" w:hint="default"/>
      </w:rPr>
    </w:lvl>
    <w:lvl w:ilvl="6" w:tplc="304C3008">
      <w:start w:val="1"/>
      <w:numFmt w:val="bullet"/>
      <w:lvlText w:val=""/>
      <w:lvlJc w:val="left"/>
      <w:pPr>
        <w:ind w:left="6120" w:hanging="360"/>
      </w:pPr>
      <w:rPr>
        <w:rFonts w:ascii="Symbol" w:hAnsi="Symbol" w:hint="default"/>
      </w:rPr>
    </w:lvl>
    <w:lvl w:ilvl="7" w:tplc="F53A3C40">
      <w:start w:val="1"/>
      <w:numFmt w:val="bullet"/>
      <w:lvlText w:val="o"/>
      <w:lvlJc w:val="left"/>
      <w:pPr>
        <w:ind w:left="6840" w:hanging="360"/>
      </w:pPr>
      <w:rPr>
        <w:rFonts w:ascii="Courier New" w:hAnsi="Courier New" w:hint="default"/>
      </w:rPr>
    </w:lvl>
    <w:lvl w:ilvl="8" w:tplc="CD3C05D2">
      <w:start w:val="1"/>
      <w:numFmt w:val="bullet"/>
      <w:lvlText w:val=""/>
      <w:lvlJc w:val="left"/>
      <w:pPr>
        <w:ind w:left="7560" w:hanging="360"/>
      </w:pPr>
      <w:rPr>
        <w:rFonts w:ascii="Wingdings" w:hAnsi="Wingdings" w:hint="default"/>
      </w:rPr>
    </w:lvl>
  </w:abstractNum>
  <w:abstractNum w:abstractNumId="18" w15:restartNumberingAfterBreak="0">
    <w:nsid w:val="40F77FA3"/>
    <w:multiLevelType w:val="multilevel"/>
    <w:tmpl w:val="7E68FD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numFmt w:val="bullet"/>
      <w:lvlText w:val="-"/>
      <w:lvlJc w:val="left"/>
      <w:pPr>
        <w:ind w:left="2160" w:hanging="360"/>
      </w:pPr>
      <w:rPr>
        <w:rFonts w:ascii="Calibri" w:eastAsiaTheme="minorHAnsi" w:hAnsi="Calibri" w:cs="Calibri"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32C4219"/>
    <w:multiLevelType w:val="hybridMultilevel"/>
    <w:tmpl w:val="64E4FBB6"/>
    <w:lvl w:ilvl="0" w:tplc="2CF63032">
      <w:start w:val="1"/>
      <w:numFmt w:val="bullet"/>
      <w:lvlText w:val=""/>
      <w:lvlJc w:val="left"/>
      <w:pPr>
        <w:ind w:left="1800" w:hanging="360"/>
      </w:pPr>
      <w:rPr>
        <w:rFonts w:ascii="Symbol" w:hAnsi="Symbol" w:hint="default"/>
      </w:rPr>
    </w:lvl>
    <w:lvl w:ilvl="1" w:tplc="7C487A9C">
      <w:start w:val="1"/>
      <w:numFmt w:val="bullet"/>
      <w:lvlText w:val="o"/>
      <w:lvlJc w:val="left"/>
      <w:pPr>
        <w:ind w:left="2520" w:hanging="360"/>
      </w:pPr>
      <w:rPr>
        <w:rFonts w:ascii="Courier New" w:hAnsi="Courier New" w:hint="default"/>
      </w:rPr>
    </w:lvl>
    <w:lvl w:ilvl="2" w:tplc="1DE075A4">
      <w:start w:val="1"/>
      <w:numFmt w:val="bullet"/>
      <w:lvlText w:val=""/>
      <w:lvlJc w:val="left"/>
      <w:pPr>
        <w:ind w:left="3240" w:hanging="360"/>
      </w:pPr>
      <w:rPr>
        <w:rFonts w:ascii="Wingdings" w:hAnsi="Wingdings" w:hint="default"/>
      </w:rPr>
    </w:lvl>
    <w:lvl w:ilvl="3" w:tplc="75C44318">
      <w:start w:val="1"/>
      <w:numFmt w:val="bullet"/>
      <w:lvlText w:val=""/>
      <w:lvlJc w:val="left"/>
      <w:pPr>
        <w:ind w:left="3960" w:hanging="360"/>
      </w:pPr>
      <w:rPr>
        <w:rFonts w:ascii="Symbol" w:hAnsi="Symbol" w:hint="default"/>
      </w:rPr>
    </w:lvl>
    <w:lvl w:ilvl="4" w:tplc="684240FC">
      <w:start w:val="1"/>
      <w:numFmt w:val="bullet"/>
      <w:lvlText w:val="o"/>
      <w:lvlJc w:val="left"/>
      <w:pPr>
        <w:ind w:left="4680" w:hanging="360"/>
      </w:pPr>
      <w:rPr>
        <w:rFonts w:ascii="Courier New" w:hAnsi="Courier New" w:hint="default"/>
      </w:rPr>
    </w:lvl>
    <w:lvl w:ilvl="5" w:tplc="5F243B34">
      <w:start w:val="1"/>
      <w:numFmt w:val="bullet"/>
      <w:lvlText w:val=""/>
      <w:lvlJc w:val="left"/>
      <w:pPr>
        <w:ind w:left="5400" w:hanging="360"/>
      </w:pPr>
      <w:rPr>
        <w:rFonts w:ascii="Wingdings" w:hAnsi="Wingdings" w:hint="default"/>
      </w:rPr>
    </w:lvl>
    <w:lvl w:ilvl="6" w:tplc="98E89B76">
      <w:start w:val="1"/>
      <w:numFmt w:val="bullet"/>
      <w:lvlText w:val=""/>
      <w:lvlJc w:val="left"/>
      <w:pPr>
        <w:ind w:left="6120" w:hanging="360"/>
      </w:pPr>
      <w:rPr>
        <w:rFonts w:ascii="Symbol" w:hAnsi="Symbol" w:hint="default"/>
      </w:rPr>
    </w:lvl>
    <w:lvl w:ilvl="7" w:tplc="ADAE5AEA">
      <w:start w:val="1"/>
      <w:numFmt w:val="bullet"/>
      <w:lvlText w:val="o"/>
      <w:lvlJc w:val="left"/>
      <w:pPr>
        <w:ind w:left="6840" w:hanging="360"/>
      </w:pPr>
      <w:rPr>
        <w:rFonts w:ascii="Courier New" w:hAnsi="Courier New" w:hint="default"/>
      </w:rPr>
    </w:lvl>
    <w:lvl w:ilvl="8" w:tplc="53E6202C">
      <w:start w:val="1"/>
      <w:numFmt w:val="bullet"/>
      <w:lvlText w:val=""/>
      <w:lvlJc w:val="left"/>
      <w:pPr>
        <w:ind w:left="7560" w:hanging="360"/>
      </w:pPr>
      <w:rPr>
        <w:rFonts w:ascii="Wingdings" w:hAnsi="Wingdings" w:hint="default"/>
      </w:rPr>
    </w:lvl>
  </w:abstractNum>
  <w:abstractNum w:abstractNumId="20" w15:restartNumberingAfterBreak="0">
    <w:nsid w:val="480776C6"/>
    <w:multiLevelType w:val="hybridMultilevel"/>
    <w:tmpl w:val="9D3A46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B60ECA1"/>
    <w:multiLevelType w:val="hybridMultilevel"/>
    <w:tmpl w:val="8EDE3F3C"/>
    <w:lvl w:ilvl="0" w:tplc="547C79BE">
      <w:start w:val="1"/>
      <w:numFmt w:val="bullet"/>
      <w:lvlText w:val=""/>
      <w:lvlJc w:val="left"/>
      <w:pPr>
        <w:ind w:left="1440" w:hanging="360"/>
      </w:pPr>
      <w:rPr>
        <w:rFonts w:ascii="Symbol" w:hAnsi="Symbol" w:hint="default"/>
      </w:rPr>
    </w:lvl>
    <w:lvl w:ilvl="1" w:tplc="04AEC23E">
      <w:start w:val="1"/>
      <w:numFmt w:val="bullet"/>
      <w:lvlText w:val="o"/>
      <w:lvlJc w:val="left"/>
      <w:pPr>
        <w:ind w:left="2160" w:hanging="360"/>
      </w:pPr>
      <w:rPr>
        <w:rFonts w:ascii="Courier New" w:hAnsi="Courier New" w:hint="default"/>
      </w:rPr>
    </w:lvl>
    <w:lvl w:ilvl="2" w:tplc="5E6A794A">
      <w:start w:val="1"/>
      <w:numFmt w:val="bullet"/>
      <w:lvlText w:val=""/>
      <w:lvlJc w:val="left"/>
      <w:pPr>
        <w:ind w:left="2880" w:hanging="360"/>
      </w:pPr>
      <w:rPr>
        <w:rFonts w:ascii="Wingdings" w:hAnsi="Wingdings" w:hint="default"/>
      </w:rPr>
    </w:lvl>
    <w:lvl w:ilvl="3" w:tplc="AB0A2EC6">
      <w:start w:val="1"/>
      <w:numFmt w:val="bullet"/>
      <w:lvlText w:val=""/>
      <w:lvlJc w:val="left"/>
      <w:pPr>
        <w:ind w:left="3600" w:hanging="360"/>
      </w:pPr>
      <w:rPr>
        <w:rFonts w:ascii="Symbol" w:hAnsi="Symbol" w:hint="default"/>
      </w:rPr>
    </w:lvl>
    <w:lvl w:ilvl="4" w:tplc="EE96823E">
      <w:start w:val="1"/>
      <w:numFmt w:val="bullet"/>
      <w:lvlText w:val="o"/>
      <w:lvlJc w:val="left"/>
      <w:pPr>
        <w:ind w:left="4320" w:hanging="360"/>
      </w:pPr>
      <w:rPr>
        <w:rFonts w:ascii="Courier New" w:hAnsi="Courier New" w:hint="default"/>
      </w:rPr>
    </w:lvl>
    <w:lvl w:ilvl="5" w:tplc="074420CE">
      <w:start w:val="1"/>
      <w:numFmt w:val="bullet"/>
      <w:lvlText w:val=""/>
      <w:lvlJc w:val="left"/>
      <w:pPr>
        <w:ind w:left="5040" w:hanging="360"/>
      </w:pPr>
      <w:rPr>
        <w:rFonts w:ascii="Wingdings" w:hAnsi="Wingdings" w:hint="default"/>
      </w:rPr>
    </w:lvl>
    <w:lvl w:ilvl="6" w:tplc="04D6D6E4">
      <w:start w:val="1"/>
      <w:numFmt w:val="bullet"/>
      <w:lvlText w:val=""/>
      <w:lvlJc w:val="left"/>
      <w:pPr>
        <w:ind w:left="5760" w:hanging="360"/>
      </w:pPr>
      <w:rPr>
        <w:rFonts w:ascii="Symbol" w:hAnsi="Symbol" w:hint="default"/>
      </w:rPr>
    </w:lvl>
    <w:lvl w:ilvl="7" w:tplc="92044CDE">
      <w:start w:val="1"/>
      <w:numFmt w:val="bullet"/>
      <w:lvlText w:val="o"/>
      <w:lvlJc w:val="left"/>
      <w:pPr>
        <w:ind w:left="6480" w:hanging="360"/>
      </w:pPr>
      <w:rPr>
        <w:rFonts w:ascii="Courier New" w:hAnsi="Courier New" w:hint="default"/>
      </w:rPr>
    </w:lvl>
    <w:lvl w:ilvl="8" w:tplc="3AF05ABE">
      <w:start w:val="1"/>
      <w:numFmt w:val="bullet"/>
      <w:lvlText w:val=""/>
      <w:lvlJc w:val="left"/>
      <w:pPr>
        <w:ind w:left="7200" w:hanging="360"/>
      </w:pPr>
      <w:rPr>
        <w:rFonts w:ascii="Wingdings" w:hAnsi="Wingdings" w:hint="default"/>
      </w:rPr>
    </w:lvl>
  </w:abstractNum>
  <w:abstractNum w:abstractNumId="22" w15:restartNumberingAfterBreak="0">
    <w:nsid w:val="51032421"/>
    <w:multiLevelType w:val="hybridMultilevel"/>
    <w:tmpl w:val="B1908CFA"/>
    <w:lvl w:ilvl="0" w:tplc="08090001">
      <w:start w:val="1"/>
      <w:numFmt w:val="bullet"/>
      <w:lvlText w:val=""/>
      <w:lvlJc w:val="left"/>
      <w:pPr>
        <w:ind w:left="1060" w:hanging="360"/>
      </w:pPr>
      <w:rPr>
        <w:rFonts w:ascii="Symbol" w:hAnsi="Symbol" w:hint="default"/>
      </w:rPr>
    </w:lvl>
    <w:lvl w:ilvl="1" w:tplc="08090003" w:tentative="1">
      <w:start w:val="1"/>
      <w:numFmt w:val="bullet"/>
      <w:lvlText w:val="o"/>
      <w:lvlJc w:val="left"/>
      <w:pPr>
        <w:ind w:left="1780" w:hanging="360"/>
      </w:pPr>
      <w:rPr>
        <w:rFonts w:ascii="Courier New" w:hAnsi="Courier New" w:cs="Courier New" w:hint="default"/>
      </w:rPr>
    </w:lvl>
    <w:lvl w:ilvl="2" w:tplc="08090005" w:tentative="1">
      <w:start w:val="1"/>
      <w:numFmt w:val="bullet"/>
      <w:lvlText w:val=""/>
      <w:lvlJc w:val="left"/>
      <w:pPr>
        <w:ind w:left="2500" w:hanging="360"/>
      </w:pPr>
      <w:rPr>
        <w:rFonts w:ascii="Wingdings" w:hAnsi="Wingdings" w:hint="default"/>
      </w:rPr>
    </w:lvl>
    <w:lvl w:ilvl="3" w:tplc="08090001" w:tentative="1">
      <w:start w:val="1"/>
      <w:numFmt w:val="bullet"/>
      <w:lvlText w:val=""/>
      <w:lvlJc w:val="left"/>
      <w:pPr>
        <w:ind w:left="3220" w:hanging="360"/>
      </w:pPr>
      <w:rPr>
        <w:rFonts w:ascii="Symbol" w:hAnsi="Symbol" w:hint="default"/>
      </w:rPr>
    </w:lvl>
    <w:lvl w:ilvl="4" w:tplc="08090003" w:tentative="1">
      <w:start w:val="1"/>
      <w:numFmt w:val="bullet"/>
      <w:lvlText w:val="o"/>
      <w:lvlJc w:val="left"/>
      <w:pPr>
        <w:ind w:left="3940" w:hanging="360"/>
      </w:pPr>
      <w:rPr>
        <w:rFonts w:ascii="Courier New" w:hAnsi="Courier New" w:cs="Courier New" w:hint="default"/>
      </w:rPr>
    </w:lvl>
    <w:lvl w:ilvl="5" w:tplc="08090005" w:tentative="1">
      <w:start w:val="1"/>
      <w:numFmt w:val="bullet"/>
      <w:lvlText w:val=""/>
      <w:lvlJc w:val="left"/>
      <w:pPr>
        <w:ind w:left="4660" w:hanging="360"/>
      </w:pPr>
      <w:rPr>
        <w:rFonts w:ascii="Wingdings" w:hAnsi="Wingdings" w:hint="default"/>
      </w:rPr>
    </w:lvl>
    <w:lvl w:ilvl="6" w:tplc="08090001" w:tentative="1">
      <w:start w:val="1"/>
      <w:numFmt w:val="bullet"/>
      <w:lvlText w:val=""/>
      <w:lvlJc w:val="left"/>
      <w:pPr>
        <w:ind w:left="5380" w:hanging="360"/>
      </w:pPr>
      <w:rPr>
        <w:rFonts w:ascii="Symbol" w:hAnsi="Symbol" w:hint="default"/>
      </w:rPr>
    </w:lvl>
    <w:lvl w:ilvl="7" w:tplc="08090003" w:tentative="1">
      <w:start w:val="1"/>
      <w:numFmt w:val="bullet"/>
      <w:lvlText w:val="o"/>
      <w:lvlJc w:val="left"/>
      <w:pPr>
        <w:ind w:left="6100" w:hanging="360"/>
      </w:pPr>
      <w:rPr>
        <w:rFonts w:ascii="Courier New" w:hAnsi="Courier New" w:cs="Courier New" w:hint="default"/>
      </w:rPr>
    </w:lvl>
    <w:lvl w:ilvl="8" w:tplc="08090005" w:tentative="1">
      <w:start w:val="1"/>
      <w:numFmt w:val="bullet"/>
      <w:lvlText w:val=""/>
      <w:lvlJc w:val="left"/>
      <w:pPr>
        <w:ind w:left="6820" w:hanging="360"/>
      </w:pPr>
      <w:rPr>
        <w:rFonts w:ascii="Wingdings" w:hAnsi="Wingdings" w:hint="default"/>
      </w:rPr>
    </w:lvl>
  </w:abstractNum>
  <w:abstractNum w:abstractNumId="23" w15:restartNumberingAfterBreak="0">
    <w:nsid w:val="52B94AE9"/>
    <w:multiLevelType w:val="hybridMultilevel"/>
    <w:tmpl w:val="6FB2A2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30520DB"/>
    <w:multiLevelType w:val="hybridMultilevel"/>
    <w:tmpl w:val="76307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6880288"/>
    <w:multiLevelType w:val="hybridMultilevel"/>
    <w:tmpl w:val="B896EAB8"/>
    <w:lvl w:ilvl="0" w:tplc="3998D87C">
      <w:start w:val="1"/>
      <w:numFmt w:val="bullet"/>
      <w:lvlText w:val=""/>
      <w:lvlJc w:val="left"/>
      <w:pPr>
        <w:ind w:left="1080" w:hanging="360"/>
      </w:pPr>
      <w:rPr>
        <w:rFonts w:ascii="Symbol" w:hAnsi="Symbol" w:hint="default"/>
      </w:rPr>
    </w:lvl>
    <w:lvl w:ilvl="1" w:tplc="B4E8B034">
      <w:start w:val="1"/>
      <w:numFmt w:val="bullet"/>
      <w:lvlText w:val="o"/>
      <w:lvlJc w:val="left"/>
      <w:pPr>
        <w:ind w:left="1800" w:hanging="360"/>
      </w:pPr>
      <w:rPr>
        <w:rFonts w:ascii="Courier New" w:hAnsi="Courier New" w:hint="default"/>
      </w:rPr>
    </w:lvl>
    <w:lvl w:ilvl="2" w:tplc="71DEF070">
      <w:start w:val="1"/>
      <w:numFmt w:val="bullet"/>
      <w:lvlText w:val=""/>
      <w:lvlJc w:val="left"/>
      <w:pPr>
        <w:ind w:left="2520" w:hanging="360"/>
      </w:pPr>
      <w:rPr>
        <w:rFonts w:ascii="Wingdings" w:hAnsi="Wingdings" w:hint="default"/>
      </w:rPr>
    </w:lvl>
    <w:lvl w:ilvl="3" w:tplc="BDCA6286">
      <w:start w:val="1"/>
      <w:numFmt w:val="bullet"/>
      <w:lvlText w:val=""/>
      <w:lvlJc w:val="left"/>
      <w:pPr>
        <w:ind w:left="3240" w:hanging="360"/>
      </w:pPr>
      <w:rPr>
        <w:rFonts w:ascii="Symbol" w:hAnsi="Symbol" w:hint="default"/>
      </w:rPr>
    </w:lvl>
    <w:lvl w:ilvl="4" w:tplc="2F808EDC">
      <w:start w:val="1"/>
      <w:numFmt w:val="bullet"/>
      <w:lvlText w:val="o"/>
      <w:lvlJc w:val="left"/>
      <w:pPr>
        <w:ind w:left="3960" w:hanging="360"/>
      </w:pPr>
      <w:rPr>
        <w:rFonts w:ascii="Courier New" w:hAnsi="Courier New" w:hint="default"/>
      </w:rPr>
    </w:lvl>
    <w:lvl w:ilvl="5" w:tplc="010C6EF4">
      <w:start w:val="1"/>
      <w:numFmt w:val="bullet"/>
      <w:lvlText w:val=""/>
      <w:lvlJc w:val="left"/>
      <w:pPr>
        <w:ind w:left="4680" w:hanging="360"/>
      </w:pPr>
      <w:rPr>
        <w:rFonts w:ascii="Wingdings" w:hAnsi="Wingdings" w:hint="default"/>
      </w:rPr>
    </w:lvl>
    <w:lvl w:ilvl="6" w:tplc="275EA2A2">
      <w:start w:val="1"/>
      <w:numFmt w:val="bullet"/>
      <w:lvlText w:val=""/>
      <w:lvlJc w:val="left"/>
      <w:pPr>
        <w:ind w:left="5400" w:hanging="360"/>
      </w:pPr>
      <w:rPr>
        <w:rFonts w:ascii="Symbol" w:hAnsi="Symbol" w:hint="default"/>
      </w:rPr>
    </w:lvl>
    <w:lvl w:ilvl="7" w:tplc="9DBA7A40">
      <w:start w:val="1"/>
      <w:numFmt w:val="bullet"/>
      <w:lvlText w:val="o"/>
      <w:lvlJc w:val="left"/>
      <w:pPr>
        <w:ind w:left="6120" w:hanging="360"/>
      </w:pPr>
      <w:rPr>
        <w:rFonts w:ascii="Courier New" w:hAnsi="Courier New" w:hint="default"/>
      </w:rPr>
    </w:lvl>
    <w:lvl w:ilvl="8" w:tplc="46908442">
      <w:start w:val="1"/>
      <w:numFmt w:val="bullet"/>
      <w:lvlText w:val=""/>
      <w:lvlJc w:val="left"/>
      <w:pPr>
        <w:ind w:left="6840" w:hanging="360"/>
      </w:pPr>
      <w:rPr>
        <w:rFonts w:ascii="Wingdings" w:hAnsi="Wingdings" w:hint="default"/>
      </w:rPr>
    </w:lvl>
  </w:abstractNum>
  <w:abstractNum w:abstractNumId="26" w15:restartNumberingAfterBreak="0">
    <w:nsid w:val="5DDAC0CA"/>
    <w:multiLevelType w:val="hybridMultilevel"/>
    <w:tmpl w:val="7C4628E6"/>
    <w:lvl w:ilvl="0" w:tplc="8374A176">
      <w:start w:val="1"/>
      <w:numFmt w:val="bullet"/>
      <w:lvlText w:val=""/>
      <w:lvlJc w:val="left"/>
      <w:pPr>
        <w:ind w:left="1080" w:hanging="360"/>
      </w:pPr>
      <w:rPr>
        <w:rFonts w:ascii="Symbol" w:hAnsi="Symbol" w:hint="default"/>
      </w:rPr>
    </w:lvl>
    <w:lvl w:ilvl="1" w:tplc="A1CC91F4">
      <w:start w:val="1"/>
      <w:numFmt w:val="bullet"/>
      <w:lvlText w:val="o"/>
      <w:lvlJc w:val="left"/>
      <w:pPr>
        <w:ind w:left="1800" w:hanging="360"/>
      </w:pPr>
      <w:rPr>
        <w:rFonts w:ascii="Courier New" w:hAnsi="Courier New" w:hint="default"/>
      </w:rPr>
    </w:lvl>
    <w:lvl w:ilvl="2" w:tplc="E72C1450">
      <w:start w:val="1"/>
      <w:numFmt w:val="bullet"/>
      <w:lvlText w:val=""/>
      <w:lvlJc w:val="left"/>
      <w:pPr>
        <w:ind w:left="2520" w:hanging="360"/>
      </w:pPr>
      <w:rPr>
        <w:rFonts w:ascii="Wingdings" w:hAnsi="Wingdings" w:hint="default"/>
      </w:rPr>
    </w:lvl>
    <w:lvl w:ilvl="3" w:tplc="AF26DD2E">
      <w:start w:val="1"/>
      <w:numFmt w:val="bullet"/>
      <w:lvlText w:val=""/>
      <w:lvlJc w:val="left"/>
      <w:pPr>
        <w:ind w:left="3240" w:hanging="360"/>
      </w:pPr>
      <w:rPr>
        <w:rFonts w:ascii="Symbol" w:hAnsi="Symbol" w:hint="default"/>
      </w:rPr>
    </w:lvl>
    <w:lvl w:ilvl="4" w:tplc="D0B8A51C">
      <w:start w:val="1"/>
      <w:numFmt w:val="bullet"/>
      <w:lvlText w:val="o"/>
      <w:lvlJc w:val="left"/>
      <w:pPr>
        <w:ind w:left="3960" w:hanging="360"/>
      </w:pPr>
      <w:rPr>
        <w:rFonts w:ascii="Courier New" w:hAnsi="Courier New" w:hint="default"/>
      </w:rPr>
    </w:lvl>
    <w:lvl w:ilvl="5" w:tplc="94BA3D2C">
      <w:start w:val="1"/>
      <w:numFmt w:val="bullet"/>
      <w:lvlText w:val=""/>
      <w:lvlJc w:val="left"/>
      <w:pPr>
        <w:ind w:left="4680" w:hanging="360"/>
      </w:pPr>
      <w:rPr>
        <w:rFonts w:ascii="Wingdings" w:hAnsi="Wingdings" w:hint="default"/>
      </w:rPr>
    </w:lvl>
    <w:lvl w:ilvl="6" w:tplc="3E0E3450">
      <w:start w:val="1"/>
      <w:numFmt w:val="bullet"/>
      <w:lvlText w:val=""/>
      <w:lvlJc w:val="left"/>
      <w:pPr>
        <w:ind w:left="5400" w:hanging="360"/>
      </w:pPr>
      <w:rPr>
        <w:rFonts w:ascii="Symbol" w:hAnsi="Symbol" w:hint="default"/>
      </w:rPr>
    </w:lvl>
    <w:lvl w:ilvl="7" w:tplc="49861D56">
      <w:start w:val="1"/>
      <w:numFmt w:val="bullet"/>
      <w:lvlText w:val="o"/>
      <w:lvlJc w:val="left"/>
      <w:pPr>
        <w:ind w:left="6120" w:hanging="360"/>
      </w:pPr>
      <w:rPr>
        <w:rFonts w:ascii="Courier New" w:hAnsi="Courier New" w:hint="default"/>
      </w:rPr>
    </w:lvl>
    <w:lvl w:ilvl="8" w:tplc="ED52E35A">
      <w:start w:val="1"/>
      <w:numFmt w:val="bullet"/>
      <w:lvlText w:val=""/>
      <w:lvlJc w:val="left"/>
      <w:pPr>
        <w:ind w:left="6840" w:hanging="360"/>
      </w:pPr>
      <w:rPr>
        <w:rFonts w:ascii="Wingdings" w:hAnsi="Wingdings" w:hint="default"/>
      </w:rPr>
    </w:lvl>
  </w:abstractNum>
  <w:abstractNum w:abstractNumId="27" w15:restartNumberingAfterBreak="0">
    <w:nsid w:val="653A2BD3"/>
    <w:multiLevelType w:val="hybridMultilevel"/>
    <w:tmpl w:val="F3825848"/>
    <w:lvl w:ilvl="0" w:tplc="08090001">
      <w:start w:val="1"/>
      <w:numFmt w:val="bullet"/>
      <w:lvlText w:val=""/>
      <w:lvlJc w:val="left"/>
      <w:pPr>
        <w:ind w:left="2880" w:hanging="360"/>
      </w:pPr>
      <w:rPr>
        <w:rFonts w:ascii="Symbol" w:hAnsi="Symbol"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28" w15:restartNumberingAfterBreak="0">
    <w:nsid w:val="675146AA"/>
    <w:multiLevelType w:val="hybridMultilevel"/>
    <w:tmpl w:val="B1DA7F0E"/>
    <w:lvl w:ilvl="0" w:tplc="A8DC8438">
      <w:start w:val="1"/>
      <w:numFmt w:val="bullet"/>
      <w:lvlText w:val=""/>
      <w:lvlJc w:val="left"/>
      <w:pPr>
        <w:ind w:left="720" w:hanging="360"/>
      </w:pPr>
      <w:rPr>
        <w:rFonts w:ascii="Symbol" w:hAnsi="Symbol" w:hint="default"/>
      </w:rPr>
    </w:lvl>
    <w:lvl w:ilvl="1" w:tplc="EB8A925C">
      <w:start w:val="1"/>
      <w:numFmt w:val="bullet"/>
      <w:lvlText w:val="o"/>
      <w:lvlJc w:val="left"/>
      <w:pPr>
        <w:ind w:left="1440" w:hanging="360"/>
      </w:pPr>
      <w:rPr>
        <w:rFonts w:ascii="Courier New" w:hAnsi="Courier New" w:hint="default"/>
      </w:rPr>
    </w:lvl>
    <w:lvl w:ilvl="2" w:tplc="7C6A6980">
      <w:start w:val="1"/>
      <w:numFmt w:val="bullet"/>
      <w:lvlText w:val=""/>
      <w:lvlJc w:val="left"/>
      <w:pPr>
        <w:ind w:left="2160" w:hanging="360"/>
      </w:pPr>
      <w:rPr>
        <w:rFonts w:ascii="Wingdings" w:hAnsi="Wingdings" w:hint="default"/>
      </w:rPr>
    </w:lvl>
    <w:lvl w:ilvl="3" w:tplc="C8F61A46">
      <w:start w:val="1"/>
      <w:numFmt w:val="bullet"/>
      <w:lvlText w:val=""/>
      <w:lvlJc w:val="left"/>
      <w:pPr>
        <w:ind w:left="2880" w:hanging="360"/>
      </w:pPr>
      <w:rPr>
        <w:rFonts w:ascii="Symbol" w:hAnsi="Symbol" w:hint="default"/>
      </w:rPr>
    </w:lvl>
    <w:lvl w:ilvl="4" w:tplc="58041FB2">
      <w:start w:val="1"/>
      <w:numFmt w:val="bullet"/>
      <w:lvlText w:val="o"/>
      <w:lvlJc w:val="left"/>
      <w:pPr>
        <w:ind w:left="3600" w:hanging="360"/>
      </w:pPr>
      <w:rPr>
        <w:rFonts w:ascii="Courier New" w:hAnsi="Courier New" w:hint="default"/>
      </w:rPr>
    </w:lvl>
    <w:lvl w:ilvl="5" w:tplc="725A49BC">
      <w:start w:val="1"/>
      <w:numFmt w:val="bullet"/>
      <w:lvlText w:val=""/>
      <w:lvlJc w:val="left"/>
      <w:pPr>
        <w:ind w:left="4320" w:hanging="360"/>
      </w:pPr>
      <w:rPr>
        <w:rFonts w:ascii="Wingdings" w:hAnsi="Wingdings" w:hint="default"/>
      </w:rPr>
    </w:lvl>
    <w:lvl w:ilvl="6" w:tplc="41247516">
      <w:start w:val="1"/>
      <w:numFmt w:val="bullet"/>
      <w:lvlText w:val=""/>
      <w:lvlJc w:val="left"/>
      <w:pPr>
        <w:ind w:left="5040" w:hanging="360"/>
      </w:pPr>
      <w:rPr>
        <w:rFonts w:ascii="Symbol" w:hAnsi="Symbol" w:hint="default"/>
      </w:rPr>
    </w:lvl>
    <w:lvl w:ilvl="7" w:tplc="4E9E80CC">
      <w:start w:val="1"/>
      <w:numFmt w:val="bullet"/>
      <w:lvlText w:val="o"/>
      <w:lvlJc w:val="left"/>
      <w:pPr>
        <w:ind w:left="5760" w:hanging="360"/>
      </w:pPr>
      <w:rPr>
        <w:rFonts w:ascii="Courier New" w:hAnsi="Courier New" w:hint="default"/>
      </w:rPr>
    </w:lvl>
    <w:lvl w:ilvl="8" w:tplc="868417B0">
      <w:start w:val="1"/>
      <w:numFmt w:val="bullet"/>
      <w:lvlText w:val=""/>
      <w:lvlJc w:val="left"/>
      <w:pPr>
        <w:ind w:left="6480" w:hanging="360"/>
      </w:pPr>
      <w:rPr>
        <w:rFonts w:ascii="Wingdings" w:hAnsi="Wingdings" w:hint="default"/>
      </w:rPr>
    </w:lvl>
  </w:abstractNum>
  <w:abstractNum w:abstractNumId="29" w15:restartNumberingAfterBreak="0">
    <w:nsid w:val="6C769754"/>
    <w:multiLevelType w:val="hybridMultilevel"/>
    <w:tmpl w:val="A5322090"/>
    <w:lvl w:ilvl="0" w:tplc="BCF48D54">
      <w:start w:val="1"/>
      <w:numFmt w:val="bullet"/>
      <w:lvlText w:val=""/>
      <w:lvlJc w:val="left"/>
      <w:pPr>
        <w:ind w:left="1800" w:hanging="360"/>
      </w:pPr>
      <w:rPr>
        <w:rFonts w:ascii="Symbol" w:hAnsi="Symbol" w:hint="default"/>
      </w:rPr>
    </w:lvl>
    <w:lvl w:ilvl="1" w:tplc="46081604">
      <w:start w:val="1"/>
      <w:numFmt w:val="bullet"/>
      <w:lvlText w:val="o"/>
      <w:lvlJc w:val="left"/>
      <w:pPr>
        <w:ind w:left="2520" w:hanging="360"/>
      </w:pPr>
      <w:rPr>
        <w:rFonts w:ascii="Courier New" w:hAnsi="Courier New" w:hint="default"/>
      </w:rPr>
    </w:lvl>
    <w:lvl w:ilvl="2" w:tplc="DFE4B454">
      <w:start w:val="1"/>
      <w:numFmt w:val="bullet"/>
      <w:lvlText w:val=""/>
      <w:lvlJc w:val="left"/>
      <w:pPr>
        <w:ind w:left="3240" w:hanging="360"/>
      </w:pPr>
      <w:rPr>
        <w:rFonts w:ascii="Wingdings" w:hAnsi="Wingdings" w:hint="default"/>
      </w:rPr>
    </w:lvl>
    <w:lvl w:ilvl="3" w:tplc="A5149B64">
      <w:start w:val="1"/>
      <w:numFmt w:val="bullet"/>
      <w:lvlText w:val=""/>
      <w:lvlJc w:val="left"/>
      <w:pPr>
        <w:ind w:left="3960" w:hanging="360"/>
      </w:pPr>
      <w:rPr>
        <w:rFonts w:ascii="Symbol" w:hAnsi="Symbol" w:hint="default"/>
      </w:rPr>
    </w:lvl>
    <w:lvl w:ilvl="4" w:tplc="C0309256">
      <w:start w:val="1"/>
      <w:numFmt w:val="bullet"/>
      <w:lvlText w:val="o"/>
      <w:lvlJc w:val="left"/>
      <w:pPr>
        <w:ind w:left="4680" w:hanging="360"/>
      </w:pPr>
      <w:rPr>
        <w:rFonts w:ascii="Courier New" w:hAnsi="Courier New" w:hint="default"/>
      </w:rPr>
    </w:lvl>
    <w:lvl w:ilvl="5" w:tplc="864EC6BC">
      <w:start w:val="1"/>
      <w:numFmt w:val="bullet"/>
      <w:lvlText w:val=""/>
      <w:lvlJc w:val="left"/>
      <w:pPr>
        <w:ind w:left="5400" w:hanging="360"/>
      </w:pPr>
      <w:rPr>
        <w:rFonts w:ascii="Wingdings" w:hAnsi="Wingdings" w:hint="default"/>
      </w:rPr>
    </w:lvl>
    <w:lvl w:ilvl="6" w:tplc="A0D81230">
      <w:start w:val="1"/>
      <w:numFmt w:val="bullet"/>
      <w:lvlText w:val=""/>
      <w:lvlJc w:val="left"/>
      <w:pPr>
        <w:ind w:left="6120" w:hanging="360"/>
      </w:pPr>
      <w:rPr>
        <w:rFonts w:ascii="Symbol" w:hAnsi="Symbol" w:hint="default"/>
      </w:rPr>
    </w:lvl>
    <w:lvl w:ilvl="7" w:tplc="12C43D1C">
      <w:start w:val="1"/>
      <w:numFmt w:val="bullet"/>
      <w:lvlText w:val="o"/>
      <w:lvlJc w:val="left"/>
      <w:pPr>
        <w:ind w:left="6840" w:hanging="360"/>
      </w:pPr>
      <w:rPr>
        <w:rFonts w:ascii="Courier New" w:hAnsi="Courier New" w:hint="default"/>
      </w:rPr>
    </w:lvl>
    <w:lvl w:ilvl="8" w:tplc="BA42F0A2">
      <w:start w:val="1"/>
      <w:numFmt w:val="bullet"/>
      <w:lvlText w:val=""/>
      <w:lvlJc w:val="left"/>
      <w:pPr>
        <w:ind w:left="7560" w:hanging="360"/>
      </w:pPr>
      <w:rPr>
        <w:rFonts w:ascii="Wingdings" w:hAnsi="Wingdings" w:hint="default"/>
      </w:rPr>
    </w:lvl>
  </w:abstractNum>
  <w:abstractNum w:abstractNumId="30" w15:restartNumberingAfterBreak="0">
    <w:nsid w:val="6FF97EFC"/>
    <w:multiLevelType w:val="hybridMultilevel"/>
    <w:tmpl w:val="BEA447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FFC5722"/>
    <w:multiLevelType w:val="hybridMultilevel"/>
    <w:tmpl w:val="99DC35D8"/>
    <w:lvl w:ilvl="0" w:tplc="08090001">
      <w:start w:val="1"/>
      <w:numFmt w:val="bullet"/>
      <w:lvlText w:val=""/>
      <w:lvlJc w:val="left"/>
      <w:pPr>
        <w:ind w:left="1060" w:hanging="360"/>
      </w:pPr>
      <w:rPr>
        <w:rFonts w:ascii="Symbol" w:hAnsi="Symbol" w:hint="default"/>
      </w:rPr>
    </w:lvl>
    <w:lvl w:ilvl="1" w:tplc="08090003" w:tentative="1">
      <w:start w:val="1"/>
      <w:numFmt w:val="bullet"/>
      <w:lvlText w:val="o"/>
      <w:lvlJc w:val="left"/>
      <w:pPr>
        <w:ind w:left="1780" w:hanging="360"/>
      </w:pPr>
      <w:rPr>
        <w:rFonts w:ascii="Courier New" w:hAnsi="Courier New" w:cs="Courier New" w:hint="default"/>
      </w:rPr>
    </w:lvl>
    <w:lvl w:ilvl="2" w:tplc="08090005" w:tentative="1">
      <w:start w:val="1"/>
      <w:numFmt w:val="bullet"/>
      <w:lvlText w:val=""/>
      <w:lvlJc w:val="left"/>
      <w:pPr>
        <w:ind w:left="2500" w:hanging="360"/>
      </w:pPr>
      <w:rPr>
        <w:rFonts w:ascii="Wingdings" w:hAnsi="Wingdings" w:hint="default"/>
      </w:rPr>
    </w:lvl>
    <w:lvl w:ilvl="3" w:tplc="08090001" w:tentative="1">
      <w:start w:val="1"/>
      <w:numFmt w:val="bullet"/>
      <w:lvlText w:val=""/>
      <w:lvlJc w:val="left"/>
      <w:pPr>
        <w:ind w:left="3220" w:hanging="360"/>
      </w:pPr>
      <w:rPr>
        <w:rFonts w:ascii="Symbol" w:hAnsi="Symbol" w:hint="default"/>
      </w:rPr>
    </w:lvl>
    <w:lvl w:ilvl="4" w:tplc="08090003" w:tentative="1">
      <w:start w:val="1"/>
      <w:numFmt w:val="bullet"/>
      <w:lvlText w:val="o"/>
      <w:lvlJc w:val="left"/>
      <w:pPr>
        <w:ind w:left="3940" w:hanging="360"/>
      </w:pPr>
      <w:rPr>
        <w:rFonts w:ascii="Courier New" w:hAnsi="Courier New" w:cs="Courier New" w:hint="default"/>
      </w:rPr>
    </w:lvl>
    <w:lvl w:ilvl="5" w:tplc="08090005" w:tentative="1">
      <w:start w:val="1"/>
      <w:numFmt w:val="bullet"/>
      <w:lvlText w:val=""/>
      <w:lvlJc w:val="left"/>
      <w:pPr>
        <w:ind w:left="4660" w:hanging="360"/>
      </w:pPr>
      <w:rPr>
        <w:rFonts w:ascii="Wingdings" w:hAnsi="Wingdings" w:hint="default"/>
      </w:rPr>
    </w:lvl>
    <w:lvl w:ilvl="6" w:tplc="08090001" w:tentative="1">
      <w:start w:val="1"/>
      <w:numFmt w:val="bullet"/>
      <w:lvlText w:val=""/>
      <w:lvlJc w:val="left"/>
      <w:pPr>
        <w:ind w:left="5380" w:hanging="360"/>
      </w:pPr>
      <w:rPr>
        <w:rFonts w:ascii="Symbol" w:hAnsi="Symbol" w:hint="default"/>
      </w:rPr>
    </w:lvl>
    <w:lvl w:ilvl="7" w:tplc="08090003" w:tentative="1">
      <w:start w:val="1"/>
      <w:numFmt w:val="bullet"/>
      <w:lvlText w:val="o"/>
      <w:lvlJc w:val="left"/>
      <w:pPr>
        <w:ind w:left="6100" w:hanging="360"/>
      </w:pPr>
      <w:rPr>
        <w:rFonts w:ascii="Courier New" w:hAnsi="Courier New" w:cs="Courier New" w:hint="default"/>
      </w:rPr>
    </w:lvl>
    <w:lvl w:ilvl="8" w:tplc="08090005" w:tentative="1">
      <w:start w:val="1"/>
      <w:numFmt w:val="bullet"/>
      <w:lvlText w:val=""/>
      <w:lvlJc w:val="left"/>
      <w:pPr>
        <w:ind w:left="6820" w:hanging="360"/>
      </w:pPr>
      <w:rPr>
        <w:rFonts w:ascii="Wingdings" w:hAnsi="Wingdings" w:hint="default"/>
      </w:rPr>
    </w:lvl>
  </w:abstractNum>
  <w:abstractNum w:abstractNumId="32" w15:restartNumberingAfterBreak="0">
    <w:nsid w:val="738C253B"/>
    <w:multiLevelType w:val="hybridMultilevel"/>
    <w:tmpl w:val="6E565BC6"/>
    <w:lvl w:ilvl="0" w:tplc="08090001">
      <w:start w:val="1"/>
      <w:numFmt w:val="bullet"/>
      <w:lvlText w:val=""/>
      <w:lvlJc w:val="left"/>
      <w:pPr>
        <w:ind w:left="1060" w:hanging="360"/>
      </w:pPr>
      <w:rPr>
        <w:rFonts w:ascii="Symbol" w:hAnsi="Symbol" w:hint="default"/>
      </w:rPr>
    </w:lvl>
    <w:lvl w:ilvl="1" w:tplc="08090003" w:tentative="1">
      <w:start w:val="1"/>
      <w:numFmt w:val="bullet"/>
      <w:lvlText w:val="o"/>
      <w:lvlJc w:val="left"/>
      <w:pPr>
        <w:ind w:left="1780" w:hanging="360"/>
      </w:pPr>
      <w:rPr>
        <w:rFonts w:ascii="Courier New" w:hAnsi="Courier New" w:cs="Courier New" w:hint="default"/>
      </w:rPr>
    </w:lvl>
    <w:lvl w:ilvl="2" w:tplc="08090005" w:tentative="1">
      <w:start w:val="1"/>
      <w:numFmt w:val="bullet"/>
      <w:lvlText w:val=""/>
      <w:lvlJc w:val="left"/>
      <w:pPr>
        <w:ind w:left="2500" w:hanging="360"/>
      </w:pPr>
      <w:rPr>
        <w:rFonts w:ascii="Wingdings" w:hAnsi="Wingdings" w:hint="default"/>
      </w:rPr>
    </w:lvl>
    <w:lvl w:ilvl="3" w:tplc="08090001" w:tentative="1">
      <w:start w:val="1"/>
      <w:numFmt w:val="bullet"/>
      <w:lvlText w:val=""/>
      <w:lvlJc w:val="left"/>
      <w:pPr>
        <w:ind w:left="3220" w:hanging="360"/>
      </w:pPr>
      <w:rPr>
        <w:rFonts w:ascii="Symbol" w:hAnsi="Symbol" w:hint="default"/>
      </w:rPr>
    </w:lvl>
    <w:lvl w:ilvl="4" w:tplc="08090003" w:tentative="1">
      <w:start w:val="1"/>
      <w:numFmt w:val="bullet"/>
      <w:lvlText w:val="o"/>
      <w:lvlJc w:val="left"/>
      <w:pPr>
        <w:ind w:left="3940" w:hanging="360"/>
      </w:pPr>
      <w:rPr>
        <w:rFonts w:ascii="Courier New" w:hAnsi="Courier New" w:cs="Courier New" w:hint="default"/>
      </w:rPr>
    </w:lvl>
    <w:lvl w:ilvl="5" w:tplc="08090005" w:tentative="1">
      <w:start w:val="1"/>
      <w:numFmt w:val="bullet"/>
      <w:lvlText w:val=""/>
      <w:lvlJc w:val="left"/>
      <w:pPr>
        <w:ind w:left="4660" w:hanging="360"/>
      </w:pPr>
      <w:rPr>
        <w:rFonts w:ascii="Wingdings" w:hAnsi="Wingdings" w:hint="default"/>
      </w:rPr>
    </w:lvl>
    <w:lvl w:ilvl="6" w:tplc="08090001" w:tentative="1">
      <w:start w:val="1"/>
      <w:numFmt w:val="bullet"/>
      <w:lvlText w:val=""/>
      <w:lvlJc w:val="left"/>
      <w:pPr>
        <w:ind w:left="5380" w:hanging="360"/>
      </w:pPr>
      <w:rPr>
        <w:rFonts w:ascii="Symbol" w:hAnsi="Symbol" w:hint="default"/>
      </w:rPr>
    </w:lvl>
    <w:lvl w:ilvl="7" w:tplc="08090003" w:tentative="1">
      <w:start w:val="1"/>
      <w:numFmt w:val="bullet"/>
      <w:lvlText w:val="o"/>
      <w:lvlJc w:val="left"/>
      <w:pPr>
        <w:ind w:left="6100" w:hanging="360"/>
      </w:pPr>
      <w:rPr>
        <w:rFonts w:ascii="Courier New" w:hAnsi="Courier New" w:cs="Courier New" w:hint="default"/>
      </w:rPr>
    </w:lvl>
    <w:lvl w:ilvl="8" w:tplc="08090005" w:tentative="1">
      <w:start w:val="1"/>
      <w:numFmt w:val="bullet"/>
      <w:lvlText w:val=""/>
      <w:lvlJc w:val="left"/>
      <w:pPr>
        <w:ind w:left="6820" w:hanging="360"/>
      </w:pPr>
      <w:rPr>
        <w:rFonts w:ascii="Wingdings" w:hAnsi="Wingdings" w:hint="default"/>
      </w:rPr>
    </w:lvl>
  </w:abstractNum>
  <w:abstractNum w:abstractNumId="33" w15:restartNumberingAfterBreak="0">
    <w:nsid w:val="75E82856"/>
    <w:multiLevelType w:val="hybridMultilevel"/>
    <w:tmpl w:val="BE321E74"/>
    <w:lvl w:ilvl="0" w:tplc="08090001">
      <w:start w:val="1"/>
      <w:numFmt w:val="bullet"/>
      <w:lvlText w:val=""/>
      <w:lvlJc w:val="left"/>
      <w:pPr>
        <w:ind w:left="1060" w:hanging="360"/>
      </w:pPr>
      <w:rPr>
        <w:rFonts w:ascii="Symbol" w:hAnsi="Symbol" w:hint="default"/>
      </w:rPr>
    </w:lvl>
    <w:lvl w:ilvl="1" w:tplc="08090003" w:tentative="1">
      <w:start w:val="1"/>
      <w:numFmt w:val="bullet"/>
      <w:lvlText w:val="o"/>
      <w:lvlJc w:val="left"/>
      <w:pPr>
        <w:ind w:left="1780" w:hanging="360"/>
      </w:pPr>
      <w:rPr>
        <w:rFonts w:ascii="Courier New" w:hAnsi="Courier New" w:cs="Courier New" w:hint="default"/>
      </w:rPr>
    </w:lvl>
    <w:lvl w:ilvl="2" w:tplc="08090005" w:tentative="1">
      <w:start w:val="1"/>
      <w:numFmt w:val="bullet"/>
      <w:lvlText w:val=""/>
      <w:lvlJc w:val="left"/>
      <w:pPr>
        <w:ind w:left="2500" w:hanging="360"/>
      </w:pPr>
      <w:rPr>
        <w:rFonts w:ascii="Wingdings" w:hAnsi="Wingdings" w:hint="default"/>
      </w:rPr>
    </w:lvl>
    <w:lvl w:ilvl="3" w:tplc="08090001" w:tentative="1">
      <w:start w:val="1"/>
      <w:numFmt w:val="bullet"/>
      <w:lvlText w:val=""/>
      <w:lvlJc w:val="left"/>
      <w:pPr>
        <w:ind w:left="3220" w:hanging="360"/>
      </w:pPr>
      <w:rPr>
        <w:rFonts w:ascii="Symbol" w:hAnsi="Symbol" w:hint="default"/>
      </w:rPr>
    </w:lvl>
    <w:lvl w:ilvl="4" w:tplc="08090003" w:tentative="1">
      <w:start w:val="1"/>
      <w:numFmt w:val="bullet"/>
      <w:lvlText w:val="o"/>
      <w:lvlJc w:val="left"/>
      <w:pPr>
        <w:ind w:left="3940" w:hanging="360"/>
      </w:pPr>
      <w:rPr>
        <w:rFonts w:ascii="Courier New" w:hAnsi="Courier New" w:cs="Courier New" w:hint="default"/>
      </w:rPr>
    </w:lvl>
    <w:lvl w:ilvl="5" w:tplc="08090005" w:tentative="1">
      <w:start w:val="1"/>
      <w:numFmt w:val="bullet"/>
      <w:lvlText w:val=""/>
      <w:lvlJc w:val="left"/>
      <w:pPr>
        <w:ind w:left="4660" w:hanging="360"/>
      </w:pPr>
      <w:rPr>
        <w:rFonts w:ascii="Wingdings" w:hAnsi="Wingdings" w:hint="default"/>
      </w:rPr>
    </w:lvl>
    <w:lvl w:ilvl="6" w:tplc="08090001" w:tentative="1">
      <w:start w:val="1"/>
      <w:numFmt w:val="bullet"/>
      <w:lvlText w:val=""/>
      <w:lvlJc w:val="left"/>
      <w:pPr>
        <w:ind w:left="5380" w:hanging="360"/>
      </w:pPr>
      <w:rPr>
        <w:rFonts w:ascii="Symbol" w:hAnsi="Symbol" w:hint="default"/>
      </w:rPr>
    </w:lvl>
    <w:lvl w:ilvl="7" w:tplc="08090003" w:tentative="1">
      <w:start w:val="1"/>
      <w:numFmt w:val="bullet"/>
      <w:lvlText w:val="o"/>
      <w:lvlJc w:val="left"/>
      <w:pPr>
        <w:ind w:left="6100" w:hanging="360"/>
      </w:pPr>
      <w:rPr>
        <w:rFonts w:ascii="Courier New" w:hAnsi="Courier New" w:cs="Courier New" w:hint="default"/>
      </w:rPr>
    </w:lvl>
    <w:lvl w:ilvl="8" w:tplc="08090005" w:tentative="1">
      <w:start w:val="1"/>
      <w:numFmt w:val="bullet"/>
      <w:lvlText w:val=""/>
      <w:lvlJc w:val="left"/>
      <w:pPr>
        <w:ind w:left="6820" w:hanging="360"/>
      </w:pPr>
      <w:rPr>
        <w:rFonts w:ascii="Wingdings" w:hAnsi="Wingdings" w:hint="default"/>
      </w:rPr>
    </w:lvl>
  </w:abstractNum>
  <w:abstractNum w:abstractNumId="34" w15:restartNumberingAfterBreak="0">
    <w:nsid w:val="77D96D8D"/>
    <w:multiLevelType w:val="hybridMultilevel"/>
    <w:tmpl w:val="7084F6F0"/>
    <w:lvl w:ilvl="0" w:tplc="14D6A56A">
      <w:start w:val="1"/>
      <w:numFmt w:val="bullet"/>
      <w:lvlText w:val=""/>
      <w:lvlJc w:val="left"/>
      <w:pPr>
        <w:ind w:left="720" w:hanging="360"/>
      </w:pPr>
      <w:rPr>
        <w:rFonts w:ascii="Symbol" w:hAnsi="Symbol" w:hint="default"/>
      </w:rPr>
    </w:lvl>
    <w:lvl w:ilvl="1" w:tplc="4FC0036A">
      <w:start w:val="1"/>
      <w:numFmt w:val="bullet"/>
      <w:lvlText w:val="o"/>
      <w:lvlJc w:val="left"/>
      <w:pPr>
        <w:ind w:left="1440" w:hanging="360"/>
      </w:pPr>
      <w:rPr>
        <w:rFonts w:ascii="Courier New" w:hAnsi="Courier New" w:hint="default"/>
      </w:rPr>
    </w:lvl>
    <w:lvl w:ilvl="2" w:tplc="5D9C7ED2">
      <w:start w:val="1"/>
      <w:numFmt w:val="bullet"/>
      <w:lvlText w:val=""/>
      <w:lvlJc w:val="left"/>
      <w:pPr>
        <w:ind w:left="2160" w:hanging="360"/>
      </w:pPr>
      <w:rPr>
        <w:rFonts w:ascii="Wingdings" w:hAnsi="Wingdings" w:hint="default"/>
      </w:rPr>
    </w:lvl>
    <w:lvl w:ilvl="3" w:tplc="B7D26918">
      <w:start w:val="1"/>
      <w:numFmt w:val="bullet"/>
      <w:lvlText w:val=""/>
      <w:lvlJc w:val="left"/>
      <w:pPr>
        <w:ind w:left="2880" w:hanging="360"/>
      </w:pPr>
      <w:rPr>
        <w:rFonts w:ascii="Symbol" w:hAnsi="Symbol" w:hint="default"/>
      </w:rPr>
    </w:lvl>
    <w:lvl w:ilvl="4" w:tplc="494C48D8">
      <w:start w:val="1"/>
      <w:numFmt w:val="bullet"/>
      <w:lvlText w:val="o"/>
      <w:lvlJc w:val="left"/>
      <w:pPr>
        <w:ind w:left="3600" w:hanging="360"/>
      </w:pPr>
      <w:rPr>
        <w:rFonts w:ascii="Courier New" w:hAnsi="Courier New" w:hint="default"/>
      </w:rPr>
    </w:lvl>
    <w:lvl w:ilvl="5" w:tplc="D39A4B56">
      <w:start w:val="1"/>
      <w:numFmt w:val="bullet"/>
      <w:lvlText w:val=""/>
      <w:lvlJc w:val="left"/>
      <w:pPr>
        <w:ind w:left="4320" w:hanging="360"/>
      </w:pPr>
      <w:rPr>
        <w:rFonts w:ascii="Wingdings" w:hAnsi="Wingdings" w:hint="default"/>
      </w:rPr>
    </w:lvl>
    <w:lvl w:ilvl="6" w:tplc="995CDD32">
      <w:start w:val="1"/>
      <w:numFmt w:val="bullet"/>
      <w:lvlText w:val=""/>
      <w:lvlJc w:val="left"/>
      <w:pPr>
        <w:ind w:left="5040" w:hanging="360"/>
      </w:pPr>
      <w:rPr>
        <w:rFonts w:ascii="Symbol" w:hAnsi="Symbol" w:hint="default"/>
      </w:rPr>
    </w:lvl>
    <w:lvl w:ilvl="7" w:tplc="6FF44F66">
      <w:start w:val="1"/>
      <w:numFmt w:val="bullet"/>
      <w:lvlText w:val="o"/>
      <w:lvlJc w:val="left"/>
      <w:pPr>
        <w:ind w:left="5760" w:hanging="360"/>
      </w:pPr>
      <w:rPr>
        <w:rFonts w:ascii="Courier New" w:hAnsi="Courier New" w:hint="default"/>
      </w:rPr>
    </w:lvl>
    <w:lvl w:ilvl="8" w:tplc="6F22CFE2">
      <w:start w:val="1"/>
      <w:numFmt w:val="bullet"/>
      <w:lvlText w:val=""/>
      <w:lvlJc w:val="left"/>
      <w:pPr>
        <w:ind w:left="6480" w:hanging="360"/>
      </w:pPr>
      <w:rPr>
        <w:rFonts w:ascii="Wingdings" w:hAnsi="Wingdings" w:hint="default"/>
      </w:rPr>
    </w:lvl>
  </w:abstractNum>
  <w:abstractNum w:abstractNumId="35" w15:restartNumberingAfterBreak="0">
    <w:nsid w:val="7942162C"/>
    <w:multiLevelType w:val="hybridMultilevel"/>
    <w:tmpl w:val="94F29686"/>
    <w:lvl w:ilvl="0" w:tplc="391899B6">
      <w:start w:val="1"/>
      <w:numFmt w:val="bullet"/>
      <w:lvlText w:val=""/>
      <w:lvlJc w:val="left"/>
      <w:pPr>
        <w:ind w:left="720" w:hanging="360"/>
      </w:pPr>
      <w:rPr>
        <w:rFonts w:ascii="Symbol" w:hAnsi="Symbol" w:hint="default"/>
      </w:rPr>
    </w:lvl>
    <w:lvl w:ilvl="1" w:tplc="51686D0C">
      <w:start w:val="1"/>
      <w:numFmt w:val="bullet"/>
      <w:lvlText w:val="o"/>
      <w:lvlJc w:val="left"/>
      <w:pPr>
        <w:ind w:left="1440" w:hanging="360"/>
      </w:pPr>
      <w:rPr>
        <w:rFonts w:ascii="Courier New" w:hAnsi="Courier New" w:hint="default"/>
      </w:rPr>
    </w:lvl>
    <w:lvl w:ilvl="2" w:tplc="EAFED686">
      <w:start w:val="1"/>
      <w:numFmt w:val="bullet"/>
      <w:lvlText w:val=""/>
      <w:lvlJc w:val="left"/>
      <w:pPr>
        <w:ind w:left="2160" w:hanging="360"/>
      </w:pPr>
      <w:rPr>
        <w:rFonts w:ascii="Wingdings" w:hAnsi="Wingdings" w:hint="default"/>
      </w:rPr>
    </w:lvl>
    <w:lvl w:ilvl="3" w:tplc="4E6CF99A">
      <w:start w:val="1"/>
      <w:numFmt w:val="bullet"/>
      <w:lvlText w:val=""/>
      <w:lvlJc w:val="left"/>
      <w:pPr>
        <w:ind w:left="2880" w:hanging="360"/>
      </w:pPr>
      <w:rPr>
        <w:rFonts w:ascii="Symbol" w:hAnsi="Symbol" w:hint="default"/>
      </w:rPr>
    </w:lvl>
    <w:lvl w:ilvl="4" w:tplc="2D88FF72">
      <w:start w:val="1"/>
      <w:numFmt w:val="bullet"/>
      <w:lvlText w:val="o"/>
      <w:lvlJc w:val="left"/>
      <w:pPr>
        <w:ind w:left="3600" w:hanging="360"/>
      </w:pPr>
      <w:rPr>
        <w:rFonts w:ascii="Courier New" w:hAnsi="Courier New" w:hint="default"/>
      </w:rPr>
    </w:lvl>
    <w:lvl w:ilvl="5" w:tplc="44E68D1E">
      <w:start w:val="1"/>
      <w:numFmt w:val="bullet"/>
      <w:lvlText w:val=""/>
      <w:lvlJc w:val="left"/>
      <w:pPr>
        <w:ind w:left="4320" w:hanging="360"/>
      </w:pPr>
      <w:rPr>
        <w:rFonts w:ascii="Wingdings" w:hAnsi="Wingdings" w:hint="default"/>
      </w:rPr>
    </w:lvl>
    <w:lvl w:ilvl="6" w:tplc="356263B2">
      <w:start w:val="1"/>
      <w:numFmt w:val="bullet"/>
      <w:lvlText w:val=""/>
      <w:lvlJc w:val="left"/>
      <w:pPr>
        <w:ind w:left="5040" w:hanging="360"/>
      </w:pPr>
      <w:rPr>
        <w:rFonts w:ascii="Symbol" w:hAnsi="Symbol" w:hint="default"/>
      </w:rPr>
    </w:lvl>
    <w:lvl w:ilvl="7" w:tplc="22625D26">
      <w:start w:val="1"/>
      <w:numFmt w:val="bullet"/>
      <w:lvlText w:val="o"/>
      <w:lvlJc w:val="left"/>
      <w:pPr>
        <w:ind w:left="5760" w:hanging="360"/>
      </w:pPr>
      <w:rPr>
        <w:rFonts w:ascii="Courier New" w:hAnsi="Courier New" w:hint="default"/>
      </w:rPr>
    </w:lvl>
    <w:lvl w:ilvl="8" w:tplc="E6862F7E">
      <w:start w:val="1"/>
      <w:numFmt w:val="bullet"/>
      <w:lvlText w:val=""/>
      <w:lvlJc w:val="left"/>
      <w:pPr>
        <w:ind w:left="6480" w:hanging="360"/>
      </w:pPr>
      <w:rPr>
        <w:rFonts w:ascii="Wingdings" w:hAnsi="Wingdings" w:hint="default"/>
      </w:rPr>
    </w:lvl>
  </w:abstractNum>
  <w:abstractNum w:abstractNumId="36" w15:restartNumberingAfterBreak="0">
    <w:nsid w:val="7AC3F1FB"/>
    <w:multiLevelType w:val="hybridMultilevel"/>
    <w:tmpl w:val="D0D62C7E"/>
    <w:lvl w:ilvl="0" w:tplc="6254C1CE">
      <w:start w:val="1"/>
      <w:numFmt w:val="bullet"/>
      <w:lvlText w:val=""/>
      <w:lvlJc w:val="left"/>
      <w:pPr>
        <w:ind w:left="1440" w:hanging="360"/>
      </w:pPr>
      <w:rPr>
        <w:rFonts w:ascii="Symbol" w:hAnsi="Symbol" w:hint="default"/>
      </w:rPr>
    </w:lvl>
    <w:lvl w:ilvl="1" w:tplc="912E0D16">
      <w:start w:val="1"/>
      <w:numFmt w:val="bullet"/>
      <w:lvlText w:val="o"/>
      <w:lvlJc w:val="left"/>
      <w:pPr>
        <w:ind w:left="2160" w:hanging="360"/>
      </w:pPr>
      <w:rPr>
        <w:rFonts w:ascii="Courier New" w:hAnsi="Courier New" w:hint="default"/>
      </w:rPr>
    </w:lvl>
    <w:lvl w:ilvl="2" w:tplc="53B0EF98">
      <w:start w:val="1"/>
      <w:numFmt w:val="bullet"/>
      <w:lvlText w:val=""/>
      <w:lvlJc w:val="left"/>
      <w:pPr>
        <w:ind w:left="2880" w:hanging="360"/>
      </w:pPr>
      <w:rPr>
        <w:rFonts w:ascii="Wingdings" w:hAnsi="Wingdings" w:hint="default"/>
      </w:rPr>
    </w:lvl>
    <w:lvl w:ilvl="3" w:tplc="503A22E2">
      <w:start w:val="1"/>
      <w:numFmt w:val="bullet"/>
      <w:lvlText w:val=""/>
      <w:lvlJc w:val="left"/>
      <w:pPr>
        <w:ind w:left="3600" w:hanging="360"/>
      </w:pPr>
      <w:rPr>
        <w:rFonts w:ascii="Symbol" w:hAnsi="Symbol" w:hint="default"/>
      </w:rPr>
    </w:lvl>
    <w:lvl w:ilvl="4" w:tplc="BB9E4004">
      <w:start w:val="1"/>
      <w:numFmt w:val="bullet"/>
      <w:lvlText w:val="o"/>
      <w:lvlJc w:val="left"/>
      <w:pPr>
        <w:ind w:left="4320" w:hanging="360"/>
      </w:pPr>
      <w:rPr>
        <w:rFonts w:ascii="Courier New" w:hAnsi="Courier New" w:hint="default"/>
      </w:rPr>
    </w:lvl>
    <w:lvl w:ilvl="5" w:tplc="2D380244">
      <w:start w:val="1"/>
      <w:numFmt w:val="bullet"/>
      <w:lvlText w:val=""/>
      <w:lvlJc w:val="left"/>
      <w:pPr>
        <w:ind w:left="5040" w:hanging="360"/>
      </w:pPr>
      <w:rPr>
        <w:rFonts w:ascii="Wingdings" w:hAnsi="Wingdings" w:hint="default"/>
      </w:rPr>
    </w:lvl>
    <w:lvl w:ilvl="6" w:tplc="4B043116">
      <w:start w:val="1"/>
      <w:numFmt w:val="bullet"/>
      <w:lvlText w:val=""/>
      <w:lvlJc w:val="left"/>
      <w:pPr>
        <w:ind w:left="5760" w:hanging="360"/>
      </w:pPr>
      <w:rPr>
        <w:rFonts w:ascii="Symbol" w:hAnsi="Symbol" w:hint="default"/>
      </w:rPr>
    </w:lvl>
    <w:lvl w:ilvl="7" w:tplc="94C6EE36">
      <w:start w:val="1"/>
      <w:numFmt w:val="bullet"/>
      <w:lvlText w:val="o"/>
      <w:lvlJc w:val="left"/>
      <w:pPr>
        <w:ind w:left="6480" w:hanging="360"/>
      </w:pPr>
      <w:rPr>
        <w:rFonts w:ascii="Courier New" w:hAnsi="Courier New" w:hint="default"/>
      </w:rPr>
    </w:lvl>
    <w:lvl w:ilvl="8" w:tplc="38A80D8A">
      <w:start w:val="1"/>
      <w:numFmt w:val="bullet"/>
      <w:lvlText w:val=""/>
      <w:lvlJc w:val="left"/>
      <w:pPr>
        <w:ind w:left="7200" w:hanging="360"/>
      </w:pPr>
      <w:rPr>
        <w:rFonts w:ascii="Wingdings" w:hAnsi="Wingdings" w:hint="default"/>
      </w:rPr>
    </w:lvl>
  </w:abstractNum>
  <w:abstractNum w:abstractNumId="37" w15:restartNumberingAfterBreak="0">
    <w:nsid w:val="7C3436B1"/>
    <w:multiLevelType w:val="hybridMultilevel"/>
    <w:tmpl w:val="B85651F8"/>
    <w:lvl w:ilvl="0" w:tplc="4FDC43C4">
      <w:start w:val="1"/>
      <w:numFmt w:val="bullet"/>
      <w:pStyle w:val="4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38" w15:restartNumberingAfterBreak="0">
    <w:nsid w:val="7C52D4C1"/>
    <w:multiLevelType w:val="hybridMultilevel"/>
    <w:tmpl w:val="47D2AAE2"/>
    <w:lvl w:ilvl="0" w:tplc="1870CC72">
      <w:start w:val="1"/>
      <w:numFmt w:val="bullet"/>
      <w:lvlText w:val=""/>
      <w:lvlJc w:val="left"/>
      <w:pPr>
        <w:ind w:left="720" w:hanging="360"/>
      </w:pPr>
      <w:rPr>
        <w:rFonts w:ascii="Symbol" w:hAnsi="Symbol" w:hint="default"/>
      </w:rPr>
    </w:lvl>
    <w:lvl w:ilvl="1" w:tplc="E51E557E">
      <w:start w:val="1"/>
      <w:numFmt w:val="bullet"/>
      <w:lvlText w:val="o"/>
      <w:lvlJc w:val="left"/>
      <w:pPr>
        <w:ind w:left="1440" w:hanging="360"/>
      </w:pPr>
      <w:rPr>
        <w:rFonts w:ascii="Courier New" w:hAnsi="Courier New" w:hint="default"/>
      </w:rPr>
    </w:lvl>
    <w:lvl w:ilvl="2" w:tplc="2162278C">
      <w:start w:val="1"/>
      <w:numFmt w:val="bullet"/>
      <w:lvlText w:val=""/>
      <w:lvlJc w:val="left"/>
      <w:pPr>
        <w:ind w:left="2160" w:hanging="360"/>
      </w:pPr>
      <w:rPr>
        <w:rFonts w:ascii="Wingdings" w:hAnsi="Wingdings" w:hint="default"/>
      </w:rPr>
    </w:lvl>
    <w:lvl w:ilvl="3" w:tplc="97AC44D0">
      <w:start w:val="1"/>
      <w:numFmt w:val="bullet"/>
      <w:lvlText w:val=""/>
      <w:lvlJc w:val="left"/>
      <w:pPr>
        <w:ind w:left="2880" w:hanging="360"/>
      </w:pPr>
      <w:rPr>
        <w:rFonts w:ascii="Symbol" w:hAnsi="Symbol" w:hint="default"/>
      </w:rPr>
    </w:lvl>
    <w:lvl w:ilvl="4" w:tplc="6BDA05FE">
      <w:start w:val="1"/>
      <w:numFmt w:val="bullet"/>
      <w:lvlText w:val="o"/>
      <w:lvlJc w:val="left"/>
      <w:pPr>
        <w:ind w:left="3600" w:hanging="360"/>
      </w:pPr>
      <w:rPr>
        <w:rFonts w:ascii="Courier New" w:hAnsi="Courier New" w:hint="default"/>
      </w:rPr>
    </w:lvl>
    <w:lvl w:ilvl="5" w:tplc="335A607A">
      <w:start w:val="1"/>
      <w:numFmt w:val="bullet"/>
      <w:lvlText w:val=""/>
      <w:lvlJc w:val="left"/>
      <w:pPr>
        <w:ind w:left="4320" w:hanging="360"/>
      </w:pPr>
      <w:rPr>
        <w:rFonts w:ascii="Wingdings" w:hAnsi="Wingdings" w:hint="default"/>
      </w:rPr>
    </w:lvl>
    <w:lvl w:ilvl="6" w:tplc="BABE955C">
      <w:start w:val="1"/>
      <w:numFmt w:val="bullet"/>
      <w:lvlText w:val=""/>
      <w:lvlJc w:val="left"/>
      <w:pPr>
        <w:ind w:left="5040" w:hanging="360"/>
      </w:pPr>
      <w:rPr>
        <w:rFonts w:ascii="Symbol" w:hAnsi="Symbol" w:hint="default"/>
      </w:rPr>
    </w:lvl>
    <w:lvl w:ilvl="7" w:tplc="80E65508">
      <w:start w:val="1"/>
      <w:numFmt w:val="bullet"/>
      <w:lvlText w:val="o"/>
      <w:lvlJc w:val="left"/>
      <w:pPr>
        <w:ind w:left="5760" w:hanging="360"/>
      </w:pPr>
      <w:rPr>
        <w:rFonts w:ascii="Courier New" w:hAnsi="Courier New" w:hint="default"/>
      </w:rPr>
    </w:lvl>
    <w:lvl w:ilvl="8" w:tplc="A7E45774">
      <w:start w:val="1"/>
      <w:numFmt w:val="bullet"/>
      <w:lvlText w:val=""/>
      <w:lvlJc w:val="left"/>
      <w:pPr>
        <w:ind w:left="6480" w:hanging="360"/>
      </w:pPr>
      <w:rPr>
        <w:rFonts w:ascii="Wingdings" w:hAnsi="Wingdings" w:hint="default"/>
      </w:rPr>
    </w:lvl>
  </w:abstractNum>
  <w:abstractNum w:abstractNumId="39" w15:restartNumberingAfterBreak="0">
    <w:nsid w:val="7E47F8BB"/>
    <w:multiLevelType w:val="hybridMultilevel"/>
    <w:tmpl w:val="FDDECAAA"/>
    <w:lvl w:ilvl="0" w:tplc="8EB8AD0A">
      <w:start w:val="1"/>
      <w:numFmt w:val="bullet"/>
      <w:lvlText w:val=""/>
      <w:lvlJc w:val="left"/>
      <w:pPr>
        <w:ind w:left="720" w:hanging="360"/>
      </w:pPr>
      <w:rPr>
        <w:rFonts w:ascii="Symbol" w:hAnsi="Symbol" w:hint="default"/>
      </w:rPr>
    </w:lvl>
    <w:lvl w:ilvl="1" w:tplc="EE8ABCB0">
      <w:start w:val="1"/>
      <w:numFmt w:val="bullet"/>
      <w:lvlText w:val="o"/>
      <w:lvlJc w:val="left"/>
      <w:pPr>
        <w:ind w:left="1440" w:hanging="360"/>
      </w:pPr>
      <w:rPr>
        <w:rFonts w:ascii="Courier New" w:hAnsi="Courier New" w:hint="default"/>
      </w:rPr>
    </w:lvl>
    <w:lvl w:ilvl="2" w:tplc="56740650">
      <w:start w:val="1"/>
      <w:numFmt w:val="bullet"/>
      <w:lvlText w:val=""/>
      <w:lvlJc w:val="left"/>
      <w:pPr>
        <w:ind w:left="2160" w:hanging="360"/>
      </w:pPr>
      <w:rPr>
        <w:rFonts w:ascii="Wingdings" w:hAnsi="Wingdings" w:hint="default"/>
      </w:rPr>
    </w:lvl>
    <w:lvl w:ilvl="3" w:tplc="ABFA1912">
      <w:start w:val="1"/>
      <w:numFmt w:val="bullet"/>
      <w:lvlText w:val=""/>
      <w:lvlJc w:val="left"/>
      <w:pPr>
        <w:ind w:left="2880" w:hanging="360"/>
      </w:pPr>
      <w:rPr>
        <w:rFonts w:ascii="Symbol" w:hAnsi="Symbol" w:hint="default"/>
      </w:rPr>
    </w:lvl>
    <w:lvl w:ilvl="4" w:tplc="4A10B024">
      <w:start w:val="1"/>
      <w:numFmt w:val="bullet"/>
      <w:lvlText w:val="o"/>
      <w:lvlJc w:val="left"/>
      <w:pPr>
        <w:ind w:left="3600" w:hanging="360"/>
      </w:pPr>
      <w:rPr>
        <w:rFonts w:ascii="Courier New" w:hAnsi="Courier New" w:hint="default"/>
      </w:rPr>
    </w:lvl>
    <w:lvl w:ilvl="5" w:tplc="F83E0A96">
      <w:start w:val="1"/>
      <w:numFmt w:val="bullet"/>
      <w:lvlText w:val=""/>
      <w:lvlJc w:val="left"/>
      <w:pPr>
        <w:ind w:left="4320" w:hanging="360"/>
      </w:pPr>
      <w:rPr>
        <w:rFonts w:ascii="Wingdings" w:hAnsi="Wingdings" w:hint="default"/>
      </w:rPr>
    </w:lvl>
    <w:lvl w:ilvl="6" w:tplc="7B389E40">
      <w:start w:val="1"/>
      <w:numFmt w:val="bullet"/>
      <w:lvlText w:val=""/>
      <w:lvlJc w:val="left"/>
      <w:pPr>
        <w:ind w:left="5040" w:hanging="360"/>
      </w:pPr>
      <w:rPr>
        <w:rFonts w:ascii="Symbol" w:hAnsi="Symbol" w:hint="default"/>
      </w:rPr>
    </w:lvl>
    <w:lvl w:ilvl="7" w:tplc="A8AE97D6">
      <w:start w:val="1"/>
      <w:numFmt w:val="bullet"/>
      <w:lvlText w:val="o"/>
      <w:lvlJc w:val="left"/>
      <w:pPr>
        <w:ind w:left="5760" w:hanging="360"/>
      </w:pPr>
      <w:rPr>
        <w:rFonts w:ascii="Courier New" w:hAnsi="Courier New" w:hint="default"/>
      </w:rPr>
    </w:lvl>
    <w:lvl w:ilvl="8" w:tplc="5E94DD0C">
      <w:start w:val="1"/>
      <w:numFmt w:val="bullet"/>
      <w:lvlText w:val=""/>
      <w:lvlJc w:val="left"/>
      <w:pPr>
        <w:ind w:left="6480" w:hanging="360"/>
      </w:pPr>
      <w:rPr>
        <w:rFonts w:ascii="Wingdings" w:hAnsi="Wingdings" w:hint="default"/>
      </w:rPr>
    </w:lvl>
  </w:abstractNum>
  <w:num w:numId="1" w16cid:durableId="1563977112">
    <w:abstractNumId w:val="1"/>
  </w:num>
  <w:num w:numId="2" w16cid:durableId="659845327">
    <w:abstractNumId w:val="25"/>
  </w:num>
  <w:num w:numId="3" w16cid:durableId="1102651890">
    <w:abstractNumId w:val="5"/>
  </w:num>
  <w:num w:numId="4" w16cid:durableId="1191339278">
    <w:abstractNumId w:val="3"/>
  </w:num>
  <w:num w:numId="5" w16cid:durableId="321082909">
    <w:abstractNumId w:val="38"/>
  </w:num>
  <w:num w:numId="6" w16cid:durableId="1086001620">
    <w:abstractNumId w:val="17"/>
  </w:num>
  <w:num w:numId="7" w16cid:durableId="781336594">
    <w:abstractNumId w:val="19"/>
  </w:num>
  <w:num w:numId="8" w16cid:durableId="1213688558">
    <w:abstractNumId w:val="29"/>
  </w:num>
  <w:num w:numId="9" w16cid:durableId="478770215">
    <w:abstractNumId w:val="21"/>
  </w:num>
  <w:num w:numId="10" w16cid:durableId="291012595">
    <w:abstractNumId w:val="36"/>
  </w:num>
  <w:num w:numId="11" w16cid:durableId="883717198">
    <w:abstractNumId w:val="35"/>
  </w:num>
  <w:num w:numId="12" w16cid:durableId="264583556">
    <w:abstractNumId w:val="12"/>
  </w:num>
  <w:num w:numId="13" w16cid:durableId="1934361477">
    <w:abstractNumId w:val="26"/>
  </w:num>
  <w:num w:numId="14" w16cid:durableId="805011285">
    <w:abstractNumId w:val="10"/>
  </w:num>
  <w:num w:numId="15" w16cid:durableId="1530534974">
    <w:abstractNumId w:val="15"/>
  </w:num>
  <w:num w:numId="16" w16cid:durableId="1385325461">
    <w:abstractNumId w:val="34"/>
  </w:num>
  <w:num w:numId="17" w16cid:durableId="621233386">
    <w:abstractNumId w:val="39"/>
  </w:num>
  <w:num w:numId="18" w16cid:durableId="1857309046">
    <w:abstractNumId w:val="11"/>
  </w:num>
  <w:num w:numId="19" w16cid:durableId="1089228882">
    <w:abstractNumId w:val="28"/>
  </w:num>
  <w:num w:numId="20" w16cid:durableId="709379107">
    <w:abstractNumId w:val="18"/>
  </w:num>
  <w:num w:numId="21" w16cid:durableId="1643391807">
    <w:abstractNumId w:val="37"/>
  </w:num>
  <w:num w:numId="22" w16cid:durableId="1799371494">
    <w:abstractNumId w:val="23"/>
  </w:num>
  <w:num w:numId="23" w16cid:durableId="1131947525">
    <w:abstractNumId w:val="20"/>
  </w:num>
  <w:num w:numId="24" w16cid:durableId="1740470785">
    <w:abstractNumId w:val="24"/>
  </w:num>
  <w:num w:numId="25" w16cid:durableId="2131901039">
    <w:abstractNumId w:val="30"/>
  </w:num>
  <w:num w:numId="26" w16cid:durableId="1168834893">
    <w:abstractNumId w:val="4"/>
  </w:num>
  <w:num w:numId="27" w16cid:durableId="1972174964">
    <w:abstractNumId w:val="0"/>
  </w:num>
  <w:num w:numId="28" w16cid:durableId="1161431886">
    <w:abstractNumId w:val="31"/>
  </w:num>
  <w:num w:numId="29" w16cid:durableId="2050493150">
    <w:abstractNumId w:val="6"/>
  </w:num>
  <w:num w:numId="30" w16cid:durableId="685713878">
    <w:abstractNumId w:val="13"/>
  </w:num>
  <w:num w:numId="31" w16cid:durableId="1000960594">
    <w:abstractNumId w:val="7"/>
  </w:num>
  <w:num w:numId="32" w16cid:durableId="677852820">
    <w:abstractNumId w:val="8"/>
  </w:num>
  <w:num w:numId="33" w16cid:durableId="1673793453">
    <w:abstractNumId w:val="2"/>
  </w:num>
  <w:num w:numId="34" w16cid:durableId="1971595555">
    <w:abstractNumId w:val="27"/>
  </w:num>
  <w:num w:numId="35" w16cid:durableId="1464032242">
    <w:abstractNumId w:val="9"/>
  </w:num>
  <w:num w:numId="36" w16cid:durableId="1887836887">
    <w:abstractNumId w:val="22"/>
  </w:num>
  <w:num w:numId="37" w16cid:durableId="500002993">
    <w:abstractNumId w:val="32"/>
  </w:num>
  <w:num w:numId="38" w16cid:durableId="321395781">
    <w:abstractNumId w:val="14"/>
  </w:num>
  <w:num w:numId="39" w16cid:durableId="812453739">
    <w:abstractNumId w:val="16"/>
  </w:num>
  <w:num w:numId="40" w16cid:durableId="1131095648">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4E84089"/>
    <w:rsid w:val="00025C9D"/>
    <w:rsid w:val="000B18CF"/>
    <w:rsid w:val="00192CFB"/>
    <w:rsid w:val="002102A6"/>
    <w:rsid w:val="0022097A"/>
    <w:rsid w:val="00282225"/>
    <w:rsid w:val="003A28E6"/>
    <w:rsid w:val="00428016"/>
    <w:rsid w:val="00474A37"/>
    <w:rsid w:val="004B12DD"/>
    <w:rsid w:val="004C09BC"/>
    <w:rsid w:val="004E3772"/>
    <w:rsid w:val="00527024"/>
    <w:rsid w:val="00545850"/>
    <w:rsid w:val="00592C28"/>
    <w:rsid w:val="006359F8"/>
    <w:rsid w:val="0064516C"/>
    <w:rsid w:val="007B543F"/>
    <w:rsid w:val="007E3395"/>
    <w:rsid w:val="00812A73"/>
    <w:rsid w:val="009F2CEF"/>
    <w:rsid w:val="00A30406"/>
    <w:rsid w:val="00A42FB8"/>
    <w:rsid w:val="00A83B3A"/>
    <w:rsid w:val="00B77E40"/>
    <w:rsid w:val="00BB0EF4"/>
    <w:rsid w:val="00BF5C6A"/>
    <w:rsid w:val="00D77D95"/>
    <w:rsid w:val="00DE7B07"/>
    <w:rsid w:val="00E23CC6"/>
    <w:rsid w:val="00E55B92"/>
    <w:rsid w:val="00EA55D9"/>
    <w:rsid w:val="00F42D56"/>
    <w:rsid w:val="00F849C8"/>
    <w:rsid w:val="00FA0A85"/>
    <w:rsid w:val="00FD7836"/>
    <w:rsid w:val="0179C88F"/>
    <w:rsid w:val="02A812F0"/>
    <w:rsid w:val="02CBEB2F"/>
    <w:rsid w:val="0317D485"/>
    <w:rsid w:val="040367EC"/>
    <w:rsid w:val="0440575B"/>
    <w:rsid w:val="0459CCB6"/>
    <w:rsid w:val="051850F2"/>
    <w:rsid w:val="0543A6DC"/>
    <w:rsid w:val="057AD9D5"/>
    <w:rsid w:val="05EE3861"/>
    <w:rsid w:val="07060910"/>
    <w:rsid w:val="081FC572"/>
    <w:rsid w:val="08FB9096"/>
    <w:rsid w:val="091B3A84"/>
    <w:rsid w:val="099BE4D6"/>
    <w:rsid w:val="0A3EB965"/>
    <w:rsid w:val="0A6FFB80"/>
    <w:rsid w:val="0AAA0D33"/>
    <w:rsid w:val="0AB9A690"/>
    <w:rsid w:val="0D52FE72"/>
    <w:rsid w:val="0D907D06"/>
    <w:rsid w:val="0DDDDE77"/>
    <w:rsid w:val="0E66A7F5"/>
    <w:rsid w:val="0F752E57"/>
    <w:rsid w:val="0FB95190"/>
    <w:rsid w:val="0FC8966A"/>
    <w:rsid w:val="10288DED"/>
    <w:rsid w:val="103F9BDD"/>
    <w:rsid w:val="105755DB"/>
    <w:rsid w:val="12787F2B"/>
    <w:rsid w:val="129B9A25"/>
    <w:rsid w:val="12B94B90"/>
    <w:rsid w:val="13CAE7F8"/>
    <w:rsid w:val="13D6B340"/>
    <w:rsid w:val="14C1880B"/>
    <w:rsid w:val="14FEA0D4"/>
    <w:rsid w:val="15D2A5D6"/>
    <w:rsid w:val="16BD3B9C"/>
    <w:rsid w:val="17B9B370"/>
    <w:rsid w:val="17CFEBD3"/>
    <w:rsid w:val="187CA09F"/>
    <w:rsid w:val="18D7D3A8"/>
    <w:rsid w:val="1A15F23A"/>
    <w:rsid w:val="1A962B32"/>
    <w:rsid w:val="1B33A1BC"/>
    <w:rsid w:val="1B897625"/>
    <w:rsid w:val="1C3AC6E7"/>
    <w:rsid w:val="1C9EEE0D"/>
    <w:rsid w:val="1D6914AB"/>
    <w:rsid w:val="1DAF6BCC"/>
    <w:rsid w:val="1E207348"/>
    <w:rsid w:val="1F2BE4D3"/>
    <w:rsid w:val="1F531A06"/>
    <w:rsid w:val="2005F18B"/>
    <w:rsid w:val="202A1B3A"/>
    <w:rsid w:val="205EE965"/>
    <w:rsid w:val="2108F93A"/>
    <w:rsid w:val="23330F5F"/>
    <w:rsid w:val="23BFCA35"/>
    <w:rsid w:val="24413D68"/>
    <w:rsid w:val="2526FDFD"/>
    <w:rsid w:val="255B27B9"/>
    <w:rsid w:val="258A2C16"/>
    <w:rsid w:val="261A76E5"/>
    <w:rsid w:val="26CCA687"/>
    <w:rsid w:val="26CD42F3"/>
    <w:rsid w:val="273E2F59"/>
    <w:rsid w:val="276DB8E9"/>
    <w:rsid w:val="27902675"/>
    <w:rsid w:val="28EE3D26"/>
    <w:rsid w:val="2901ED22"/>
    <w:rsid w:val="291783B7"/>
    <w:rsid w:val="299491D5"/>
    <w:rsid w:val="2AFFAC51"/>
    <w:rsid w:val="2B3C6E9D"/>
    <w:rsid w:val="2BFBA965"/>
    <w:rsid w:val="2C5D0448"/>
    <w:rsid w:val="2C7ABFF6"/>
    <w:rsid w:val="2CAAA91A"/>
    <w:rsid w:val="2D9F3091"/>
    <w:rsid w:val="2DA68083"/>
    <w:rsid w:val="2E43D64B"/>
    <w:rsid w:val="2E76D6F6"/>
    <w:rsid w:val="2E869B77"/>
    <w:rsid w:val="2F94782C"/>
    <w:rsid w:val="2F9C7313"/>
    <w:rsid w:val="301C0626"/>
    <w:rsid w:val="30C6791C"/>
    <w:rsid w:val="30D94DAF"/>
    <w:rsid w:val="31274D8C"/>
    <w:rsid w:val="31424828"/>
    <w:rsid w:val="31CCEA65"/>
    <w:rsid w:val="326BF4C2"/>
    <w:rsid w:val="32F90609"/>
    <w:rsid w:val="3387F19B"/>
    <w:rsid w:val="35704F11"/>
    <w:rsid w:val="3668C673"/>
    <w:rsid w:val="36FEC8CC"/>
    <w:rsid w:val="377C9E50"/>
    <w:rsid w:val="3780B76C"/>
    <w:rsid w:val="3888363D"/>
    <w:rsid w:val="3896539A"/>
    <w:rsid w:val="38BAD075"/>
    <w:rsid w:val="391CC65D"/>
    <w:rsid w:val="39F7F0F7"/>
    <w:rsid w:val="3A80F485"/>
    <w:rsid w:val="3AED91ED"/>
    <w:rsid w:val="3C750F48"/>
    <w:rsid w:val="3CBB2C20"/>
    <w:rsid w:val="3D1D1B26"/>
    <w:rsid w:val="3D42426E"/>
    <w:rsid w:val="3E01C652"/>
    <w:rsid w:val="3E03F2FE"/>
    <w:rsid w:val="3E86AB7D"/>
    <w:rsid w:val="3EC741BE"/>
    <w:rsid w:val="3F288ED6"/>
    <w:rsid w:val="3F614240"/>
    <w:rsid w:val="3F649D2F"/>
    <w:rsid w:val="40656C51"/>
    <w:rsid w:val="40693B28"/>
    <w:rsid w:val="407062A0"/>
    <w:rsid w:val="40E743AE"/>
    <w:rsid w:val="40FA27C8"/>
    <w:rsid w:val="410BA970"/>
    <w:rsid w:val="41881992"/>
    <w:rsid w:val="41B630C4"/>
    <w:rsid w:val="41CA07EC"/>
    <w:rsid w:val="420EBE04"/>
    <w:rsid w:val="429C2D72"/>
    <w:rsid w:val="43EB7D35"/>
    <w:rsid w:val="452A83D5"/>
    <w:rsid w:val="45763799"/>
    <w:rsid w:val="458463B8"/>
    <w:rsid w:val="45EEEB0C"/>
    <w:rsid w:val="46472150"/>
    <w:rsid w:val="4683012D"/>
    <w:rsid w:val="474222E1"/>
    <w:rsid w:val="47790AED"/>
    <w:rsid w:val="4784F626"/>
    <w:rsid w:val="47AC8C4A"/>
    <w:rsid w:val="48CAE928"/>
    <w:rsid w:val="48CDB954"/>
    <w:rsid w:val="48EAFC5D"/>
    <w:rsid w:val="4BD5FA47"/>
    <w:rsid w:val="4BD60A73"/>
    <w:rsid w:val="4C1931E8"/>
    <w:rsid w:val="4C51E6F9"/>
    <w:rsid w:val="4C5AF770"/>
    <w:rsid w:val="4CF812CF"/>
    <w:rsid w:val="4D742DD2"/>
    <w:rsid w:val="4E99EF29"/>
    <w:rsid w:val="4EBB9BE6"/>
    <w:rsid w:val="4EDC9AE7"/>
    <w:rsid w:val="4F6DCE50"/>
    <w:rsid w:val="5087D614"/>
    <w:rsid w:val="50901066"/>
    <w:rsid w:val="5252B8D4"/>
    <w:rsid w:val="526DDA27"/>
    <w:rsid w:val="527BBB57"/>
    <w:rsid w:val="52F97523"/>
    <w:rsid w:val="5335DEBA"/>
    <w:rsid w:val="53D2DCE7"/>
    <w:rsid w:val="554F0321"/>
    <w:rsid w:val="557581AD"/>
    <w:rsid w:val="57637FF2"/>
    <w:rsid w:val="57E17190"/>
    <w:rsid w:val="5810E207"/>
    <w:rsid w:val="5A1F5F11"/>
    <w:rsid w:val="5A4E3952"/>
    <w:rsid w:val="5AAC5A85"/>
    <w:rsid w:val="5B3AA937"/>
    <w:rsid w:val="5B7A61FC"/>
    <w:rsid w:val="5BDFC8E8"/>
    <w:rsid w:val="5C8378FC"/>
    <w:rsid w:val="5D7ACA73"/>
    <w:rsid w:val="5D91C1A8"/>
    <w:rsid w:val="5DDA3FE2"/>
    <w:rsid w:val="5E067525"/>
    <w:rsid w:val="5E3428B4"/>
    <w:rsid w:val="5E68BC59"/>
    <w:rsid w:val="5F9FF0E3"/>
    <w:rsid w:val="6077DDD9"/>
    <w:rsid w:val="6167334F"/>
    <w:rsid w:val="6185752F"/>
    <w:rsid w:val="61ABBA9A"/>
    <w:rsid w:val="61D2D980"/>
    <w:rsid w:val="63AC54BA"/>
    <w:rsid w:val="6510E904"/>
    <w:rsid w:val="65908BF7"/>
    <w:rsid w:val="65F145C6"/>
    <w:rsid w:val="66E99320"/>
    <w:rsid w:val="6744A5EB"/>
    <w:rsid w:val="6773017D"/>
    <w:rsid w:val="67A269BF"/>
    <w:rsid w:val="6853B8E4"/>
    <w:rsid w:val="6880D78C"/>
    <w:rsid w:val="69BE8392"/>
    <w:rsid w:val="6A2CF80E"/>
    <w:rsid w:val="6A879FFE"/>
    <w:rsid w:val="6A9E292F"/>
    <w:rsid w:val="6A9FA6A6"/>
    <w:rsid w:val="6AADBD87"/>
    <w:rsid w:val="6B900BB0"/>
    <w:rsid w:val="6C0846A6"/>
    <w:rsid w:val="6C36CBE7"/>
    <w:rsid w:val="6C7AFA57"/>
    <w:rsid w:val="6CCFEA27"/>
    <w:rsid w:val="6D15F539"/>
    <w:rsid w:val="6D657BBB"/>
    <w:rsid w:val="6D6E4B36"/>
    <w:rsid w:val="7193F319"/>
    <w:rsid w:val="7195218E"/>
    <w:rsid w:val="722B8104"/>
    <w:rsid w:val="72E734F2"/>
    <w:rsid w:val="74E84089"/>
    <w:rsid w:val="74F498E6"/>
    <w:rsid w:val="7512C3DA"/>
    <w:rsid w:val="75B8BBC3"/>
    <w:rsid w:val="773891C1"/>
    <w:rsid w:val="773A243A"/>
    <w:rsid w:val="7796529C"/>
    <w:rsid w:val="77E7F14B"/>
    <w:rsid w:val="77F8418C"/>
    <w:rsid w:val="78842B4C"/>
    <w:rsid w:val="7978F2E3"/>
    <w:rsid w:val="79DB2E80"/>
    <w:rsid w:val="7A2E5CA0"/>
    <w:rsid w:val="7A4B5834"/>
    <w:rsid w:val="7A6B738E"/>
    <w:rsid w:val="7AFDE9CB"/>
    <w:rsid w:val="7B9CC3FF"/>
    <w:rsid w:val="7BE527BA"/>
    <w:rsid w:val="7C09FEFA"/>
    <w:rsid w:val="7E774C91"/>
    <w:rsid w:val="7EDC2238"/>
    <w:rsid w:val="7F3E3573"/>
    <w:rsid w:val="7FA97715"/>
    <w:rsid w:val="7FE288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74E84089"/>
  <w15:chartTrackingRefBased/>
  <w15:docId w15:val="{0C5F8C2D-624E-414A-BC85-2A85028ED5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7B543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57637FF2"/>
    <w:pPr>
      <w:ind w:left="720"/>
      <w:contextualSpacing/>
    </w:pPr>
  </w:style>
  <w:style w:type="paragraph" w:styleId="NoSpacing">
    <w:name w:val="No Spacing"/>
    <w:uiPriority w:val="1"/>
    <w:qFormat/>
    <w:rsid w:val="5D91C1A8"/>
    <w:pPr>
      <w:spacing w:after="0"/>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uiPriority w:val="99"/>
    <w:unhideWhenUsed/>
    <w:rsid w:val="57637FF2"/>
    <w:pPr>
      <w:tabs>
        <w:tab w:val="center" w:pos="4680"/>
        <w:tab w:val="right" w:pos="9360"/>
      </w:tabs>
      <w:spacing w:after="0" w:line="240" w:lineRule="auto"/>
    </w:pPr>
  </w:style>
  <w:style w:type="paragraph" w:styleId="Footer">
    <w:name w:val="footer"/>
    <w:basedOn w:val="Normal"/>
    <w:uiPriority w:val="99"/>
    <w:unhideWhenUsed/>
    <w:rsid w:val="57637FF2"/>
    <w:pPr>
      <w:tabs>
        <w:tab w:val="center" w:pos="4680"/>
        <w:tab w:val="right" w:pos="9360"/>
      </w:tabs>
      <w:spacing w:after="0" w:line="240" w:lineRule="auto"/>
    </w:pPr>
  </w:style>
  <w:style w:type="table" w:styleId="PlainTable4">
    <w:name w:val="Plain Table 4"/>
    <w:basedOn w:val="TableNormal"/>
    <w:uiPriority w:val="44"/>
    <w:rsid w:val="003A28E6"/>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Default">
    <w:name w:val="Default"/>
    <w:rsid w:val="007B543F"/>
    <w:pPr>
      <w:autoSpaceDE w:val="0"/>
      <w:autoSpaceDN w:val="0"/>
      <w:adjustRightInd w:val="0"/>
      <w:spacing w:after="0" w:line="240" w:lineRule="auto"/>
    </w:pPr>
    <w:rPr>
      <w:rFonts w:ascii="Comic Sans MS" w:eastAsiaTheme="minorHAnsi" w:hAnsi="Comic Sans MS" w:cs="Comic Sans MS"/>
      <w:color w:val="000000"/>
      <w:lang w:eastAsia="en-US"/>
    </w:rPr>
  </w:style>
  <w:style w:type="character" w:customStyle="1" w:styleId="Heading1Char">
    <w:name w:val="Heading 1 Char"/>
    <w:basedOn w:val="DefaultParagraphFont"/>
    <w:link w:val="Heading1"/>
    <w:uiPriority w:val="9"/>
    <w:rsid w:val="007B543F"/>
    <w:rPr>
      <w:rFonts w:ascii="Times New Roman" w:eastAsia="Times New Roman" w:hAnsi="Times New Roman" w:cs="Times New Roman"/>
      <w:b/>
      <w:bCs/>
      <w:kern w:val="36"/>
      <w:sz w:val="48"/>
      <w:szCs w:val="48"/>
      <w:lang w:eastAsia="en-GB"/>
    </w:rPr>
  </w:style>
  <w:style w:type="paragraph" w:customStyle="1" w:styleId="1bodycopy10pt">
    <w:name w:val="1 body copy 10pt"/>
    <w:basedOn w:val="Normal"/>
    <w:link w:val="1bodycopy10ptChar"/>
    <w:qFormat/>
    <w:rsid w:val="007B543F"/>
    <w:pPr>
      <w:spacing w:after="120" w:line="240" w:lineRule="auto"/>
    </w:pPr>
    <w:rPr>
      <w:rFonts w:ascii="Arial" w:eastAsia="MS Mincho" w:hAnsi="Arial" w:cs="Times New Roman"/>
      <w:sz w:val="20"/>
      <w:lang w:val="en-US" w:eastAsia="en-US"/>
    </w:rPr>
  </w:style>
  <w:style w:type="paragraph" w:customStyle="1" w:styleId="4Bulletedcopyblue">
    <w:name w:val="4 Bulleted copy blue"/>
    <w:basedOn w:val="Normal"/>
    <w:qFormat/>
    <w:rsid w:val="007B543F"/>
    <w:pPr>
      <w:numPr>
        <w:numId w:val="21"/>
      </w:numPr>
      <w:spacing w:after="120" w:line="240" w:lineRule="auto"/>
    </w:pPr>
    <w:rPr>
      <w:rFonts w:ascii="Arial" w:eastAsia="MS Mincho" w:hAnsi="Arial" w:cs="Arial"/>
      <w:sz w:val="20"/>
      <w:szCs w:val="20"/>
      <w:lang w:val="en-US" w:eastAsia="en-US"/>
    </w:rPr>
  </w:style>
  <w:style w:type="character" w:customStyle="1" w:styleId="1bodycopy10ptChar">
    <w:name w:val="1 body copy 10pt Char"/>
    <w:link w:val="1bodycopy10pt"/>
    <w:rsid w:val="007B543F"/>
    <w:rPr>
      <w:rFonts w:ascii="Arial" w:eastAsia="MS Mincho" w:hAnsi="Arial" w:cs="Times New Roman"/>
      <w:sz w:val="20"/>
      <w:lang w:val="en-US" w:eastAsia="en-US"/>
    </w:rPr>
  </w:style>
  <w:style w:type="paragraph" w:customStyle="1" w:styleId="Subhead2">
    <w:name w:val="Subhead 2"/>
    <w:basedOn w:val="1bodycopy10pt"/>
    <w:next w:val="1bodycopy10pt"/>
    <w:link w:val="Subhead2Char"/>
    <w:qFormat/>
    <w:rsid w:val="007B543F"/>
    <w:pPr>
      <w:spacing w:before="240"/>
    </w:pPr>
    <w:rPr>
      <w:b/>
      <w:color w:val="12263F"/>
      <w:sz w:val="24"/>
    </w:rPr>
  </w:style>
  <w:style w:type="character" w:customStyle="1" w:styleId="Subhead2Char">
    <w:name w:val="Subhead 2 Char"/>
    <w:link w:val="Subhead2"/>
    <w:rsid w:val="007B543F"/>
    <w:rPr>
      <w:rFonts w:ascii="Arial" w:eastAsia="MS Mincho" w:hAnsi="Arial" w:cs="Times New Roman"/>
      <w:b/>
      <w:color w:val="12263F"/>
      <w:lang w:val="en-US" w:eastAsia="en-US"/>
    </w:rPr>
  </w:style>
  <w:style w:type="character" w:styleId="Hyperlink">
    <w:name w:val="Hyperlink"/>
    <w:basedOn w:val="DefaultParagraphFont"/>
    <w:uiPriority w:val="99"/>
    <w:unhideWhenUsed/>
    <w:rsid w:val="007B543F"/>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4.emf"/><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activity xmlns="3772136f-1b53-4731-b93c-660c4d51d2d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63B8BE60AA88B42870C5E9B8DA6AD2A" ma:contentTypeVersion="18" ma:contentTypeDescription="Create a new document." ma:contentTypeScope="" ma:versionID="dc0d3eaafe80a8a6fe9cb97c24953a4f">
  <xsd:schema xmlns:xsd="http://www.w3.org/2001/XMLSchema" xmlns:xs="http://www.w3.org/2001/XMLSchema" xmlns:p="http://schemas.microsoft.com/office/2006/metadata/properties" xmlns:ns3="3772136f-1b53-4731-b93c-660c4d51d2dd" xmlns:ns4="562012f6-dee6-4259-a1ce-249f687682d4" targetNamespace="http://schemas.microsoft.com/office/2006/metadata/properties" ma:root="true" ma:fieldsID="18675a4b8bab2a0c1e7c505798fcbe9c" ns3:_="" ns4:_="">
    <xsd:import namespace="3772136f-1b53-4731-b93c-660c4d51d2dd"/>
    <xsd:import namespace="562012f6-dee6-4259-a1ce-249f687682d4"/>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72136f-1b53-4731-b93c-660c4d51d2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description="" ma:hidden="true" ma:indexed="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Location" ma:index="15" nillable="true" ma:displayName="MediaServiceLocation" ma:description="" ma:indexed="true"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2012f6-dee6-4259-a1ce-249f687682d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5F9C2C6-2BBF-46CA-B409-FFDBCF49FC84}">
  <ds:schemaRefs>
    <ds:schemaRef ds:uri="http://schemas.openxmlformats.org/officeDocument/2006/bibliography"/>
  </ds:schemaRefs>
</ds:datastoreItem>
</file>

<file path=customXml/itemProps2.xml><?xml version="1.0" encoding="utf-8"?>
<ds:datastoreItem xmlns:ds="http://schemas.openxmlformats.org/officeDocument/2006/customXml" ds:itemID="{37730E6A-45A5-41DA-AB31-1D4EF3CE6AE8}">
  <ds:schemaRefs>
    <ds:schemaRef ds:uri="http://schemas.openxmlformats.org/package/2006/metadata/core-properties"/>
    <ds:schemaRef ds:uri="http://purl.org/dc/terms/"/>
    <ds:schemaRef ds:uri="http://purl.org/dc/dcmitype/"/>
    <ds:schemaRef ds:uri="http://schemas.microsoft.com/office/infopath/2007/PartnerControls"/>
    <ds:schemaRef ds:uri="http://schemas.microsoft.com/office/2006/metadata/properties"/>
    <ds:schemaRef ds:uri="http://schemas.microsoft.com/office/2006/documentManagement/types"/>
    <ds:schemaRef ds:uri="3772136f-1b53-4731-b93c-660c4d51d2dd"/>
    <ds:schemaRef ds:uri="562012f6-dee6-4259-a1ce-249f687682d4"/>
    <ds:schemaRef ds:uri="http://www.w3.org/XML/1998/namespace"/>
    <ds:schemaRef ds:uri="http://purl.org/dc/elements/1.1/"/>
  </ds:schemaRefs>
</ds:datastoreItem>
</file>

<file path=customXml/itemProps3.xml><?xml version="1.0" encoding="utf-8"?>
<ds:datastoreItem xmlns:ds="http://schemas.openxmlformats.org/officeDocument/2006/customXml" ds:itemID="{20A005A1-9AB4-4F07-8181-9C14ADB38594}">
  <ds:schemaRefs>
    <ds:schemaRef ds:uri="http://schemas.microsoft.com/sharepoint/v3/contenttype/forms"/>
  </ds:schemaRefs>
</ds:datastoreItem>
</file>

<file path=customXml/itemProps4.xml><?xml version="1.0" encoding="utf-8"?>
<ds:datastoreItem xmlns:ds="http://schemas.openxmlformats.org/officeDocument/2006/customXml" ds:itemID="{3A7E6D07-8825-46A5-95CD-3CE025155B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72136f-1b53-4731-b93c-660c4d51d2dd"/>
    <ds:schemaRef ds:uri="562012f6-dee6-4259-a1ce-249f687682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8</Pages>
  <Words>2924</Words>
  <Characters>16670</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Jorge Tusoy</dc:creator>
  <cp:keywords/>
  <dc:description/>
  <cp:lastModifiedBy>Tricia Moloney</cp:lastModifiedBy>
  <cp:revision>8</cp:revision>
  <cp:lastPrinted>2025-09-11T09:58:00Z</cp:lastPrinted>
  <dcterms:created xsi:type="dcterms:W3CDTF">2026-03-10T15:26:00Z</dcterms:created>
  <dcterms:modified xsi:type="dcterms:W3CDTF">2026-07-15T14:28:00Z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0x010100263B8BE60AA88B42870C5E9B8DA6AD2A</vt:lpwstr>
  </property>
</Properties>
</file>